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1F" w:rsidRPr="00A917A5" w:rsidRDefault="00BC361F" w:rsidP="00BC361F">
      <w:pPr>
        <w:pStyle w:val="a6"/>
        <w:rPr>
          <w:sz w:val="28"/>
          <w:szCs w:val="28"/>
        </w:rPr>
      </w:pPr>
      <w:r w:rsidRPr="00A917A5">
        <w:rPr>
          <w:sz w:val="28"/>
          <w:szCs w:val="28"/>
        </w:rPr>
        <w:t xml:space="preserve">РОССИЙСКАЯ ФЕДЕРАЦИЯ                     </w:t>
      </w:r>
    </w:p>
    <w:p w:rsidR="00BC361F" w:rsidRPr="00A917A5" w:rsidRDefault="00BC361F" w:rsidP="00BC361F">
      <w:pPr>
        <w:jc w:val="center"/>
        <w:rPr>
          <w:sz w:val="28"/>
          <w:szCs w:val="28"/>
        </w:rPr>
      </w:pPr>
    </w:p>
    <w:p w:rsidR="00BC361F" w:rsidRPr="00A917A5" w:rsidRDefault="00BC361F" w:rsidP="00BC361F">
      <w:pPr>
        <w:jc w:val="center"/>
        <w:rPr>
          <w:b/>
          <w:sz w:val="28"/>
          <w:szCs w:val="28"/>
        </w:rPr>
      </w:pPr>
      <w:r w:rsidRPr="00A917A5">
        <w:rPr>
          <w:b/>
          <w:sz w:val="28"/>
          <w:szCs w:val="28"/>
        </w:rPr>
        <w:t>СОВЕТ СЕЛЬСКОГО ПОСЕЛЕНИЯ «</w:t>
      </w:r>
      <w:r>
        <w:rPr>
          <w:b/>
          <w:sz w:val="28"/>
          <w:szCs w:val="28"/>
        </w:rPr>
        <w:t>КАЙЛАСТУЙСКОЕ</w:t>
      </w:r>
      <w:r w:rsidRPr="00A917A5">
        <w:rPr>
          <w:b/>
          <w:sz w:val="28"/>
          <w:szCs w:val="28"/>
        </w:rPr>
        <w:t>» МУНИЦИПАЛЬНОГО РАЙОНА «ГОРОД КРАСНОКАМЕНСК И КРАСНОКАМЕНСКИЙ РАЙОН»</w:t>
      </w:r>
    </w:p>
    <w:p w:rsidR="00BC361F" w:rsidRPr="00A917A5" w:rsidRDefault="00BC361F" w:rsidP="00BC361F">
      <w:pPr>
        <w:jc w:val="center"/>
        <w:rPr>
          <w:b/>
          <w:sz w:val="28"/>
          <w:szCs w:val="28"/>
        </w:rPr>
      </w:pPr>
      <w:r w:rsidRPr="00A917A5">
        <w:rPr>
          <w:b/>
          <w:sz w:val="28"/>
          <w:szCs w:val="28"/>
        </w:rPr>
        <w:t>ЗАБАЙКАЛЬСКОГО КРАЯ</w:t>
      </w:r>
    </w:p>
    <w:p w:rsidR="00BC361F" w:rsidRPr="00A917A5" w:rsidRDefault="00BC361F" w:rsidP="00BC361F">
      <w:pPr>
        <w:jc w:val="center"/>
        <w:rPr>
          <w:b/>
          <w:sz w:val="28"/>
          <w:szCs w:val="28"/>
        </w:rPr>
      </w:pPr>
    </w:p>
    <w:p w:rsidR="00BC361F" w:rsidRPr="00A917A5" w:rsidRDefault="00BC361F" w:rsidP="00BC361F">
      <w:pPr>
        <w:jc w:val="center"/>
        <w:rPr>
          <w:b/>
          <w:sz w:val="28"/>
          <w:szCs w:val="28"/>
        </w:rPr>
      </w:pPr>
      <w:r w:rsidRPr="00A917A5">
        <w:rPr>
          <w:b/>
          <w:sz w:val="28"/>
          <w:szCs w:val="28"/>
        </w:rPr>
        <w:t>РЕШЕНИЕ</w:t>
      </w:r>
    </w:p>
    <w:p w:rsidR="00BC361F" w:rsidRDefault="00BC361F" w:rsidP="00BC361F">
      <w:pPr>
        <w:jc w:val="center"/>
        <w:rPr>
          <w:b/>
        </w:rPr>
      </w:pPr>
    </w:p>
    <w:p w:rsidR="00BC361F" w:rsidRPr="000C0F89" w:rsidRDefault="00BC361F" w:rsidP="00BC361F">
      <w:pPr>
        <w:pStyle w:val="1"/>
        <w:ind w:left="0"/>
        <w:rPr>
          <w:sz w:val="28"/>
          <w:szCs w:val="28"/>
        </w:rPr>
      </w:pPr>
      <w:r>
        <w:rPr>
          <w:sz w:val="28"/>
          <w:szCs w:val="28"/>
        </w:rPr>
        <w:t xml:space="preserve"> </w:t>
      </w:r>
      <w:r w:rsidRPr="000C0F89">
        <w:rPr>
          <w:sz w:val="28"/>
          <w:szCs w:val="28"/>
        </w:rPr>
        <w:t>«</w:t>
      </w:r>
      <w:r>
        <w:rPr>
          <w:sz w:val="28"/>
          <w:szCs w:val="28"/>
        </w:rPr>
        <w:t>30</w:t>
      </w:r>
      <w:r w:rsidRPr="000C0F89">
        <w:rPr>
          <w:sz w:val="28"/>
          <w:szCs w:val="28"/>
        </w:rPr>
        <w:t>»</w:t>
      </w:r>
      <w:r>
        <w:rPr>
          <w:sz w:val="28"/>
          <w:szCs w:val="28"/>
        </w:rPr>
        <w:t xml:space="preserve"> ноября 2023 </w:t>
      </w:r>
      <w:r w:rsidRPr="000C0F89">
        <w:rPr>
          <w:sz w:val="28"/>
          <w:szCs w:val="28"/>
        </w:rPr>
        <w:t xml:space="preserve">года                                                        </w:t>
      </w:r>
      <w:r>
        <w:rPr>
          <w:sz w:val="28"/>
          <w:szCs w:val="28"/>
        </w:rPr>
        <w:t xml:space="preserve"> </w:t>
      </w:r>
      <w:r w:rsidRPr="000C0F89">
        <w:rPr>
          <w:sz w:val="28"/>
          <w:szCs w:val="28"/>
        </w:rPr>
        <w:t xml:space="preserve">   </w:t>
      </w:r>
      <w:r>
        <w:rPr>
          <w:sz w:val="28"/>
          <w:szCs w:val="28"/>
        </w:rPr>
        <w:tab/>
        <w:t xml:space="preserve">                       </w:t>
      </w:r>
      <w:r w:rsidRPr="000C0F89">
        <w:rPr>
          <w:sz w:val="28"/>
          <w:szCs w:val="28"/>
        </w:rPr>
        <w:t xml:space="preserve">№ </w:t>
      </w:r>
      <w:r>
        <w:rPr>
          <w:sz w:val="28"/>
          <w:szCs w:val="28"/>
        </w:rPr>
        <w:t>4</w:t>
      </w:r>
      <w:r w:rsidR="000C5235">
        <w:rPr>
          <w:sz w:val="28"/>
          <w:szCs w:val="28"/>
        </w:rPr>
        <w:t>9</w:t>
      </w:r>
      <w:bookmarkStart w:id="0" w:name="_GoBack"/>
      <w:bookmarkEnd w:id="0"/>
    </w:p>
    <w:p w:rsidR="00BC361F" w:rsidRPr="005E160A" w:rsidRDefault="00BC361F" w:rsidP="00BC361F">
      <w:pPr>
        <w:jc w:val="center"/>
        <w:rPr>
          <w:sz w:val="28"/>
          <w:szCs w:val="28"/>
        </w:rPr>
      </w:pPr>
    </w:p>
    <w:p w:rsidR="00BC361F" w:rsidRPr="005E160A" w:rsidRDefault="00BC361F" w:rsidP="00BC361F">
      <w:pPr>
        <w:jc w:val="center"/>
        <w:rPr>
          <w:b/>
          <w:sz w:val="28"/>
          <w:szCs w:val="28"/>
        </w:rPr>
      </w:pPr>
      <w:r w:rsidRPr="005E160A">
        <w:rPr>
          <w:b/>
          <w:sz w:val="28"/>
          <w:szCs w:val="28"/>
        </w:rPr>
        <w:t xml:space="preserve">Об обсуждении проекта бюджета сельского поселения </w:t>
      </w:r>
    </w:p>
    <w:p w:rsidR="00BC361F" w:rsidRDefault="00BC361F" w:rsidP="00BC361F">
      <w:pPr>
        <w:jc w:val="center"/>
        <w:rPr>
          <w:b/>
          <w:sz w:val="28"/>
          <w:szCs w:val="28"/>
        </w:rPr>
      </w:pPr>
      <w:r w:rsidRPr="005E160A">
        <w:rPr>
          <w:b/>
          <w:sz w:val="28"/>
          <w:szCs w:val="28"/>
        </w:rPr>
        <w:t>«</w:t>
      </w:r>
      <w:r>
        <w:rPr>
          <w:b/>
          <w:sz w:val="28"/>
          <w:szCs w:val="28"/>
        </w:rPr>
        <w:t>Кайластуйское</w:t>
      </w:r>
      <w:r w:rsidRPr="005E160A">
        <w:rPr>
          <w:b/>
          <w:sz w:val="28"/>
          <w:szCs w:val="28"/>
        </w:rPr>
        <w:t>» на 202</w:t>
      </w:r>
      <w:r>
        <w:rPr>
          <w:b/>
          <w:sz w:val="28"/>
          <w:szCs w:val="28"/>
        </w:rPr>
        <w:t>4 год в первом чтении.</w:t>
      </w:r>
    </w:p>
    <w:p w:rsidR="00BC361F" w:rsidRPr="005E160A" w:rsidRDefault="00BC361F" w:rsidP="00BC361F">
      <w:pPr>
        <w:jc w:val="center"/>
        <w:rPr>
          <w:b/>
          <w:sz w:val="28"/>
          <w:szCs w:val="28"/>
        </w:rPr>
      </w:pPr>
      <w:r w:rsidRPr="005E160A">
        <w:rPr>
          <w:b/>
          <w:sz w:val="28"/>
          <w:szCs w:val="28"/>
        </w:rPr>
        <w:t xml:space="preserve"> </w:t>
      </w:r>
    </w:p>
    <w:p w:rsidR="00BC361F" w:rsidRPr="005E160A" w:rsidRDefault="00BC361F" w:rsidP="00BC361F">
      <w:pPr>
        <w:tabs>
          <w:tab w:val="left" w:pos="720"/>
          <w:tab w:val="left" w:pos="9720"/>
        </w:tabs>
        <w:ind w:firstLine="349"/>
        <w:jc w:val="both"/>
        <w:rPr>
          <w:sz w:val="28"/>
        </w:rPr>
      </w:pPr>
      <w:r w:rsidRPr="005E160A">
        <w:rPr>
          <w:sz w:val="28"/>
        </w:rPr>
        <w:t xml:space="preserve"> Рассмотрев представленный </w:t>
      </w:r>
      <w:r>
        <w:rPr>
          <w:sz w:val="28"/>
        </w:rPr>
        <w:t>главой</w:t>
      </w:r>
      <w:r w:rsidRPr="005E160A">
        <w:rPr>
          <w:sz w:val="28"/>
        </w:rPr>
        <w:t xml:space="preserve"> сельского поселения «</w:t>
      </w:r>
      <w:r>
        <w:rPr>
          <w:sz w:val="28"/>
          <w:szCs w:val="28"/>
        </w:rPr>
        <w:t>Кайластуйское</w:t>
      </w:r>
      <w:r w:rsidRPr="005E160A">
        <w:rPr>
          <w:sz w:val="28"/>
        </w:rPr>
        <w:t>» муниципального района «Город Краснокаменск и Краснокаменский район» Забайкальского края проект бюджета сельского поселения «</w:t>
      </w:r>
      <w:r>
        <w:rPr>
          <w:sz w:val="28"/>
          <w:szCs w:val="28"/>
        </w:rPr>
        <w:t>Кайластуйское</w:t>
      </w:r>
      <w:r w:rsidRPr="005E160A">
        <w:rPr>
          <w:sz w:val="28"/>
        </w:rPr>
        <w:t>» муниципального района «Город Краснокаменск и Краснокаменский р</w:t>
      </w:r>
      <w:r>
        <w:rPr>
          <w:sz w:val="28"/>
        </w:rPr>
        <w:t>айон» Забайкальского края на 2024</w:t>
      </w:r>
      <w:r w:rsidRPr="005E160A">
        <w:rPr>
          <w:sz w:val="28"/>
        </w:rPr>
        <w:t xml:space="preserve"> год, руководствуясь Бюджетным кодексом Российской Федерации, Уставом сельского поселения «</w:t>
      </w:r>
      <w:r>
        <w:rPr>
          <w:sz w:val="28"/>
        </w:rPr>
        <w:t>Кайластуйское</w:t>
      </w:r>
      <w:r w:rsidRPr="005E160A">
        <w:rPr>
          <w:sz w:val="28"/>
        </w:rPr>
        <w:t>» муниципального района «Город Краснокаменск и Краснокаменский район» Забайкальского края, Положением о бюджетном процессе в  сельском поселении «</w:t>
      </w:r>
      <w:r>
        <w:rPr>
          <w:sz w:val="28"/>
          <w:szCs w:val="28"/>
        </w:rPr>
        <w:t>Кайластуйское</w:t>
      </w:r>
      <w:r w:rsidRPr="005E160A">
        <w:rPr>
          <w:sz w:val="28"/>
        </w:rPr>
        <w:t>», утвержденным решением Совета сельского поселения «</w:t>
      </w:r>
      <w:r>
        <w:rPr>
          <w:sz w:val="28"/>
          <w:szCs w:val="28"/>
        </w:rPr>
        <w:t>Кайластуйское</w:t>
      </w:r>
      <w:r w:rsidRPr="005E160A">
        <w:rPr>
          <w:sz w:val="28"/>
        </w:rPr>
        <w:t xml:space="preserve">» муниципального района «Город Краснокаменск и Краснокаменский район» </w:t>
      </w:r>
      <w:r>
        <w:rPr>
          <w:color w:val="000000"/>
          <w:sz w:val="28"/>
        </w:rPr>
        <w:t>от 07.04.2014</w:t>
      </w:r>
      <w:r w:rsidRPr="005E160A">
        <w:rPr>
          <w:color w:val="000000"/>
          <w:sz w:val="28"/>
        </w:rPr>
        <w:t xml:space="preserve"> № </w:t>
      </w:r>
      <w:r>
        <w:rPr>
          <w:color w:val="000000"/>
          <w:sz w:val="28"/>
        </w:rPr>
        <w:t>9</w:t>
      </w:r>
      <w:r w:rsidRPr="005E160A">
        <w:rPr>
          <w:sz w:val="28"/>
        </w:rPr>
        <w:t>, Совет сельского поселения «</w:t>
      </w:r>
      <w:r>
        <w:rPr>
          <w:sz w:val="28"/>
          <w:szCs w:val="28"/>
        </w:rPr>
        <w:t>Кайластуйское</w:t>
      </w:r>
      <w:r w:rsidRPr="005E160A">
        <w:rPr>
          <w:sz w:val="28"/>
        </w:rPr>
        <w:t>» муниципального района «Город Краснокаменск и Краснокаменский район» Забайкальского края,</w:t>
      </w:r>
    </w:p>
    <w:p w:rsidR="00BC361F" w:rsidRPr="005E160A" w:rsidRDefault="00BC361F" w:rsidP="00BC361F">
      <w:pPr>
        <w:tabs>
          <w:tab w:val="left" w:pos="720"/>
          <w:tab w:val="left" w:pos="9720"/>
        </w:tabs>
        <w:ind w:firstLine="349"/>
        <w:jc w:val="both"/>
        <w:rPr>
          <w:sz w:val="28"/>
        </w:rPr>
      </w:pPr>
    </w:p>
    <w:p w:rsidR="00BC361F" w:rsidRPr="005E160A" w:rsidRDefault="00BC361F" w:rsidP="00BC361F">
      <w:pPr>
        <w:ind w:firstLine="540"/>
        <w:jc w:val="both"/>
        <w:rPr>
          <w:b/>
          <w:sz w:val="28"/>
          <w:szCs w:val="28"/>
        </w:rPr>
      </w:pPr>
      <w:r w:rsidRPr="005E160A">
        <w:rPr>
          <w:b/>
          <w:sz w:val="28"/>
          <w:szCs w:val="28"/>
        </w:rPr>
        <w:t>РЕШИЛ:</w:t>
      </w:r>
    </w:p>
    <w:p w:rsidR="00BC361F" w:rsidRPr="005E160A" w:rsidRDefault="00BC361F" w:rsidP="00BC361F">
      <w:pPr>
        <w:ind w:firstLine="540"/>
        <w:jc w:val="both"/>
        <w:rPr>
          <w:b/>
          <w:sz w:val="28"/>
          <w:szCs w:val="28"/>
        </w:rPr>
      </w:pPr>
    </w:p>
    <w:p w:rsidR="00BC361F" w:rsidRDefault="00BC361F" w:rsidP="00BC361F">
      <w:pPr>
        <w:numPr>
          <w:ilvl w:val="0"/>
          <w:numId w:val="38"/>
        </w:numPr>
        <w:ind w:left="0" w:firstLine="540"/>
        <w:jc w:val="both"/>
        <w:rPr>
          <w:sz w:val="28"/>
          <w:szCs w:val="28"/>
        </w:rPr>
      </w:pPr>
      <w:r w:rsidRPr="005E160A">
        <w:rPr>
          <w:sz w:val="28"/>
          <w:szCs w:val="28"/>
        </w:rPr>
        <w:t>Принять проект бюджета сельского поселения «</w:t>
      </w:r>
      <w:r>
        <w:rPr>
          <w:sz w:val="28"/>
          <w:szCs w:val="28"/>
        </w:rPr>
        <w:t>Кайластуйское</w:t>
      </w:r>
      <w:r w:rsidRPr="005E160A">
        <w:rPr>
          <w:sz w:val="28"/>
          <w:szCs w:val="28"/>
        </w:rPr>
        <w:t>» на 202</w:t>
      </w:r>
      <w:r>
        <w:rPr>
          <w:sz w:val="28"/>
          <w:szCs w:val="28"/>
        </w:rPr>
        <w:t>4</w:t>
      </w:r>
      <w:r w:rsidRPr="005E160A">
        <w:rPr>
          <w:sz w:val="28"/>
          <w:szCs w:val="28"/>
        </w:rPr>
        <w:t xml:space="preserve"> год</w:t>
      </w:r>
      <w:r>
        <w:rPr>
          <w:sz w:val="28"/>
          <w:szCs w:val="28"/>
        </w:rPr>
        <w:t xml:space="preserve"> в первом чтении (прилагается) с учётом рекомендаций публичных слушаний</w:t>
      </w:r>
      <w:r w:rsidRPr="005E160A">
        <w:rPr>
          <w:sz w:val="28"/>
          <w:szCs w:val="28"/>
        </w:rPr>
        <w:t>.</w:t>
      </w:r>
    </w:p>
    <w:p w:rsidR="00BC361F" w:rsidRPr="00B73337" w:rsidRDefault="00BC361F" w:rsidP="00BC361F">
      <w:pPr>
        <w:tabs>
          <w:tab w:val="num" w:pos="0"/>
        </w:tabs>
        <w:jc w:val="both"/>
        <w:rPr>
          <w:sz w:val="28"/>
          <w:szCs w:val="28"/>
        </w:rPr>
      </w:pPr>
      <w:r>
        <w:rPr>
          <w:sz w:val="28"/>
          <w:szCs w:val="28"/>
        </w:rPr>
        <w:tab/>
        <w:t>2</w:t>
      </w:r>
      <w:r w:rsidRPr="005E160A">
        <w:rPr>
          <w:sz w:val="28"/>
          <w:szCs w:val="28"/>
        </w:rPr>
        <w:t>.  Настоящее решение опубликовать (обнародовать) на информационном стенде администрации сельского поселения, в информационных бюллетенях библиотек сельского поселения «</w:t>
      </w:r>
      <w:r>
        <w:rPr>
          <w:sz w:val="28"/>
          <w:szCs w:val="28"/>
        </w:rPr>
        <w:t>Кайластуйское</w:t>
      </w:r>
      <w:r w:rsidRPr="005E160A">
        <w:rPr>
          <w:sz w:val="28"/>
          <w:szCs w:val="28"/>
        </w:rPr>
        <w:t xml:space="preserve">» </w:t>
      </w:r>
      <w:r w:rsidRPr="005E160A">
        <w:rPr>
          <w:color w:val="000000"/>
          <w:sz w:val="28"/>
          <w:szCs w:val="28"/>
        </w:rPr>
        <w:t xml:space="preserve">и в информационной сети «Интернет»: </w:t>
      </w:r>
      <w:hyperlink r:id="rId7" w:history="1">
        <w:r w:rsidRPr="00B73337">
          <w:rPr>
            <w:sz w:val="28"/>
            <w:szCs w:val="28"/>
            <w:u w:val="single"/>
          </w:rPr>
          <w:t>http://kaylastuy.ru</w:t>
        </w:r>
      </w:hyperlink>
      <w:r>
        <w:rPr>
          <w:sz w:val="28"/>
          <w:szCs w:val="28"/>
        </w:rPr>
        <w:t>.</w:t>
      </w:r>
    </w:p>
    <w:p w:rsidR="00BC361F" w:rsidRPr="005E160A" w:rsidRDefault="00BC361F" w:rsidP="00BC361F">
      <w:pPr>
        <w:shd w:val="clear" w:color="auto" w:fill="FFFFFF"/>
        <w:autoSpaceDE w:val="0"/>
        <w:autoSpaceDN w:val="0"/>
        <w:adjustRightInd w:val="0"/>
        <w:jc w:val="both"/>
        <w:rPr>
          <w:sz w:val="28"/>
          <w:szCs w:val="28"/>
        </w:rPr>
      </w:pPr>
    </w:p>
    <w:p w:rsidR="00BC361F" w:rsidRPr="005E160A" w:rsidRDefault="00BC361F" w:rsidP="00BC361F">
      <w:pPr>
        <w:rPr>
          <w:sz w:val="28"/>
          <w:szCs w:val="28"/>
        </w:rPr>
      </w:pPr>
    </w:p>
    <w:p w:rsidR="00BC361F" w:rsidRPr="005E160A" w:rsidRDefault="00BC361F" w:rsidP="00BC361F">
      <w:pPr>
        <w:rPr>
          <w:sz w:val="28"/>
          <w:szCs w:val="28"/>
        </w:rPr>
      </w:pPr>
    </w:p>
    <w:p w:rsidR="00BC361F" w:rsidRPr="005E160A" w:rsidRDefault="00BC361F" w:rsidP="00BC361F">
      <w:pPr>
        <w:rPr>
          <w:sz w:val="28"/>
          <w:szCs w:val="28"/>
        </w:rPr>
      </w:pPr>
    </w:p>
    <w:p w:rsidR="00BC361F" w:rsidRDefault="00BC361F" w:rsidP="00BC361F">
      <w:pPr>
        <w:suppressAutoHyphens/>
        <w:jc w:val="both"/>
        <w:rPr>
          <w:sz w:val="28"/>
          <w:szCs w:val="28"/>
        </w:rPr>
      </w:pPr>
      <w:r>
        <w:rPr>
          <w:sz w:val="28"/>
          <w:szCs w:val="28"/>
        </w:rPr>
        <w:t xml:space="preserve">   Глава сельского поселения                                                          П.С.Таскина</w:t>
      </w:r>
    </w:p>
    <w:p w:rsidR="00BC361F" w:rsidRDefault="00BC361F" w:rsidP="00BC361F">
      <w:pPr>
        <w:suppressAutoHyphens/>
        <w:jc w:val="both"/>
        <w:rPr>
          <w:sz w:val="28"/>
          <w:szCs w:val="28"/>
        </w:rPr>
      </w:pPr>
    </w:p>
    <w:p w:rsidR="00BC361F" w:rsidRDefault="00BC361F" w:rsidP="00BC361F">
      <w:pPr>
        <w:suppressAutoHyphens/>
        <w:jc w:val="both"/>
        <w:rPr>
          <w:sz w:val="28"/>
          <w:szCs w:val="28"/>
        </w:rPr>
      </w:pPr>
    </w:p>
    <w:p w:rsidR="00BC361F" w:rsidRDefault="00BC361F" w:rsidP="00BC361F">
      <w:pPr>
        <w:suppressAutoHyphens/>
        <w:jc w:val="both"/>
        <w:rPr>
          <w:sz w:val="28"/>
          <w:szCs w:val="28"/>
        </w:rPr>
      </w:pPr>
    </w:p>
    <w:p w:rsidR="00AC1EEB" w:rsidRDefault="00AC1EEB" w:rsidP="00AC1EEB">
      <w:pPr>
        <w:rPr>
          <w:sz w:val="28"/>
          <w:szCs w:val="28"/>
        </w:rPr>
      </w:pPr>
    </w:p>
    <w:p w:rsidR="00AC1EEB" w:rsidRDefault="00AC1EEB" w:rsidP="00AC1EEB">
      <w:pPr>
        <w:jc w:val="center"/>
        <w:rPr>
          <w:b/>
          <w:bCs/>
          <w:sz w:val="28"/>
          <w:szCs w:val="28"/>
        </w:rPr>
      </w:pPr>
    </w:p>
    <w:p w:rsidR="00AC1EEB" w:rsidRPr="00DB6521" w:rsidRDefault="00EB6778" w:rsidP="00AC1EEB">
      <w:pPr>
        <w:jc w:val="right"/>
        <w:rPr>
          <w:b/>
          <w:bCs/>
          <w:sz w:val="28"/>
          <w:szCs w:val="28"/>
        </w:rPr>
      </w:pPr>
      <w:r>
        <w:rPr>
          <w:b/>
          <w:bCs/>
          <w:sz w:val="28"/>
          <w:szCs w:val="28"/>
        </w:rPr>
        <w:lastRenderedPageBreak/>
        <w:t>П</w:t>
      </w:r>
      <w:r w:rsidR="00AC1EEB" w:rsidRPr="00DB6521">
        <w:rPr>
          <w:b/>
          <w:bCs/>
          <w:sz w:val="28"/>
          <w:szCs w:val="28"/>
        </w:rPr>
        <w:t>РОЕКТ</w:t>
      </w:r>
    </w:p>
    <w:p w:rsidR="00DF4897" w:rsidRDefault="00DF4897" w:rsidP="000C0F89">
      <w:pPr>
        <w:pStyle w:val="a6"/>
        <w:rPr>
          <w:sz w:val="28"/>
          <w:szCs w:val="28"/>
        </w:rPr>
      </w:pPr>
    </w:p>
    <w:p w:rsidR="00460522" w:rsidRPr="00A917A5" w:rsidRDefault="00460522" w:rsidP="000C0F89">
      <w:pPr>
        <w:pStyle w:val="a6"/>
        <w:rPr>
          <w:sz w:val="28"/>
          <w:szCs w:val="28"/>
        </w:rPr>
      </w:pPr>
      <w:r w:rsidRPr="00A917A5">
        <w:rPr>
          <w:sz w:val="28"/>
          <w:szCs w:val="28"/>
        </w:rPr>
        <w:t>РОССИЙСКАЯ ФЕДЕРАЦИЯ</w:t>
      </w:r>
      <w:r w:rsidR="001A17A7" w:rsidRPr="00A917A5">
        <w:rPr>
          <w:sz w:val="28"/>
          <w:szCs w:val="28"/>
        </w:rPr>
        <w:t xml:space="preserve">                     </w:t>
      </w:r>
    </w:p>
    <w:p w:rsidR="00460522" w:rsidRPr="00A917A5" w:rsidRDefault="00460522" w:rsidP="000C0F89">
      <w:pPr>
        <w:jc w:val="center"/>
        <w:rPr>
          <w:sz w:val="28"/>
          <w:szCs w:val="28"/>
        </w:rPr>
      </w:pPr>
    </w:p>
    <w:p w:rsidR="00460522" w:rsidRPr="00A917A5" w:rsidRDefault="00460522" w:rsidP="000C0F89">
      <w:pPr>
        <w:jc w:val="center"/>
        <w:rPr>
          <w:b/>
          <w:sz w:val="28"/>
          <w:szCs w:val="28"/>
        </w:rPr>
      </w:pPr>
      <w:r w:rsidRPr="00A917A5">
        <w:rPr>
          <w:b/>
          <w:sz w:val="28"/>
          <w:szCs w:val="28"/>
        </w:rPr>
        <w:t xml:space="preserve">СОВЕТ </w:t>
      </w:r>
      <w:r w:rsidR="00F67386" w:rsidRPr="00A917A5">
        <w:rPr>
          <w:b/>
          <w:sz w:val="28"/>
          <w:szCs w:val="28"/>
        </w:rPr>
        <w:t>СЕЛЬСКОГО ПОСЕЛЕНИЯ «</w:t>
      </w:r>
      <w:r w:rsidR="00920831">
        <w:rPr>
          <w:b/>
          <w:sz w:val="28"/>
          <w:szCs w:val="28"/>
        </w:rPr>
        <w:t>КАЙЛАСТУЙСКОЕ</w:t>
      </w:r>
      <w:r w:rsidR="00F67386" w:rsidRPr="00A917A5">
        <w:rPr>
          <w:b/>
          <w:sz w:val="28"/>
          <w:szCs w:val="28"/>
        </w:rPr>
        <w:t xml:space="preserve">» </w:t>
      </w:r>
      <w:r w:rsidRPr="00A917A5">
        <w:rPr>
          <w:b/>
          <w:sz w:val="28"/>
          <w:szCs w:val="28"/>
        </w:rPr>
        <w:t>МУНИЦИПАЛЬНОГО РАЙОНА «ГОРОД КРАСНОКАМЕНСК</w:t>
      </w:r>
      <w:r w:rsidR="00F67386" w:rsidRPr="00A917A5">
        <w:rPr>
          <w:b/>
          <w:sz w:val="28"/>
          <w:szCs w:val="28"/>
        </w:rPr>
        <w:t xml:space="preserve"> </w:t>
      </w:r>
      <w:r w:rsidRPr="00A917A5">
        <w:rPr>
          <w:b/>
          <w:sz w:val="28"/>
          <w:szCs w:val="28"/>
        </w:rPr>
        <w:t>И КРАСНОКАМЕНСКИЙ РАЙОН»</w:t>
      </w:r>
    </w:p>
    <w:p w:rsidR="00460522" w:rsidRPr="00A917A5" w:rsidRDefault="00FF3D8B" w:rsidP="000C0F89">
      <w:pPr>
        <w:jc w:val="center"/>
        <w:rPr>
          <w:b/>
          <w:sz w:val="28"/>
          <w:szCs w:val="28"/>
        </w:rPr>
      </w:pPr>
      <w:r w:rsidRPr="00A917A5">
        <w:rPr>
          <w:b/>
          <w:sz w:val="28"/>
          <w:szCs w:val="28"/>
        </w:rPr>
        <w:t>ЗАБАЙКАЛЬСКОГО КРАЯ</w:t>
      </w:r>
    </w:p>
    <w:p w:rsidR="00460522" w:rsidRPr="00A917A5" w:rsidRDefault="00460522" w:rsidP="000C0F89">
      <w:pPr>
        <w:jc w:val="center"/>
        <w:rPr>
          <w:b/>
          <w:sz w:val="28"/>
          <w:szCs w:val="28"/>
        </w:rPr>
      </w:pPr>
    </w:p>
    <w:p w:rsidR="002C74E6" w:rsidRPr="00A917A5" w:rsidRDefault="002C74E6" w:rsidP="000C0F89">
      <w:pPr>
        <w:jc w:val="center"/>
        <w:rPr>
          <w:b/>
          <w:sz w:val="28"/>
          <w:szCs w:val="28"/>
        </w:rPr>
      </w:pPr>
      <w:r w:rsidRPr="00A917A5">
        <w:rPr>
          <w:b/>
          <w:sz w:val="28"/>
          <w:szCs w:val="28"/>
        </w:rPr>
        <w:t>РЕШЕНИЕ</w:t>
      </w:r>
    </w:p>
    <w:p w:rsidR="002C74E6" w:rsidRDefault="002C74E6" w:rsidP="000C0F89">
      <w:pPr>
        <w:jc w:val="center"/>
        <w:rPr>
          <w:b/>
        </w:rPr>
      </w:pPr>
    </w:p>
    <w:p w:rsidR="00460522" w:rsidRPr="000C0F89" w:rsidRDefault="00793AE3" w:rsidP="00793AE3">
      <w:pPr>
        <w:pStyle w:val="1"/>
        <w:ind w:left="0"/>
        <w:rPr>
          <w:sz w:val="28"/>
          <w:szCs w:val="28"/>
        </w:rPr>
      </w:pPr>
      <w:r>
        <w:rPr>
          <w:sz w:val="28"/>
          <w:szCs w:val="28"/>
        </w:rPr>
        <w:t xml:space="preserve"> </w:t>
      </w:r>
      <w:r w:rsidR="000C0F89" w:rsidRPr="000C0F89">
        <w:rPr>
          <w:sz w:val="28"/>
          <w:szCs w:val="28"/>
        </w:rPr>
        <w:t>о</w:t>
      </w:r>
      <w:r w:rsidR="00460522" w:rsidRPr="000C0F89">
        <w:rPr>
          <w:sz w:val="28"/>
          <w:szCs w:val="28"/>
        </w:rPr>
        <w:t>т «</w:t>
      </w:r>
      <w:r w:rsidR="002C74E6" w:rsidRPr="000C0F89">
        <w:rPr>
          <w:sz w:val="28"/>
          <w:szCs w:val="28"/>
        </w:rPr>
        <w:t xml:space="preserve"> </w:t>
      </w:r>
      <w:r w:rsidR="00460522" w:rsidRPr="000C0F89">
        <w:rPr>
          <w:sz w:val="28"/>
          <w:szCs w:val="28"/>
        </w:rPr>
        <w:t xml:space="preserve"> »</w:t>
      </w:r>
      <w:r w:rsidR="00C92C6A">
        <w:rPr>
          <w:sz w:val="28"/>
          <w:szCs w:val="28"/>
        </w:rPr>
        <w:t xml:space="preserve">  декабря    </w:t>
      </w:r>
      <w:r w:rsidR="00460522" w:rsidRPr="000C0F89">
        <w:rPr>
          <w:sz w:val="28"/>
          <w:szCs w:val="28"/>
        </w:rPr>
        <w:t>20</w:t>
      </w:r>
      <w:r w:rsidR="00B25698">
        <w:rPr>
          <w:sz w:val="28"/>
          <w:szCs w:val="28"/>
        </w:rPr>
        <w:t>2</w:t>
      </w:r>
      <w:r w:rsidR="00AC1EEB">
        <w:rPr>
          <w:sz w:val="28"/>
          <w:szCs w:val="28"/>
        </w:rPr>
        <w:t>3</w:t>
      </w:r>
      <w:r w:rsidR="008F0306">
        <w:rPr>
          <w:sz w:val="28"/>
          <w:szCs w:val="28"/>
        </w:rPr>
        <w:t xml:space="preserve"> </w:t>
      </w:r>
      <w:r w:rsidR="00F30787">
        <w:rPr>
          <w:sz w:val="28"/>
          <w:szCs w:val="28"/>
        </w:rPr>
        <w:t xml:space="preserve"> </w:t>
      </w:r>
      <w:r w:rsidR="000C0F89" w:rsidRPr="000C0F89">
        <w:rPr>
          <w:sz w:val="28"/>
          <w:szCs w:val="28"/>
        </w:rPr>
        <w:t>года</w:t>
      </w:r>
      <w:r w:rsidR="00460522" w:rsidRPr="000C0F89">
        <w:rPr>
          <w:sz w:val="28"/>
          <w:szCs w:val="28"/>
        </w:rPr>
        <w:t xml:space="preserve">                                                        </w:t>
      </w:r>
      <w:r>
        <w:rPr>
          <w:sz w:val="28"/>
          <w:szCs w:val="28"/>
        </w:rPr>
        <w:t xml:space="preserve"> </w:t>
      </w:r>
      <w:r w:rsidR="00460522" w:rsidRPr="000C0F89">
        <w:rPr>
          <w:sz w:val="28"/>
          <w:szCs w:val="28"/>
        </w:rPr>
        <w:t xml:space="preserve">   № </w:t>
      </w:r>
    </w:p>
    <w:p w:rsidR="00460522" w:rsidRDefault="00460522" w:rsidP="000C0F89">
      <w:pPr>
        <w:jc w:val="both"/>
        <w:rPr>
          <w:b/>
        </w:rPr>
      </w:pPr>
    </w:p>
    <w:p w:rsidR="000C0F89" w:rsidRDefault="000C0F89" w:rsidP="000C0F89">
      <w:pPr>
        <w:pStyle w:val="2"/>
        <w:ind w:left="0" w:firstLine="0"/>
        <w:jc w:val="both"/>
        <w:rPr>
          <w:b w:val="0"/>
          <w:sz w:val="28"/>
          <w:szCs w:val="28"/>
        </w:rPr>
      </w:pPr>
    </w:p>
    <w:p w:rsidR="000C0F89" w:rsidRDefault="00460522" w:rsidP="000C0F89">
      <w:pPr>
        <w:pStyle w:val="2"/>
        <w:ind w:left="0" w:firstLine="0"/>
        <w:jc w:val="both"/>
        <w:rPr>
          <w:b w:val="0"/>
          <w:sz w:val="28"/>
          <w:szCs w:val="28"/>
        </w:rPr>
      </w:pPr>
      <w:r w:rsidRPr="000C0F89">
        <w:rPr>
          <w:b w:val="0"/>
          <w:sz w:val="28"/>
          <w:szCs w:val="28"/>
        </w:rPr>
        <w:t xml:space="preserve">О </w:t>
      </w:r>
      <w:r w:rsidR="001A17A7" w:rsidRPr="000C0F89">
        <w:rPr>
          <w:b w:val="0"/>
          <w:sz w:val="28"/>
          <w:szCs w:val="28"/>
        </w:rPr>
        <w:t>бюджете</w:t>
      </w:r>
      <w:r w:rsidRPr="000C0F89">
        <w:rPr>
          <w:b w:val="0"/>
          <w:sz w:val="28"/>
          <w:szCs w:val="28"/>
        </w:rPr>
        <w:t xml:space="preserve"> </w:t>
      </w:r>
      <w:r w:rsidR="00F67386" w:rsidRPr="000C0F89">
        <w:rPr>
          <w:b w:val="0"/>
          <w:sz w:val="28"/>
          <w:szCs w:val="28"/>
        </w:rPr>
        <w:t>сельского поселения</w:t>
      </w:r>
    </w:p>
    <w:p w:rsidR="000C0F89" w:rsidRDefault="00F67386" w:rsidP="000C0F89">
      <w:pPr>
        <w:pStyle w:val="2"/>
        <w:ind w:left="0" w:firstLine="0"/>
        <w:jc w:val="both"/>
        <w:rPr>
          <w:b w:val="0"/>
          <w:sz w:val="28"/>
          <w:szCs w:val="28"/>
        </w:rPr>
      </w:pPr>
      <w:r w:rsidRPr="000C0F89">
        <w:rPr>
          <w:b w:val="0"/>
          <w:sz w:val="28"/>
          <w:szCs w:val="28"/>
        </w:rPr>
        <w:t>«</w:t>
      </w:r>
      <w:r w:rsidR="00920831">
        <w:rPr>
          <w:b w:val="0"/>
          <w:sz w:val="28"/>
          <w:szCs w:val="28"/>
        </w:rPr>
        <w:t>Кайластуйское</w:t>
      </w:r>
      <w:r w:rsidRPr="000C0F89">
        <w:rPr>
          <w:b w:val="0"/>
          <w:sz w:val="28"/>
          <w:szCs w:val="28"/>
        </w:rPr>
        <w:t>»</w:t>
      </w:r>
      <w:r w:rsidR="00A24EDA" w:rsidRPr="000C0F89">
        <w:rPr>
          <w:b w:val="0"/>
          <w:sz w:val="28"/>
          <w:szCs w:val="28"/>
        </w:rPr>
        <w:t xml:space="preserve"> </w:t>
      </w:r>
      <w:r w:rsidR="007F5140" w:rsidRPr="000C0F89">
        <w:rPr>
          <w:b w:val="0"/>
          <w:sz w:val="28"/>
          <w:szCs w:val="28"/>
        </w:rPr>
        <w:t xml:space="preserve">муниципального </w:t>
      </w:r>
    </w:p>
    <w:p w:rsidR="000C0F89" w:rsidRDefault="007F5140" w:rsidP="000C0F89">
      <w:pPr>
        <w:pStyle w:val="2"/>
        <w:ind w:left="0" w:firstLine="0"/>
        <w:jc w:val="both"/>
        <w:rPr>
          <w:b w:val="0"/>
          <w:sz w:val="28"/>
          <w:szCs w:val="28"/>
        </w:rPr>
      </w:pPr>
      <w:r w:rsidRPr="000C0F89">
        <w:rPr>
          <w:b w:val="0"/>
          <w:sz w:val="28"/>
          <w:szCs w:val="28"/>
        </w:rPr>
        <w:t xml:space="preserve">района «Город Краснокаменск </w:t>
      </w:r>
    </w:p>
    <w:p w:rsidR="000C0F89" w:rsidRDefault="007F5140" w:rsidP="000C0F89">
      <w:pPr>
        <w:pStyle w:val="2"/>
        <w:ind w:left="0" w:firstLine="0"/>
        <w:jc w:val="both"/>
        <w:rPr>
          <w:b w:val="0"/>
          <w:sz w:val="28"/>
          <w:szCs w:val="28"/>
        </w:rPr>
      </w:pPr>
      <w:r w:rsidRPr="000C0F89">
        <w:rPr>
          <w:b w:val="0"/>
          <w:sz w:val="28"/>
          <w:szCs w:val="28"/>
        </w:rPr>
        <w:t xml:space="preserve">и Краснокаменский район» </w:t>
      </w:r>
    </w:p>
    <w:p w:rsidR="00460522" w:rsidRPr="000C0F89" w:rsidRDefault="007F5140" w:rsidP="000C0F89">
      <w:pPr>
        <w:pStyle w:val="2"/>
        <w:ind w:left="0" w:firstLine="0"/>
        <w:jc w:val="both"/>
        <w:rPr>
          <w:b w:val="0"/>
          <w:sz w:val="28"/>
          <w:szCs w:val="28"/>
        </w:rPr>
      </w:pPr>
      <w:r w:rsidRPr="000C0F89">
        <w:rPr>
          <w:b w:val="0"/>
          <w:sz w:val="28"/>
          <w:szCs w:val="28"/>
        </w:rPr>
        <w:t xml:space="preserve">Забайкальского края </w:t>
      </w:r>
      <w:r w:rsidR="00A24EDA" w:rsidRPr="000C0F89">
        <w:rPr>
          <w:b w:val="0"/>
          <w:sz w:val="28"/>
          <w:szCs w:val="28"/>
        </w:rPr>
        <w:t xml:space="preserve">на </w:t>
      </w:r>
      <w:r w:rsidR="003C46E8">
        <w:rPr>
          <w:b w:val="0"/>
          <w:sz w:val="28"/>
          <w:szCs w:val="28"/>
        </w:rPr>
        <w:t>202</w:t>
      </w:r>
      <w:r w:rsidR="000C6E83">
        <w:rPr>
          <w:b w:val="0"/>
          <w:sz w:val="28"/>
          <w:szCs w:val="28"/>
        </w:rPr>
        <w:t>4</w:t>
      </w:r>
      <w:r w:rsidR="00460522" w:rsidRPr="000C0F89">
        <w:rPr>
          <w:b w:val="0"/>
          <w:sz w:val="28"/>
          <w:szCs w:val="28"/>
        </w:rPr>
        <w:t xml:space="preserve"> год</w:t>
      </w:r>
    </w:p>
    <w:p w:rsidR="00460522" w:rsidRDefault="00460522" w:rsidP="000C0F89">
      <w:pPr>
        <w:jc w:val="both"/>
        <w:rPr>
          <w:b/>
          <w:sz w:val="28"/>
          <w:szCs w:val="28"/>
        </w:rPr>
      </w:pPr>
    </w:p>
    <w:p w:rsidR="00F921CD" w:rsidRPr="00FD1066" w:rsidRDefault="00F921CD" w:rsidP="000C0F89">
      <w:pPr>
        <w:jc w:val="both"/>
        <w:rPr>
          <w:b/>
          <w:sz w:val="28"/>
          <w:szCs w:val="28"/>
        </w:rPr>
      </w:pPr>
    </w:p>
    <w:p w:rsidR="00327C34" w:rsidRDefault="007F5140" w:rsidP="000C0F89">
      <w:pPr>
        <w:tabs>
          <w:tab w:val="left" w:pos="720"/>
          <w:tab w:val="left" w:pos="9720"/>
        </w:tabs>
        <w:ind w:firstLine="349"/>
        <w:jc w:val="both"/>
        <w:rPr>
          <w:sz w:val="28"/>
        </w:rPr>
      </w:pPr>
      <w:r>
        <w:rPr>
          <w:sz w:val="28"/>
        </w:rPr>
        <w:t>Рассмотрев представленный А</w:t>
      </w:r>
      <w:r w:rsidR="00460522">
        <w:rPr>
          <w:sz w:val="28"/>
        </w:rPr>
        <w:t xml:space="preserve">дминистрацией </w:t>
      </w:r>
      <w:r w:rsidR="00F67386">
        <w:rPr>
          <w:sz w:val="28"/>
        </w:rPr>
        <w:t>сельского поселения «</w:t>
      </w:r>
      <w:r w:rsidR="00920831">
        <w:rPr>
          <w:sz w:val="28"/>
        </w:rPr>
        <w:t>Кайластуйское</w:t>
      </w:r>
      <w:r w:rsidR="00F67386">
        <w:rPr>
          <w:sz w:val="28"/>
        </w:rPr>
        <w:t>»</w:t>
      </w:r>
      <w:r w:rsidR="00460522">
        <w:rPr>
          <w:sz w:val="28"/>
        </w:rPr>
        <w:t xml:space="preserve"> </w:t>
      </w:r>
      <w:r>
        <w:rPr>
          <w:sz w:val="28"/>
        </w:rPr>
        <w:t xml:space="preserve">муниципального района «Город Краснокаменск и Краснокаменский район» Забайкальского края </w:t>
      </w:r>
      <w:r w:rsidR="00FD1066">
        <w:rPr>
          <w:sz w:val="28"/>
        </w:rPr>
        <w:t xml:space="preserve">проект </w:t>
      </w:r>
      <w:r w:rsidR="00460522">
        <w:rPr>
          <w:sz w:val="28"/>
        </w:rPr>
        <w:t>бюджет</w:t>
      </w:r>
      <w:r w:rsidR="00FD1066">
        <w:rPr>
          <w:sz w:val="28"/>
        </w:rPr>
        <w:t>а</w:t>
      </w:r>
      <w:r w:rsidR="00460522">
        <w:rPr>
          <w:sz w:val="28"/>
        </w:rPr>
        <w:t xml:space="preserve"> </w:t>
      </w:r>
      <w:r w:rsidR="00F67386">
        <w:rPr>
          <w:sz w:val="28"/>
        </w:rPr>
        <w:t>сельского поселения</w:t>
      </w:r>
      <w:r w:rsidR="00FD1066">
        <w:rPr>
          <w:sz w:val="28"/>
        </w:rPr>
        <w:t xml:space="preserve"> «</w:t>
      </w:r>
      <w:r w:rsidR="00920831">
        <w:rPr>
          <w:sz w:val="28"/>
        </w:rPr>
        <w:t>Кайластуйское</w:t>
      </w:r>
      <w:r w:rsidR="00FD1066">
        <w:rPr>
          <w:sz w:val="28"/>
        </w:rPr>
        <w:t>» муниципального района «Город Краснокаменск и Краснокаменский район» Забайкальского края</w:t>
      </w:r>
      <w:r w:rsidR="00460522">
        <w:rPr>
          <w:sz w:val="28"/>
        </w:rPr>
        <w:t xml:space="preserve"> на </w:t>
      </w:r>
      <w:r w:rsidR="00323A06">
        <w:rPr>
          <w:sz w:val="28"/>
        </w:rPr>
        <w:t>20</w:t>
      </w:r>
      <w:r w:rsidR="00AE3349">
        <w:rPr>
          <w:sz w:val="28"/>
        </w:rPr>
        <w:t>2</w:t>
      </w:r>
      <w:r w:rsidR="001078E1">
        <w:rPr>
          <w:sz w:val="28"/>
        </w:rPr>
        <w:t>3</w:t>
      </w:r>
      <w:r w:rsidR="00460522">
        <w:rPr>
          <w:sz w:val="28"/>
        </w:rPr>
        <w:t xml:space="preserve"> год, </w:t>
      </w:r>
      <w:r w:rsidR="001A17A7">
        <w:rPr>
          <w:sz w:val="28"/>
        </w:rPr>
        <w:t>руководствуясь</w:t>
      </w:r>
      <w:r w:rsidR="00460522">
        <w:rPr>
          <w:sz w:val="28"/>
        </w:rPr>
        <w:t xml:space="preserve"> </w:t>
      </w:r>
      <w:r w:rsidR="00AF2D70">
        <w:rPr>
          <w:sz w:val="28"/>
        </w:rPr>
        <w:t xml:space="preserve">Бюджетным кодексом Российской Федерации, </w:t>
      </w:r>
      <w:r w:rsidR="00FF3D8B" w:rsidRPr="00FF3D8B">
        <w:rPr>
          <w:sz w:val="28"/>
        </w:rPr>
        <w:t>ст.</w:t>
      </w:r>
      <w:r w:rsidR="000C0F89">
        <w:rPr>
          <w:sz w:val="28"/>
        </w:rPr>
        <w:t xml:space="preserve"> </w:t>
      </w:r>
      <w:r w:rsidR="00FF3D8B">
        <w:rPr>
          <w:sz w:val="28"/>
        </w:rPr>
        <w:t>44</w:t>
      </w:r>
      <w:r w:rsidR="001A17A7">
        <w:rPr>
          <w:sz w:val="28"/>
        </w:rPr>
        <w:t xml:space="preserve"> Устава сельского поселения «</w:t>
      </w:r>
      <w:r w:rsidR="00920831">
        <w:rPr>
          <w:sz w:val="28"/>
        </w:rPr>
        <w:t>Кайластуйское</w:t>
      </w:r>
      <w:r w:rsidR="001A17A7">
        <w:rPr>
          <w:sz w:val="28"/>
        </w:rPr>
        <w:t>»</w:t>
      </w:r>
      <w:r w:rsidR="000C0F89">
        <w:rPr>
          <w:sz w:val="28"/>
        </w:rPr>
        <w:t xml:space="preserve"> муниципального района «Город Краснокаменск и Краснокаменский район» Забайкальского края</w:t>
      </w:r>
      <w:r w:rsidR="001A17A7">
        <w:rPr>
          <w:sz w:val="28"/>
        </w:rPr>
        <w:t>, Положени</w:t>
      </w:r>
      <w:r w:rsidR="00E469AB">
        <w:rPr>
          <w:sz w:val="28"/>
        </w:rPr>
        <w:t>ем</w:t>
      </w:r>
      <w:r w:rsidR="001A17A7">
        <w:rPr>
          <w:sz w:val="28"/>
        </w:rPr>
        <w:t xml:space="preserve"> о бюджетном процессе</w:t>
      </w:r>
      <w:r w:rsidR="002C74E6">
        <w:rPr>
          <w:sz w:val="28"/>
        </w:rPr>
        <w:t xml:space="preserve"> в  сельском поселении «</w:t>
      </w:r>
      <w:r w:rsidR="00920831">
        <w:rPr>
          <w:sz w:val="28"/>
        </w:rPr>
        <w:t>Кайластуйское</w:t>
      </w:r>
      <w:r w:rsidR="002C74E6">
        <w:rPr>
          <w:sz w:val="28"/>
        </w:rPr>
        <w:t>»</w:t>
      </w:r>
      <w:r w:rsidR="001A17A7">
        <w:rPr>
          <w:sz w:val="28"/>
        </w:rPr>
        <w:t>,</w:t>
      </w:r>
      <w:r w:rsidR="00460522">
        <w:rPr>
          <w:sz w:val="28"/>
        </w:rPr>
        <w:t xml:space="preserve"> </w:t>
      </w:r>
      <w:r w:rsidR="00E469AB">
        <w:rPr>
          <w:sz w:val="28"/>
        </w:rPr>
        <w:t>утвержденн</w:t>
      </w:r>
      <w:r w:rsidR="002C74E6">
        <w:rPr>
          <w:sz w:val="28"/>
        </w:rPr>
        <w:t>ы</w:t>
      </w:r>
      <w:r w:rsidR="00E469AB">
        <w:rPr>
          <w:sz w:val="28"/>
        </w:rPr>
        <w:t>м решением Совета</w:t>
      </w:r>
      <w:r w:rsidR="00327C34">
        <w:rPr>
          <w:sz w:val="28"/>
        </w:rPr>
        <w:t xml:space="preserve"> сельского поселения «</w:t>
      </w:r>
      <w:r w:rsidR="00920831">
        <w:rPr>
          <w:sz w:val="28"/>
        </w:rPr>
        <w:t>Кайластуйское</w:t>
      </w:r>
      <w:r w:rsidR="00327C34">
        <w:rPr>
          <w:sz w:val="28"/>
        </w:rPr>
        <w:t>» муниципального района «Город Краснокаменск и Краснокаменский район»</w:t>
      </w:r>
      <w:r w:rsidR="000975E7">
        <w:rPr>
          <w:sz w:val="28"/>
        </w:rPr>
        <w:t xml:space="preserve"> </w:t>
      </w:r>
      <w:r w:rsidR="00F30787" w:rsidRPr="00511012">
        <w:rPr>
          <w:color w:val="000000"/>
          <w:sz w:val="28"/>
        </w:rPr>
        <w:t xml:space="preserve">от </w:t>
      </w:r>
      <w:r w:rsidR="00BA7369">
        <w:rPr>
          <w:color w:val="000000"/>
          <w:sz w:val="28"/>
        </w:rPr>
        <w:t>0</w:t>
      </w:r>
      <w:r w:rsidR="00F30787" w:rsidRPr="00511012">
        <w:rPr>
          <w:color w:val="000000"/>
          <w:sz w:val="28"/>
        </w:rPr>
        <w:t xml:space="preserve">7.04.2014 г. № </w:t>
      </w:r>
      <w:r w:rsidR="00BA7369">
        <w:rPr>
          <w:color w:val="000000"/>
          <w:sz w:val="28"/>
        </w:rPr>
        <w:t>9</w:t>
      </w:r>
      <w:r w:rsidR="00327C34">
        <w:rPr>
          <w:sz w:val="28"/>
        </w:rPr>
        <w:t>, Совет сельского поселения «</w:t>
      </w:r>
      <w:r w:rsidR="00920831">
        <w:rPr>
          <w:sz w:val="28"/>
        </w:rPr>
        <w:t>Кайластуйское</w:t>
      </w:r>
      <w:r w:rsidR="00327C34">
        <w:rPr>
          <w:sz w:val="28"/>
        </w:rPr>
        <w:t>» муниципального района «Город Краснокаменск и Краснокаменский район» Забайкальского края</w:t>
      </w:r>
    </w:p>
    <w:p w:rsidR="004A097E" w:rsidRDefault="004A097E" w:rsidP="000C0F89">
      <w:pPr>
        <w:tabs>
          <w:tab w:val="left" w:pos="720"/>
          <w:tab w:val="left" w:pos="9720"/>
        </w:tabs>
        <w:ind w:firstLine="349"/>
        <w:jc w:val="both"/>
        <w:rPr>
          <w:sz w:val="28"/>
        </w:rPr>
      </w:pPr>
    </w:p>
    <w:p w:rsidR="00460522" w:rsidRDefault="00C703F0" w:rsidP="000C0F89">
      <w:pPr>
        <w:tabs>
          <w:tab w:val="left" w:pos="720"/>
          <w:tab w:val="left" w:pos="9720"/>
        </w:tabs>
        <w:ind w:firstLine="349"/>
        <w:jc w:val="both"/>
        <w:rPr>
          <w:sz w:val="28"/>
        </w:rPr>
      </w:pPr>
      <w:r>
        <w:rPr>
          <w:sz w:val="28"/>
        </w:rPr>
        <w:t xml:space="preserve"> </w:t>
      </w:r>
      <w:r w:rsidR="002C74E6">
        <w:rPr>
          <w:sz w:val="28"/>
        </w:rPr>
        <w:t>Р</w:t>
      </w:r>
      <w:r w:rsidR="00460522">
        <w:rPr>
          <w:sz w:val="28"/>
        </w:rPr>
        <w:t>ЕШИЛ:</w:t>
      </w:r>
    </w:p>
    <w:p w:rsidR="00460522" w:rsidRDefault="00460522" w:rsidP="007104F3">
      <w:pPr>
        <w:numPr>
          <w:ilvl w:val="0"/>
          <w:numId w:val="33"/>
        </w:numPr>
        <w:tabs>
          <w:tab w:val="clear" w:pos="1080"/>
          <w:tab w:val="num" w:pos="720"/>
          <w:tab w:val="left" w:pos="9720"/>
        </w:tabs>
        <w:ind w:left="0" w:firstLine="397"/>
        <w:jc w:val="both"/>
        <w:rPr>
          <w:sz w:val="28"/>
        </w:rPr>
      </w:pPr>
      <w:r>
        <w:rPr>
          <w:sz w:val="28"/>
        </w:rPr>
        <w:t xml:space="preserve">Утвердить </w:t>
      </w:r>
      <w:r w:rsidR="00197896">
        <w:rPr>
          <w:sz w:val="28"/>
        </w:rPr>
        <w:t>основные характеристики бюджета сельского поселения «</w:t>
      </w:r>
      <w:r w:rsidR="00920831">
        <w:rPr>
          <w:sz w:val="28"/>
        </w:rPr>
        <w:t>Кайластуйское</w:t>
      </w:r>
      <w:r w:rsidR="00197896">
        <w:rPr>
          <w:sz w:val="28"/>
        </w:rPr>
        <w:t xml:space="preserve">» </w:t>
      </w:r>
      <w:r w:rsidR="005A239B">
        <w:rPr>
          <w:sz w:val="28"/>
        </w:rPr>
        <w:t xml:space="preserve">муниципального района «Город Краснокаменск и Краснокаменский район» Забайкальского края </w:t>
      </w:r>
      <w:r>
        <w:rPr>
          <w:sz w:val="28"/>
        </w:rPr>
        <w:t xml:space="preserve">на </w:t>
      </w:r>
      <w:r w:rsidR="008F0306">
        <w:rPr>
          <w:sz w:val="28"/>
        </w:rPr>
        <w:t>202</w:t>
      </w:r>
      <w:r w:rsidR="001078E1">
        <w:rPr>
          <w:sz w:val="28"/>
        </w:rPr>
        <w:t>3</w:t>
      </w:r>
      <w:r>
        <w:rPr>
          <w:sz w:val="28"/>
        </w:rPr>
        <w:t xml:space="preserve"> год</w:t>
      </w:r>
      <w:r w:rsidR="00197896">
        <w:rPr>
          <w:sz w:val="28"/>
        </w:rPr>
        <w:t xml:space="preserve"> (далее</w:t>
      </w:r>
      <w:r w:rsidR="00993BBC">
        <w:rPr>
          <w:sz w:val="28"/>
        </w:rPr>
        <w:t xml:space="preserve"> -</w:t>
      </w:r>
      <w:r w:rsidR="00197896">
        <w:rPr>
          <w:sz w:val="28"/>
        </w:rPr>
        <w:t xml:space="preserve"> бюджет сельского поселения</w:t>
      </w:r>
      <w:r w:rsidR="00A917A5">
        <w:rPr>
          <w:sz w:val="28"/>
        </w:rPr>
        <w:t xml:space="preserve"> </w:t>
      </w:r>
      <w:r w:rsidR="00A917A5">
        <w:rPr>
          <w:sz w:val="28"/>
          <w:szCs w:val="28"/>
        </w:rPr>
        <w:t>«</w:t>
      </w:r>
      <w:r w:rsidR="00920831">
        <w:rPr>
          <w:sz w:val="28"/>
          <w:szCs w:val="28"/>
        </w:rPr>
        <w:t>Кайластуйское</w:t>
      </w:r>
      <w:r w:rsidR="00A917A5">
        <w:rPr>
          <w:sz w:val="28"/>
          <w:szCs w:val="28"/>
        </w:rPr>
        <w:t>»</w:t>
      </w:r>
      <w:r w:rsidR="00197896">
        <w:rPr>
          <w:sz w:val="28"/>
        </w:rPr>
        <w:t>)</w:t>
      </w:r>
      <w:r>
        <w:rPr>
          <w:sz w:val="28"/>
        </w:rPr>
        <w:t>:</w:t>
      </w:r>
    </w:p>
    <w:p w:rsidR="00460522" w:rsidRPr="00D252A4" w:rsidRDefault="00A44C2A" w:rsidP="007104F3">
      <w:pPr>
        <w:tabs>
          <w:tab w:val="left" w:pos="9720"/>
        </w:tabs>
        <w:ind w:firstLine="397"/>
        <w:jc w:val="both"/>
        <w:rPr>
          <w:color w:val="000000"/>
          <w:sz w:val="28"/>
        </w:rPr>
      </w:pPr>
      <w:r>
        <w:rPr>
          <w:sz w:val="28"/>
        </w:rPr>
        <w:t xml:space="preserve"> </w:t>
      </w:r>
      <w:r w:rsidR="002C74E6">
        <w:rPr>
          <w:sz w:val="28"/>
        </w:rPr>
        <w:t>1) о</w:t>
      </w:r>
      <w:r w:rsidR="00197896">
        <w:rPr>
          <w:sz w:val="28"/>
        </w:rPr>
        <w:t>бщий объем</w:t>
      </w:r>
      <w:r w:rsidR="00460522">
        <w:rPr>
          <w:sz w:val="28"/>
        </w:rPr>
        <w:t xml:space="preserve"> доход</w:t>
      </w:r>
      <w:r w:rsidR="00197896">
        <w:rPr>
          <w:sz w:val="28"/>
        </w:rPr>
        <w:t>ов</w:t>
      </w:r>
      <w:r w:rsidR="00460522">
        <w:rPr>
          <w:sz w:val="28"/>
        </w:rPr>
        <w:t xml:space="preserve"> </w:t>
      </w:r>
      <w:r w:rsidR="005B1428">
        <w:rPr>
          <w:sz w:val="28"/>
        </w:rPr>
        <w:t xml:space="preserve">бюджета сельского поселения </w:t>
      </w:r>
      <w:r w:rsidR="005B1428">
        <w:rPr>
          <w:sz w:val="28"/>
          <w:szCs w:val="28"/>
        </w:rPr>
        <w:t>«</w:t>
      </w:r>
      <w:r w:rsidR="00920831">
        <w:rPr>
          <w:sz w:val="28"/>
          <w:szCs w:val="28"/>
        </w:rPr>
        <w:t>Кайластуйское</w:t>
      </w:r>
      <w:r w:rsidR="005B1428">
        <w:rPr>
          <w:sz w:val="28"/>
          <w:szCs w:val="28"/>
        </w:rPr>
        <w:t xml:space="preserve">» </w:t>
      </w:r>
      <w:r w:rsidR="00460522">
        <w:rPr>
          <w:sz w:val="28"/>
        </w:rPr>
        <w:t xml:space="preserve">в сумме </w:t>
      </w:r>
      <w:r w:rsidR="00E236DD">
        <w:rPr>
          <w:sz w:val="28"/>
          <w:u w:val="single"/>
        </w:rPr>
        <w:t xml:space="preserve"> </w:t>
      </w:r>
      <w:r w:rsidR="00C10744">
        <w:rPr>
          <w:sz w:val="28"/>
          <w:u w:val="single"/>
        </w:rPr>
        <w:t xml:space="preserve"> </w:t>
      </w:r>
      <w:r w:rsidR="000C6E83">
        <w:rPr>
          <w:color w:val="000000"/>
          <w:sz w:val="28"/>
          <w:u w:val="single"/>
        </w:rPr>
        <w:t>10263,5</w:t>
      </w:r>
      <w:r w:rsidR="00C30032" w:rsidRPr="00D252A4">
        <w:rPr>
          <w:color w:val="000000"/>
          <w:sz w:val="28"/>
          <w:u w:val="single"/>
        </w:rPr>
        <w:t xml:space="preserve"> </w:t>
      </w:r>
      <w:r w:rsidR="00460522" w:rsidRPr="00D252A4">
        <w:rPr>
          <w:color w:val="000000"/>
          <w:sz w:val="28"/>
        </w:rPr>
        <w:t>тыс. руб.;</w:t>
      </w:r>
    </w:p>
    <w:p w:rsidR="00460522" w:rsidRPr="00B25698" w:rsidRDefault="00A44C2A" w:rsidP="007104F3">
      <w:pPr>
        <w:tabs>
          <w:tab w:val="left" w:pos="9720"/>
        </w:tabs>
        <w:ind w:firstLine="397"/>
        <w:jc w:val="both"/>
        <w:rPr>
          <w:color w:val="FF0000"/>
          <w:sz w:val="28"/>
        </w:rPr>
      </w:pPr>
      <w:r w:rsidRPr="00D252A4">
        <w:rPr>
          <w:color w:val="000000"/>
          <w:sz w:val="28"/>
        </w:rPr>
        <w:t xml:space="preserve"> </w:t>
      </w:r>
      <w:r w:rsidR="002C74E6" w:rsidRPr="00D252A4">
        <w:rPr>
          <w:color w:val="000000"/>
          <w:sz w:val="28"/>
        </w:rPr>
        <w:t>2) о</w:t>
      </w:r>
      <w:r w:rsidR="00197896" w:rsidRPr="00D252A4">
        <w:rPr>
          <w:color w:val="000000"/>
          <w:sz w:val="28"/>
        </w:rPr>
        <w:t>бщий объем</w:t>
      </w:r>
      <w:r w:rsidR="00460522" w:rsidRPr="00D252A4">
        <w:rPr>
          <w:color w:val="000000"/>
          <w:sz w:val="28"/>
        </w:rPr>
        <w:t xml:space="preserve"> расход</w:t>
      </w:r>
      <w:r w:rsidR="00197896" w:rsidRPr="00D252A4">
        <w:rPr>
          <w:color w:val="000000"/>
          <w:sz w:val="28"/>
        </w:rPr>
        <w:t>ов</w:t>
      </w:r>
      <w:r w:rsidR="00460522" w:rsidRPr="00D252A4">
        <w:rPr>
          <w:color w:val="000000"/>
          <w:sz w:val="28"/>
        </w:rPr>
        <w:t xml:space="preserve"> </w:t>
      </w:r>
      <w:r w:rsidR="005B1428" w:rsidRPr="00D252A4">
        <w:rPr>
          <w:color w:val="000000"/>
          <w:sz w:val="28"/>
        </w:rPr>
        <w:t xml:space="preserve">бюджета сельского поселения </w:t>
      </w:r>
      <w:r w:rsidR="005B1428" w:rsidRPr="00D252A4">
        <w:rPr>
          <w:color w:val="000000"/>
          <w:sz w:val="28"/>
          <w:szCs w:val="28"/>
        </w:rPr>
        <w:t>«</w:t>
      </w:r>
      <w:r w:rsidR="00920831" w:rsidRPr="00D252A4">
        <w:rPr>
          <w:color w:val="000000"/>
          <w:sz w:val="28"/>
          <w:szCs w:val="28"/>
        </w:rPr>
        <w:t>Кайластуйское</w:t>
      </w:r>
      <w:r w:rsidR="005B1428" w:rsidRPr="00D252A4">
        <w:rPr>
          <w:color w:val="000000"/>
          <w:sz w:val="28"/>
          <w:szCs w:val="28"/>
        </w:rPr>
        <w:t xml:space="preserve">» </w:t>
      </w:r>
      <w:r w:rsidR="00460522" w:rsidRPr="00D252A4">
        <w:rPr>
          <w:color w:val="000000"/>
          <w:sz w:val="28"/>
        </w:rPr>
        <w:t>в сумме</w:t>
      </w:r>
      <w:r w:rsidR="00854586" w:rsidRPr="00D252A4">
        <w:rPr>
          <w:color w:val="000000"/>
          <w:sz w:val="28"/>
        </w:rPr>
        <w:t xml:space="preserve"> </w:t>
      </w:r>
      <w:r w:rsidR="000C6E83">
        <w:rPr>
          <w:color w:val="000000"/>
          <w:sz w:val="28"/>
          <w:u w:val="single"/>
        </w:rPr>
        <w:t>10263,5</w:t>
      </w:r>
      <w:r w:rsidR="00C10744" w:rsidRPr="00D252A4">
        <w:rPr>
          <w:color w:val="000000"/>
          <w:sz w:val="28"/>
          <w:u w:val="single"/>
        </w:rPr>
        <w:t xml:space="preserve"> </w:t>
      </w:r>
      <w:r w:rsidR="00460522" w:rsidRPr="00D252A4">
        <w:rPr>
          <w:color w:val="000000"/>
          <w:sz w:val="28"/>
        </w:rPr>
        <w:t>тыс. руб</w:t>
      </w:r>
      <w:r w:rsidR="00460522" w:rsidRPr="006173A1">
        <w:rPr>
          <w:color w:val="000000"/>
          <w:sz w:val="28"/>
        </w:rPr>
        <w:t>.;</w:t>
      </w:r>
    </w:p>
    <w:p w:rsidR="00460522" w:rsidRDefault="004A097E" w:rsidP="00F50B93">
      <w:pPr>
        <w:tabs>
          <w:tab w:val="left" w:pos="720"/>
          <w:tab w:val="left" w:pos="9720"/>
        </w:tabs>
        <w:ind w:firstLine="397"/>
        <w:jc w:val="both"/>
        <w:rPr>
          <w:sz w:val="28"/>
        </w:rPr>
      </w:pPr>
      <w:r>
        <w:rPr>
          <w:sz w:val="28"/>
        </w:rPr>
        <w:t xml:space="preserve"> </w:t>
      </w:r>
      <w:r w:rsidR="002C74E6">
        <w:rPr>
          <w:sz w:val="28"/>
        </w:rPr>
        <w:t xml:space="preserve">3) </w:t>
      </w:r>
      <w:r w:rsidR="00F50B93">
        <w:rPr>
          <w:sz w:val="28"/>
        </w:rPr>
        <w:t xml:space="preserve"> </w:t>
      </w:r>
      <w:r w:rsidR="00460522">
        <w:rPr>
          <w:sz w:val="28"/>
        </w:rPr>
        <w:t xml:space="preserve">размер дефицита </w:t>
      </w:r>
      <w:r w:rsidR="002C74E6">
        <w:rPr>
          <w:sz w:val="28"/>
        </w:rPr>
        <w:t>бюджета сельского поселения</w:t>
      </w:r>
      <w:r w:rsidR="00A917A5">
        <w:rPr>
          <w:sz w:val="28"/>
        </w:rPr>
        <w:t xml:space="preserve"> </w:t>
      </w:r>
      <w:r w:rsidR="00A917A5">
        <w:rPr>
          <w:sz w:val="28"/>
          <w:szCs w:val="28"/>
        </w:rPr>
        <w:t>«</w:t>
      </w:r>
      <w:r w:rsidR="00920831">
        <w:rPr>
          <w:sz w:val="28"/>
          <w:szCs w:val="28"/>
        </w:rPr>
        <w:t>Кайластуйское</w:t>
      </w:r>
      <w:r w:rsidR="00A917A5">
        <w:rPr>
          <w:sz w:val="28"/>
          <w:szCs w:val="28"/>
        </w:rPr>
        <w:t>»</w:t>
      </w:r>
      <w:r w:rsidR="002C74E6">
        <w:rPr>
          <w:sz w:val="28"/>
        </w:rPr>
        <w:t xml:space="preserve"> </w:t>
      </w:r>
      <w:r w:rsidR="00460522">
        <w:rPr>
          <w:sz w:val="28"/>
        </w:rPr>
        <w:t xml:space="preserve">в сумме </w:t>
      </w:r>
      <w:r w:rsidR="00323A06">
        <w:rPr>
          <w:sz w:val="28"/>
          <w:u w:val="single"/>
        </w:rPr>
        <w:t>0,0</w:t>
      </w:r>
      <w:r w:rsidR="00460522">
        <w:rPr>
          <w:sz w:val="28"/>
        </w:rPr>
        <w:t xml:space="preserve"> тыс. руб.</w:t>
      </w:r>
    </w:p>
    <w:p w:rsidR="0018011C" w:rsidRDefault="00197896" w:rsidP="001078E1">
      <w:pPr>
        <w:tabs>
          <w:tab w:val="left" w:pos="840"/>
          <w:tab w:val="left" w:pos="9720"/>
        </w:tabs>
        <w:ind w:firstLine="397"/>
        <w:jc w:val="both"/>
        <w:rPr>
          <w:sz w:val="28"/>
          <w:szCs w:val="28"/>
        </w:rPr>
      </w:pPr>
      <w:r>
        <w:rPr>
          <w:sz w:val="28"/>
          <w:szCs w:val="28"/>
        </w:rPr>
        <w:lastRenderedPageBreak/>
        <w:t>2</w:t>
      </w:r>
      <w:r w:rsidR="005B1428">
        <w:rPr>
          <w:sz w:val="28"/>
          <w:szCs w:val="28"/>
        </w:rPr>
        <w:t xml:space="preserve">. </w:t>
      </w:r>
      <w:r w:rsidR="0018011C">
        <w:rPr>
          <w:sz w:val="28"/>
          <w:szCs w:val="28"/>
        </w:rPr>
        <w:t>Утвердить основные характеристики бюджета сельского поселения «Кайластуйское» муниципального района «Город Краснокаменск и Краснокаменский район» Забайкальского края на 2025 и 2026 годов (далее бюджет сельского поселения «Кайластуйское»:</w:t>
      </w:r>
    </w:p>
    <w:p w:rsidR="0018011C" w:rsidRDefault="0018011C" w:rsidP="001078E1">
      <w:pPr>
        <w:tabs>
          <w:tab w:val="left" w:pos="840"/>
          <w:tab w:val="left" w:pos="9720"/>
        </w:tabs>
        <w:ind w:firstLine="397"/>
        <w:jc w:val="both"/>
        <w:rPr>
          <w:sz w:val="28"/>
          <w:szCs w:val="28"/>
        </w:rPr>
      </w:pPr>
      <w:r>
        <w:rPr>
          <w:sz w:val="28"/>
          <w:szCs w:val="28"/>
        </w:rPr>
        <w:t>1)  общий объем доходов бюджета сельского поселения «Кайластуйское» на 2025 год в сумме 11061,8 тыс. руб.; на 2026 год в сумме 11962,0 тыс. руб</w:t>
      </w:r>
      <w:r w:rsidR="00612E1D">
        <w:rPr>
          <w:sz w:val="28"/>
          <w:szCs w:val="28"/>
        </w:rPr>
        <w:t>.</w:t>
      </w:r>
      <w:r>
        <w:rPr>
          <w:sz w:val="28"/>
          <w:szCs w:val="28"/>
        </w:rPr>
        <w:t>;</w:t>
      </w:r>
    </w:p>
    <w:p w:rsidR="0018011C" w:rsidRDefault="0018011C" w:rsidP="001078E1">
      <w:pPr>
        <w:tabs>
          <w:tab w:val="left" w:pos="840"/>
          <w:tab w:val="left" w:pos="9720"/>
        </w:tabs>
        <w:ind w:firstLine="397"/>
        <w:jc w:val="both"/>
        <w:rPr>
          <w:sz w:val="28"/>
          <w:szCs w:val="28"/>
        </w:rPr>
      </w:pPr>
      <w:r>
        <w:rPr>
          <w:sz w:val="28"/>
          <w:szCs w:val="28"/>
        </w:rPr>
        <w:t>2)</w:t>
      </w:r>
      <w:r w:rsidRPr="0018011C">
        <w:rPr>
          <w:sz w:val="28"/>
          <w:szCs w:val="28"/>
        </w:rPr>
        <w:t xml:space="preserve"> </w:t>
      </w:r>
      <w:r>
        <w:rPr>
          <w:sz w:val="28"/>
          <w:szCs w:val="28"/>
        </w:rPr>
        <w:t>общий объем расходов бюджета сельского поселения «Кайластуйское» на 2025 год в сумме 11061,8 тыс. руб.; на 2026 год в сумме 11962,0 тыс. руб</w:t>
      </w:r>
      <w:r w:rsidR="00612E1D">
        <w:rPr>
          <w:sz w:val="28"/>
          <w:szCs w:val="28"/>
        </w:rPr>
        <w:t>.</w:t>
      </w:r>
      <w:r>
        <w:rPr>
          <w:sz w:val="28"/>
          <w:szCs w:val="28"/>
        </w:rPr>
        <w:t>;</w:t>
      </w:r>
    </w:p>
    <w:p w:rsidR="0018011C" w:rsidRDefault="0018011C" w:rsidP="001078E1">
      <w:pPr>
        <w:tabs>
          <w:tab w:val="left" w:pos="840"/>
          <w:tab w:val="left" w:pos="9720"/>
        </w:tabs>
        <w:ind w:firstLine="397"/>
        <w:jc w:val="both"/>
        <w:rPr>
          <w:sz w:val="28"/>
          <w:szCs w:val="28"/>
        </w:rPr>
      </w:pPr>
      <w:r>
        <w:rPr>
          <w:sz w:val="28"/>
          <w:szCs w:val="28"/>
        </w:rPr>
        <w:t xml:space="preserve">3) размер дефицита бюджета сельского </w:t>
      </w:r>
      <w:r w:rsidR="008B6A9C">
        <w:rPr>
          <w:sz w:val="28"/>
          <w:szCs w:val="28"/>
        </w:rPr>
        <w:t>поселения «Кайластуйское» на 2025 год в сумме 0,0 тыс. руб. на 2026 год в сумме 0,0 тыс. руб.</w:t>
      </w:r>
    </w:p>
    <w:p w:rsidR="007F5140" w:rsidRDefault="007F5140" w:rsidP="001078E1">
      <w:pPr>
        <w:tabs>
          <w:tab w:val="left" w:pos="840"/>
          <w:tab w:val="left" w:pos="9720"/>
        </w:tabs>
        <w:ind w:firstLine="397"/>
        <w:jc w:val="both"/>
        <w:rPr>
          <w:sz w:val="28"/>
          <w:szCs w:val="28"/>
        </w:rPr>
      </w:pPr>
      <w:r>
        <w:rPr>
          <w:sz w:val="28"/>
          <w:szCs w:val="28"/>
        </w:rPr>
        <w:t xml:space="preserve">Утвердить </w:t>
      </w:r>
      <w:r w:rsidR="00C10744">
        <w:rPr>
          <w:sz w:val="28"/>
          <w:szCs w:val="28"/>
        </w:rPr>
        <w:t>основные источники</w:t>
      </w:r>
      <w:r>
        <w:rPr>
          <w:sz w:val="28"/>
          <w:szCs w:val="28"/>
        </w:rPr>
        <w:t xml:space="preserve"> поступлени</w:t>
      </w:r>
      <w:r w:rsidR="00323A06">
        <w:rPr>
          <w:sz w:val="28"/>
          <w:szCs w:val="28"/>
        </w:rPr>
        <w:t>й</w:t>
      </w:r>
      <w:r>
        <w:rPr>
          <w:sz w:val="28"/>
          <w:szCs w:val="28"/>
        </w:rPr>
        <w:t xml:space="preserve"> </w:t>
      </w:r>
      <w:r w:rsidR="003D2E72">
        <w:rPr>
          <w:sz w:val="28"/>
          <w:szCs w:val="28"/>
        </w:rPr>
        <w:t xml:space="preserve">собственных </w:t>
      </w:r>
      <w:r>
        <w:rPr>
          <w:sz w:val="28"/>
          <w:szCs w:val="28"/>
        </w:rPr>
        <w:t xml:space="preserve">доходов </w:t>
      </w:r>
      <w:r w:rsidR="00D3665C">
        <w:rPr>
          <w:sz w:val="28"/>
          <w:szCs w:val="28"/>
        </w:rPr>
        <w:t xml:space="preserve">бюджета сельского поселения </w:t>
      </w:r>
      <w:r w:rsidR="003415B0">
        <w:rPr>
          <w:sz w:val="28"/>
          <w:szCs w:val="28"/>
        </w:rPr>
        <w:t>«</w:t>
      </w:r>
      <w:r w:rsidR="00920831">
        <w:rPr>
          <w:sz w:val="28"/>
          <w:szCs w:val="28"/>
        </w:rPr>
        <w:t>Кайластуйское</w:t>
      </w:r>
      <w:r w:rsidR="003415B0">
        <w:rPr>
          <w:sz w:val="28"/>
          <w:szCs w:val="28"/>
        </w:rPr>
        <w:t xml:space="preserve">» </w:t>
      </w:r>
      <w:r w:rsidR="00D3665C">
        <w:rPr>
          <w:sz w:val="28"/>
          <w:szCs w:val="28"/>
        </w:rPr>
        <w:t xml:space="preserve">согласно </w:t>
      </w:r>
      <w:r w:rsidR="00D3665C" w:rsidRPr="00D3665C">
        <w:rPr>
          <w:b/>
          <w:sz w:val="28"/>
          <w:szCs w:val="28"/>
        </w:rPr>
        <w:t xml:space="preserve">приложению № </w:t>
      </w:r>
      <w:r w:rsidR="001078E1">
        <w:rPr>
          <w:b/>
          <w:sz w:val="28"/>
          <w:szCs w:val="28"/>
        </w:rPr>
        <w:t>1</w:t>
      </w:r>
      <w:r w:rsidR="00D3665C">
        <w:rPr>
          <w:sz w:val="28"/>
          <w:szCs w:val="28"/>
        </w:rPr>
        <w:t xml:space="preserve"> к настоящему решению.</w:t>
      </w:r>
    </w:p>
    <w:p w:rsidR="00CA1880" w:rsidRDefault="001078E1" w:rsidP="0037237B">
      <w:pPr>
        <w:pStyle w:val="ConsPlusNormal"/>
        <w:widowControl/>
        <w:tabs>
          <w:tab w:val="left" w:pos="720"/>
        </w:tabs>
        <w:ind w:firstLine="397"/>
        <w:jc w:val="both"/>
        <w:rPr>
          <w:rFonts w:ascii="Times New Roman" w:hAnsi="Times New Roman" w:cs="Times New Roman"/>
          <w:sz w:val="28"/>
          <w:szCs w:val="28"/>
        </w:rPr>
      </w:pPr>
      <w:r>
        <w:rPr>
          <w:rFonts w:ascii="Times New Roman" w:hAnsi="Times New Roman" w:cs="Times New Roman"/>
          <w:sz w:val="28"/>
          <w:szCs w:val="28"/>
        </w:rPr>
        <w:t>3</w:t>
      </w:r>
      <w:r w:rsidR="00F50B93">
        <w:rPr>
          <w:rFonts w:ascii="Times New Roman" w:hAnsi="Times New Roman" w:cs="Times New Roman"/>
          <w:sz w:val="28"/>
          <w:szCs w:val="28"/>
        </w:rPr>
        <w:t xml:space="preserve">. </w:t>
      </w:r>
      <w:r w:rsidR="00C07D6B">
        <w:rPr>
          <w:rFonts w:ascii="Times New Roman" w:hAnsi="Times New Roman" w:cs="Times New Roman"/>
          <w:sz w:val="28"/>
          <w:szCs w:val="28"/>
        </w:rPr>
        <w:t xml:space="preserve"> </w:t>
      </w:r>
      <w:r w:rsidR="00CA1880">
        <w:rPr>
          <w:rFonts w:ascii="Times New Roman" w:hAnsi="Times New Roman" w:cs="Times New Roman"/>
          <w:sz w:val="28"/>
          <w:szCs w:val="28"/>
        </w:rPr>
        <w:t>Утвердить</w:t>
      </w:r>
      <w:r w:rsidR="00C07D6B">
        <w:rPr>
          <w:rFonts w:ascii="Times New Roman" w:hAnsi="Times New Roman" w:cs="Times New Roman"/>
          <w:sz w:val="28"/>
          <w:szCs w:val="28"/>
        </w:rPr>
        <w:t xml:space="preserve">  </w:t>
      </w:r>
      <w:r w:rsidR="00CA1880">
        <w:rPr>
          <w:rFonts w:ascii="Times New Roman" w:hAnsi="Times New Roman" w:cs="Times New Roman"/>
          <w:sz w:val="28"/>
          <w:szCs w:val="28"/>
        </w:rPr>
        <w:t xml:space="preserve"> перечень </w:t>
      </w:r>
      <w:r w:rsidR="00A06517">
        <w:rPr>
          <w:rFonts w:ascii="Times New Roman" w:hAnsi="Times New Roman" w:cs="Times New Roman"/>
          <w:sz w:val="28"/>
          <w:szCs w:val="28"/>
        </w:rPr>
        <w:t xml:space="preserve">главных </w:t>
      </w:r>
      <w:r w:rsidR="00CA1880">
        <w:rPr>
          <w:rFonts w:ascii="Times New Roman" w:hAnsi="Times New Roman" w:cs="Times New Roman"/>
          <w:sz w:val="28"/>
          <w:szCs w:val="28"/>
        </w:rPr>
        <w:t>администраторов источников</w:t>
      </w:r>
      <w:r w:rsidR="00C07D6B">
        <w:rPr>
          <w:rFonts w:ascii="Times New Roman" w:hAnsi="Times New Roman" w:cs="Times New Roman"/>
          <w:sz w:val="28"/>
          <w:szCs w:val="28"/>
        </w:rPr>
        <w:t xml:space="preserve">   </w:t>
      </w:r>
      <w:r w:rsidR="00CA1880">
        <w:rPr>
          <w:rFonts w:ascii="Times New Roman" w:hAnsi="Times New Roman" w:cs="Times New Roman"/>
          <w:sz w:val="28"/>
          <w:szCs w:val="28"/>
        </w:rPr>
        <w:t xml:space="preserve"> финансир</w:t>
      </w:r>
      <w:r w:rsidR="00C92C6A">
        <w:rPr>
          <w:rFonts w:ascii="Times New Roman" w:hAnsi="Times New Roman" w:cs="Times New Roman"/>
          <w:sz w:val="28"/>
          <w:szCs w:val="28"/>
        </w:rPr>
        <w:t>о</w:t>
      </w:r>
      <w:r w:rsidR="00CA1880">
        <w:rPr>
          <w:rFonts w:ascii="Times New Roman" w:hAnsi="Times New Roman" w:cs="Times New Roman"/>
          <w:sz w:val="28"/>
          <w:szCs w:val="28"/>
        </w:rPr>
        <w:t xml:space="preserve">вания дефицита </w:t>
      </w:r>
      <w:r w:rsidR="00CA1880" w:rsidRPr="00995EC8">
        <w:rPr>
          <w:rFonts w:ascii="Times New Roman" w:hAnsi="Times New Roman" w:cs="Times New Roman"/>
          <w:sz w:val="28"/>
          <w:szCs w:val="28"/>
        </w:rPr>
        <w:t xml:space="preserve">бюджета </w:t>
      </w:r>
      <w:r w:rsidR="00CA1880">
        <w:rPr>
          <w:rFonts w:ascii="Times New Roman" w:hAnsi="Times New Roman" w:cs="Times New Roman"/>
          <w:sz w:val="28"/>
          <w:szCs w:val="28"/>
        </w:rPr>
        <w:t>сельского поселения</w:t>
      </w:r>
      <w:r w:rsidR="00AF2D70">
        <w:rPr>
          <w:rFonts w:ascii="Times New Roman" w:hAnsi="Times New Roman" w:cs="Times New Roman"/>
          <w:sz w:val="28"/>
          <w:szCs w:val="28"/>
        </w:rPr>
        <w:t xml:space="preserve"> </w:t>
      </w:r>
      <w:r w:rsidR="003415B0">
        <w:rPr>
          <w:rFonts w:ascii="Times New Roman" w:hAnsi="Times New Roman" w:cs="Times New Roman"/>
          <w:sz w:val="28"/>
          <w:szCs w:val="28"/>
        </w:rPr>
        <w:t>«</w:t>
      </w:r>
      <w:r w:rsidR="00920831">
        <w:rPr>
          <w:rFonts w:ascii="Times New Roman" w:hAnsi="Times New Roman" w:cs="Times New Roman"/>
          <w:sz w:val="28"/>
          <w:szCs w:val="28"/>
        </w:rPr>
        <w:t>Кайластуйское</w:t>
      </w:r>
      <w:r w:rsidR="003415B0">
        <w:rPr>
          <w:rFonts w:ascii="Times New Roman" w:hAnsi="Times New Roman" w:cs="Times New Roman"/>
          <w:sz w:val="28"/>
          <w:szCs w:val="28"/>
        </w:rPr>
        <w:t xml:space="preserve">» </w:t>
      </w:r>
      <w:r w:rsidR="00CA1880">
        <w:rPr>
          <w:rFonts w:ascii="Times New Roman" w:hAnsi="Times New Roman" w:cs="Times New Roman"/>
          <w:sz w:val="28"/>
          <w:szCs w:val="28"/>
        </w:rPr>
        <w:t>согласно</w:t>
      </w:r>
      <w:r w:rsidR="00CA1880" w:rsidRPr="00795099">
        <w:rPr>
          <w:rFonts w:ascii="Times New Roman" w:hAnsi="Times New Roman" w:cs="Times New Roman"/>
          <w:sz w:val="28"/>
          <w:szCs w:val="28"/>
        </w:rPr>
        <w:t xml:space="preserve"> </w:t>
      </w:r>
      <w:r w:rsidR="00CA1880" w:rsidRPr="00860FF7">
        <w:rPr>
          <w:rFonts w:ascii="Times New Roman" w:hAnsi="Times New Roman" w:cs="Times New Roman"/>
          <w:b/>
          <w:sz w:val="28"/>
          <w:szCs w:val="28"/>
        </w:rPr>
        <w:t xml:space="preserve">приложению № </w:t>
      </w:r>
      <w:r>
        <w:rPr>
          <w:rFonts w:ascii="Times New Roman" w:hAnsi="Times New Roman" w:cs="Times New Roman"/>
          <w:b/>
          <w:sz w:val="28"/>
          <w:szCs w:val="28"/>
        </w:rPr>
        <w:t>2</w:t>
      </w:r>
      <w:r w:rsidR="00CA1880" w:rsidRPr="00860FF7">
        <w:rPr>
          <w:rFonts w:ascii="Times New Roman" w:hAnsi="Times New Roman" w:cs="Times New Roman"/>
          <w:b/>
          <w:sz w:val="28"/>
          <w:szCs w:val="28"/>
        </w:rPr>
        <w:t xml:space="preserve"> </w:t>
      </w:r>
      <w:r w:rsidR="00CA1880" w:rsidRPr="00795099">
        <w:rPr>
          <w:rFonts w:ascii="Times New Roman" w:hAnsi="Times New Roman" w:cs="Times New Roman"/>
          <w:sz w:val="28"/>
          <w:szCs w:val="28"/>
        </w:rPr>
        <w:t xml:space="preserve">к настоящему </w:t>
      </w:r>
      <w:r w:rsidR="00CA1880">
        <w:rPr>
          <w:rFonts w:ascii="Times New Roman" w:hAnsi="Times New Roman" w:cs="Times New Roman"/>
          <w:sz w:val="28"/>
          <w:szCs w:val="28"/>
        </w:rPr>
        <w:t>решению.</w:t>
      </w:r>
    </w:p>
    <w:p w:rsidR="00CA1880" w:rsidRDefault="001078E1" w:rsidP="001078E1">
      <w:pPr>
        <w:pStyle w:val="ConsPlusNormal"/>
        <w:widowControl/>
        <w:tabs>
          <w:tab w:val="left" w:pos="720"/>
          <w:tab w:val="left" w:pos="960"/>
        </w:tabs>
        <w:ind w:firstLine="397"/>
        <w:jc w:val="both"/>
        <w:rPr>
          <w:rFonts w:ascii="Times New Roman" w:hAnsi="Times New Roman" w:cs="Times New Roman"/>
          <w:sz w:val="28"/>
          <w:szCs w:val="28"/>
        </w:rPr>
      </w:pPr>
      <w:r>
        <w:rPr>
          <w:rFonts w:ascii="Times New Roman" w:hAnsi="Times New Roman" w:cs="Times New Roman"/>
          <w:sz w:val="28"/>
          <w:szCs w:val="28"/>
        </w:rPr>
        <w:t>4</w:t>
      </w:r>
      <w:r w:rsidR="00CA1880">
        <w:rPr>
          <w:rFonts w:ascii="Times New Roman" w:hAnsi="Times New Roman" w:cs="Times New Roman"/>
          <w:sz w:val="28"/>
          <w:szCs w:val="28"/>
        </w:rPr>
        <w:t xml:space="preserve">. </w:t>
      </w:r>
      <w:r>
        <w:rPr>
          <w:rFonts w:ascii="Times New Roman" w:hAnsi="Times New Roman" w:cs="Times New Roman"/>
          <w:sz w:val="28"/>
          <w:szCs w:val="28"/>
        </w:rPr>
        <w:t xml:space="preserve">   </w:t>
      </w:r>
      <w:r w:rsidR="00CA1880">
        <w:rPr>
          <w:rFonts w:ascii="Times New Roman" w:hAnsi="Times New Roman" w:cs="Times New Roman"/>
          <w:sz w:val="28"/>
          <w:szCs w:val="28"/>
        </w:rPr>
        <w:t xml:space="preserve"> Утвердить </w:t>
      </w:r>
      <w:r w:rsidR="00C10744">
        <w:rPr>
          <w:rFonts w:ascii="Times New Roman" w:hAnsi="Times New Roman" w:cs="Times New Roman"/>
          <w:sz w:val="28"/>
          <w:szCs w:val="28"/>
        </w:rPr>
        <w:t xml:space="preserve">перечень </w:t>
      </w:r>
      <w:r w:rsidR="00CA1880">
        <w:rPr>
          <w:rFonts w:ascii="Times New Roman" w:hAnsi="Times New Roman" w:cs="Times New Roman"/>
          <w:sz w:val="28"/>
          <w:szCs w:val="28"/>
        </w:rPr>
        <w:t>источник</w:t>
      </w:r>
      <w:r w:rsidR="00C10744">
        <w:rPr>
          <w:rFonts w:ascii="Times New Roman" w:hAnsi="Times New Roman" w:cs="Times New Roman"/>
          <w:sz w:val="28"/>
          <w:szCs w:val="28"/>
        </w:rPr>
        <w:t>ов</w:t>
      </w:r>
      <w:r w:rsidR="00CA1880">
        <w:rPr>
          <w:rFonts w:ascii="Times New Roman" w:hAnsi="Times New Roman" w:cs="Times New Roman"/>
          <w:sz w:val="28"/>
          <w:szCs w:val="28"/>
        </w:rPr>
        <w:t xml:space="preserve"> финансирования дефицита </w:t>
      </w:r>
      <w:r w:rsidR="00CA1880" w:rsidRPr="00995EC8">
        <w:rPr>
          <w:rFonts w:ascii="Times New Roman" w:hAnsi="Times New Roman" w:cs="Times New Roman"/>
          <w:sz w:val="28"/>
          <w:szCs w:val="28"/>
        </w:rPr>
        <w:t xml:space="preserve">бюджета </w:t>
      </w:r>
      <w:r w:rsidR="00993BBC">
        <w:rPr>
          <w:rFonts w:ascii="Times New Roman" w:hAnsi="Times New Roman" w:cs="Times New Roman"/>
          <w:sz w:val="28"/>
          <w:szCs w:val="28"/>
        </w:rPr>
        <w:t xml:space="preserve">сельского </w:t>
      </w:r>
      <w:r w:rsidR="00CA1880">
        <w:rPr>
          <w:rFonts w:ascii="Times New Roman" w:hAnsi="Times New Roman" w:cs="Times New Roman"/>
          <w:sz w:val="28"/>
          <w:szCs w:val="28"/>
        </w:rPr>
        <w:t xml:space="preserve">поселения </w:t>
      </w:r>
      <w:r w:rsidR="003415B0">
        <w:rPr>
          <w:rFonts w:ascii="Times New Roman" w:hAnsi="Times New Roman" w:cs="Times New Roman"/>
          <w:sz w:val="28"/>
          <w:szCs w:val="28"/>
        </w:rPr>
        <w:t>«</w:t>
      </w:r>
      <w:r w:rsidR="00920831">
        <w:rPr>
          <w:rFonts w:ascii="Times New Roman" w:hAnsi="Times New Roman" w:cs="Times New Roman"/>
          <w:sz w:val="28"/>
          <w:szCs w:val="28"/>
        </w:rPr>
        <w:t>Кайластуйское</w:t>
      </w:r>
      <w:r w:rsidR="003415B0">
        <w:rPr>
          <w:rFonts w:ascii="Times New Roman" w:hAnsi="Times New Roman" w:cs="Times New Roman"/>
          <w:sz w:val="28"/>
          <w:szCs w:val="28"/>
        </w:rPr>
        <w:t xml:space="preserve">» </w:t>
      </w:r>
      <w:r w:rsidR="00CA1880">
        <w:rPr>
          <w:rFonts w:ascii="Times New Roman" w:hAnsi="Times New Roman" w:cs="Times New Roman"/>
          <w:sz w:val="28"/>
          <w:szCs w:val="28"/>
        </w:rPr>
        <w:t>согласно</w:t>
      </w:r>
      <w:r w:rsidR="00CA1880" w:rsidRPr="00795099">
        <w:rPr>
          <w:rFonts w:ascii="Times New Roman" w:hAnsi="Times New Roman" w:cs="Times New Roman"/>
          <w:sz w:val="28"/>
          <w:szCs w:val="28"/>
        </w:rPr>
        <w:t xml:space="preserve"> </w:t>
      </w:r>
      <w:r w:rsidR="00CA1880" w:rsidRPr="00860FF7">
        <w:rPr>
          <w:rFonts w:ascii="Times New Roman" w:hAnsi="Times New Roman" w:cs="Times New Roman"/>
          <w:b/>
          <w:sz w:val="28"/>
          <w:szCs w:val="28"/>
        </w:rPr>
        <w:t xml:space="preserve">приложению № </w:t>
      </w:r>
      <w:r>
        <w:rPr>
          <w:rFonts w:ascii="Times New Roman" w:hAnsi="Times New Roman" w:cs="Times New Roman"/>
          <w:b/>
          <w:sz w:val="28"/>
          <w:szCs w:val="28"/>
        </w:rPr>
        <w:t>3</w:t>
      </w:r>
      <w:r w:rsidR="00CA1880" w:rsidRPr="00860FF7">
        <w:rPr>
          <w:rFonts w:ascii="Times New Roman" w:hAnsi="Times New Roman" w:cs="Times New Roman"/>
          <w:b/>
          <w:sz w:val="28"/>
          <w:szCs w:val="28"/>
        </w:rPr>
        <w:t xml:space="preserve"> </w:t>
      </w:r>
      <w:r w:rsidR="00CA1880" w:rsidRPr="00795099">
        <w:rPr>
          <w:rFonts w:ascii="Times New Roman" w:hAnsi="Times New Roman" w:cs="Times New Roman"/>
          <w:sz w:val="28"/>
          <w:szCs w:val="28"/>
        </w:rPr>
        <w:t xml:space="preserve">к настоящему </w:t>
      </w:r>
      <w:r w:rsidR="00CA1880">
        <w:rPr>
          <w:rFonts w:ascii="Times New Roman" w:hAnsi="Times New Roman" w:cs="Times New Roman"/>
          <w:sz w:val="28"/>
          <w:szCs w:val="28"/>
        </w:rPr>
        <w:t>решению.</w:t>
      </w:r>
    </w:p>
    <w:p w:rsidR="008B6A9C" w:rsidRDefault="001078E1" w:rsidP="008B6A9C">
      <w:pPr>
        <w:pStyle w:val="ConsPlusNormal"/>
        <w:widowControl/>
        <w:tabs>
          <w:tab w:val="left" w:pos="709"/>
          <w:tab w:val="left" w:pos="851"/>
        </w:tabs>
        <w:ind w:firstLine="397"/>
        <w:jc w:val="both"/>
        <w:rPr>
          <w:rFonts w:ascii="Times New Roman" w:hAnsi="Times New Roman" w:cs="Times New Roman"/>
          <w:sz w:val="28"/>
          <w:szCs w:val="28"/>
        </w:rPr>
      </w:pPr>
      <w:r>
        <w:rPr>
          <w:rFonts w:ascii="Times New Roman" w:hAnsi="Times New Roman" w:cs="Times New Roman"/>
          <w:sz w:val="28"/>
          <w:szCs w:val="28"/>
        </w:rPr>
        <w:t>5</w:t>
      </w:r>
      <w:r w:rsidR="00C10744">
        <w:rPr>
          <w:rFonts w:ascii="Times New Roman" w:hAnsi="Times New Roman" w:cs="Times New Roman"/>
          <w:sz w:val="28"/>
          <w:szCs w:val="28"/>
        </w:rPr>
        <w:t xml:space="preserve">.  </w:t>
      </w:r>
      <w:r w:rsidR="00C10744" w:rsidRPr="00722EEE">
        <w:rPr>
          <w:rFonts w:ascii="Times New Roman" w:hAnsi="Times New Roman" w:cs="Times New Roman"/>
          <w:sz w:val="28"/>
          <w:szCs w:val="28"/>
        </w:rPr>
        <w:t xml:space="preserve">Установить объём межбюджетных трансфертов, получаемых </w:t>
      </w:r>
      <w:r w:rsidR="00C10744">
        <w:rPr>
          <w:rFonts w:ascii="Times New Roman" w:hAnsi="Times New Roman" w:cs="Times New Roman"/>
          <w:sz w:val="28"/>
          <w:szCs w:val="28"/>
        </w:rPr>
        <w:t>бюджетом сельского поселения «</w:t>
      </w:r>
      <w:r w:rsidR="00920831">
        <w:rPr>
          <w:rFonts w:ascii="Times New Roman" w:hAnsi="Times New Roman" w:cs="Times New Roman"/>
          <w:sz w:val="28"/>
          <w:szCs w:val="28"/>
        </w:rPr>
        <w:t>Кайластуйское</w:t>
      </w:r>
      <w:r w:rsidR="00C10744">
        <w:rPr>
          <w:rFonts w:ascii="Times New Roman" w:hAnsi="Times New Roman" w:cs="Times New Roman"/>
          <w:sz w:val="28"/>
          <w:szCs w:val="28"/>
        </w:rPr>
        <w:t xml:space="preserve">» </w:t>
      </w:r>
      <w:r w:rsidR="00C10744" w:rsidRPr="00722EEE">
        <w:rPr>
          <w:rFonts w:ascii="Times New Roman" w:hAnsi="Times New Roman" w:cs="Times New Roman"/>
          <w:sz w:val="28"/>
          <w:szCs w:val="28"/>
        </w:rPr>
        <w:t xml:space="preserve">из других бюджетов бюджетной системы в </w:t>
      </w:r>
      <w:r w:rsidR="00F30787">
        <w:rPr>
          <w:rFonts w:ascii="Times New Roman" w:hAnsi="Times New Roman" w:cs="Times New Roman"/>
          <w:sz w:val="28"/>
          <w:szCs w:val="28"/>
        </w:rPr>
        <w:t xml:space="preserve">сумме </w:t>
      </w:r>
      <w:r w:rsidR="000C6E83">
        <w:rPr>
          <w:rFonts w:ascii="Times New Roman" w:hAnsi="Times New Roman" w:cs="Times New Roman"/>
          <w:color w:val="595959"/>
          <w:sz w:val="28"/>
          <w:szCs w:val="28"/>
        </w:rPr>
        <w:t>8418,7</w:t>
      </w:r>
      <w:r w:rsidR="00C10744">
        <w:rPr>
          <w:rFonts w:ascii="Times New Roman" w:hAnsi="Times New Roman" w:cs="Times New Roman"/>
          <w:sz w:val="28"/>
          <w:szCs w:val="28"/>
        </w:rPr>
        <w:t xml:space="preserve"> </w:t>
      </w:r>
      <w:r w:rsidR="00C10744" w:rsidRPr="00722EEE">
        <w:rPr>
          <w:rFonts w:ascii="Times New Roman" w:hAnsi="Times New Roman" w:cs="Times New Roman"/>
          <w:sz w:val="28"/>
          <w:szCs w:val="28"/>
        </w:rPr>
        <w:t>тыс. рублей</w:t>
      </w:r>
      <w:r w:rsidR="00C10744">
        <w:rPr>
          <w:rFonts w:ascii="Times New Roman" w:hAnsi="Times New Roman" w:cs="Times New Roman"/>
          <w:sz w:val="28"/>
          <w:szCs w:val="28"/>
        </w:rPr>
        <w:t>,</w:t>
      </w:r>
      <w:r w:rsidR="00C10744" w:rsidRPr="00722EEE">
        <w:rPr>
          <w:rFonts w:ascii="Times New Roman" w:hAnsi="Times New Roman" w:cs="Times New Roman"/>
          <w:sz w:val="28"/>
          <w:szCs w:val="28"/>
        </w:rPr>
        <w:t xml:space="preserve"> с распределением </w:t>
      </w:r>
      <w:r w:rsidR="00C10744">
        <w:rPr>
          <w:rFonts w:ascii="Times New Roman" w:hAnsi="Times New Roman" w:cs="Times New Roman"/>
          <w:sz w:val="28"/>
          <w:szCs w:val="28"/>
        </w:rPr>
        <w:t xml:space="preserve">по формам межбюджетных трансфертов </w:t>
      </w:r>
      <w:r w:rsidR="00C10744" w:rsidRPr="00722EEE">
        <w:rPr>
          <w:rFonts w:ascii="Times New Roman" w:hAnsi="Times New Roman" w:cs="Times New Roman"/>
          <w:sz w:val="28"/>
          <w:szCs w:val="28"/>
        </w:rPr>
        <w:t xml:space="preserve">согласно </w:t>
      </w:r>
      <w:r w:rsidR="00C10744">
        <w:rPr>
          <w:rFonts w:ascii="Times New Roman" w:hAnsi="Times New Roman" w:cs="Times New Roman"/>
          <w:b/>
          <w:sz w:val="28"/>
          <w:szCs w:val="28"/>
        </w:rPr>
        <w:t xml:space="preserve">приложению № </w:t>
      </w:r>
      <w:r>
        <w:rPr>
          <w:rFonts w:ascii="Times New Roman" w:hAnsi="Times New Roman" w:cs="Times New Roman"/>
          <w:b/>
          <w:sz w:val="28"/>
          <w:szCs w:val="28"/>
        </w:rPr>
        <w:t>4</w:t>
      </w:r>
      <w:r w:rsidR="00C10744" w:rsidRPr="00722EEE">
        <w:rPr>
          <w:rFonts w:ascii="Times New Roman" w:hAnsi="Times New Roman" w:cs="Times New Roman"/>
          <w:b/>
          <w:sz w:val="28"/>
          <w:szCs w:val="28"/>
        </w:rPr>
        <w:t xml:space="preserve"> </w:t>
      </w:r>
      <w:r w:rsidR="00C10744">
        <w:rPr>
          <w:rFonts w:ascii="Times New Roman" w:hAnsi="Times New Roman" w:cs="Times New Roman"/>
          <w:sz w:val="28"/>
          <w:szCs w:val="28"/>
        </w:rPr>
        <w:t>к настоящему решению.</w:t>
      </w:r>
    </w:p>
    <w:p w:rsidR="008B6A9C" w:rsidRDefault="001078E1" w:rsidP="000239F3">
      <w:pPr>
        <w:pStyle w:val="ConsPlusNormal"/>
        <w:widowControl/>
        <w:tabs>
          <w:tab w:val="left" w:pos="709"/>
          <w:tab w:val="left" w:pos="851"/>
        </w:tabs>
        <w:ind w:firstLine="397"/>
        <w:jc w:val="both"/>
        <w:rPr>
          <w:rFonts w:ascii="Times New Roman" w:hAnsi="Times New Roman" w:cs="Times New Roman"/>
          <w:sz w:val="28"/>
          <w:szCs w:val="28"/>
        </w:rPr>
      </w:pPr>
      <w:r>
        <w:rPr>
          <w:rFonts w:ascii="Times New Roman" w:hAnsi="Times New Roman" w:cs="Times New Roman"/>
          <w:sz w:val="28"/>
          <w:szCs w:val="28"/>
        </w:rPr>
        <w:t>6</w:t>
      </w:r>
      <w:r w:rsidR="00197896">
        <w:rPr>
          <w:rFonts w:ascii="Times New Roman" w:hAnsi="Times New Roman" w:cs="Times New Roman"/>
          <w:sz w:val="28"/>
          <w:szCs w:val="28"/>
        </w:rPr>
        <w:t>.</w:t>
      </w:r>
      <w:r w:rsidR="000239F3" w:rsidRPr="000239F3">
        <w:rPr>
          <w:rFonts w:ascii="Times New Roman" w:hAnsi="Times New Roman" w:cs="Times New Roman"/>
          <w:sz w:val="28"/>
          <w:szCs w:val="28"/>
        </w:rPr>
        <w:t xml:space="preserve"> </w:t>
      </w:r>
      <w:r w:rsidR="000239F3" w:rsidRPr="00722EEE">
        <w:rPr>
          <w:rFonts w:ascii="Times New Roman" w:hAnsi="Times New Roman" w:cs="Times New Roman"/>
          <w:sz w:val="28"/>
          <w:szCs w:val="28"/>
        </w:rPr>
        <w:t xml:space="preserve">Установить объём межбюджетных трансфертов, получаемых </w:t>
      </w:r>
      <w:r w:rsidR="000239F3">
        <w:rPr>
          <w:rFonts w:ascii="Times New Roman" w:hAnsi="Times New Roman" w:cs="Times New Roman"/>
          <w:sz w:val="28"/>
          <w:szCs w:val="28"/>
        </w:rPr>
        <w:t xml:space="preserve">бюджетом сельского поселения «Кайластуйское» </w:t>
      </w:r>
      <w:r w:rsidR="000239F3" w:rsidRPr="00722EEE">
        <w:rPr>
          <w:rFonts w:ascii="Times New Roman" w:hAnsi="Times New Roman" w:cs="Times New Roman"/>
          <w:sz w:val="28"/>
          <w:szCs w:val="28"/>
        </w:rPr>
        <w:t xml:space="preserve">из других бюджетов бюджетной системы </w:t>
      </w:r>
      <w:r w:rsidR="000239F3">
        <w:rPr>
          <w:rFonts w:ascii="Times New Roman" w:hAnsi="Times New Roman" w:cs="Times New Roman"/>
          <w:sz w:val="28"/>
          <w:szCs w:val="28"/>
        </w:rPr>
        <w:t xml:space="preserve">на 2025 год </w:t>
      </w:r>
      <w:r w:rsidR="000239F3" w:rsidRPr="00722EEE">
        <w:rPr>
          <w:rFonts w:ascii="Times New Roman" w:hAnsi="Times New Roman" w:cs="Times New Roman"/>
          <w:sz w:val="28"/>
          <w:szCs w:val="28"/>
        </w:rPr>
        <w:t xml:space="preserve">в </w:t>
      </w:r>
      <w:r w:rsidR="000239F3">
        <w:rPr>
          <w:rFonts w:ascii="Times New Roman" w:hAnsi="Times New Roman" w:cs="Times New Roman"/>
          <w:sz w:val="28"/>
          <w:szCs w:val="28"/>
        </w:rPr>
        <w:t xml:space="preserve">сумме </w:t>
      </w:r>
      <w:r w:rsidR="000239F3">
        <w:rPr>
          <w:rFonts w:ascii="Times New Roman" w:hAnsi="Times New Roman" w:cs="Times New Roman"/>
          <w:color w:val="595959"/>
          <w:sz w:val="28"/>
          <w:szCs w:val="28"/>
        </w:rPr>
        <w:t>9260,6</w:t>
      </w:r>
      <w:r w:rsidR="000239F3">
        <w:rPr>
          <w:rFonts w:ascii="Times New Roman" w:hAnsi="Times New Roman" w:cs="Times New Roman"/>
          <w:sz w:val="28"/>
          <w:szCs w:val="28"/>
        </w:rPr>
        <w:t xml:space="preserve"> </w:t>
      </w:r>
      <w:r w:rsidR="000239F3" w:rsidRPr="00722EEE">
        <w:rPr>
          <w:rFonts w:ascii="Times New Roman" w:hAnsi="Times New Roman" w:cs="Times New Roman"/>
          <w:sz w:val="28"/>
          <w:szCs w:val="28"/>
        </w:rPr>
        <w:t>тыс. рублей</w:t>
      </w:r>
      <w:r w:rsidR="000239F3">
        <w:rPr>
          <w:rFonts w:ascii="Times New Roman" w:hAnsi="Times New Roman" w:cs="Times New Roman"/>
          <w:sz w:val="28"/>
          <w:szCs w:val="28"/>
        </w:rPr>
        <w:t>,</w:t>
      </w:r>
      <w:r w:rsidR="000239F3" w:rsidRPr="00722EEE">
        <w:rPr>
          <w:rFonts w:ascii="Times New Roman" w:hAnsi="Times New Roman" w:cs="Times New Roman"/>
          <w:sz w:val="28"/>
          <w:szCs w:val="28"/>
        </w:rPr>
        <w:t xml:space="preserve"> </w:t>
      </w:r>
      <w:r w:rsidR="000239F3">
        <w:rPr>
          <w:rFonts w:ascii="Times New Roman" w:hAnsi="Times New Roman" w:cs="Times New Roman"/>
          <w:sz w:val="28"/>
          <w:szCs w:val="28"/>
        </w:rPr>
        <w:t>на 2026 год 10186,6</w:t>
      </w:r>
      <w:r w:rsidR="000239F3" w:rsidRPr="00722EEE">
        <w:rPr>
          <w:rFonts w:ascii="Times New Roman" w:hAnsi="Times New Roman" w:cs="Times New Roman"/>
          <w:sz w:val="28"/>
          <w:szCs w:val="28"/>
        </w:rPr>
        <w:t xml:space="preserve"> с распределением </w:t>
      </w:r>
      <w:r w:rsidR="000239F3">
        <w:rPr>
          <w:rFonts w:ascii="Times New Roman" w:hAnsi="Times New Roman" w:cs="Times New Roman"/>
          <w:sz w:val="28"/>
          <w:szCs w:val="28"/>
        </w:rPr>
        <w:t xml:space="preserve">по формам межбюджетных трансфертов </w:t>
      </w:r>
      <w:r w:rsidR="000239F3" w:rsidRPr="00722EEE">
        <w:rPr>
          <w:rFonts w:ascii="Times New Roman" w:hAnsi="Times New Roman" w:cs="Times New Roman"/>
          <w:sz w:val="28"/>
          <w:szCs w:val="28"/>
        </w:rPr>
        <w:t xml:space="preserve">согласно </w:t>
      </w:r>
      <w:r w:rsidR="000239F3">
        <w:rPr>
          <w:rFonts w:ascii="Times New Roman" w:hAnsi="Times New Roman" w:cs="Times New Roman"/>
          <w:b/>
          <w:sz w:val="28"/>
          <w:szCs w:val="28"/>
        </w:rPr>
        <w:t>приложению № 5</w:t>
      </w:r>
      <w:r w:rsidR="000239F3" w:rsidRPr="00722EEE">
        <w:rPr>
          <w:rFonts w:ascii="Times New Roman" w:hAnsi="Times New Roman" w:cs="Times New Roman"/>
          <w:b/>
          <w:sz w:val="28"/>
          <w:szCs w:val="28"/>
        </w:rPr>
        <w:t xml:space="preserve"> </w:t>
      </w:r>
      <w:r w:rsidR="000239F3">
        <w:rPr>
          <w:rFonts w:ascii="Times New Roman" w:hAnsi="Times New Roman" w:cs="Times New Roman"/>
          <w:sz w:val="28"/>
          <w:szCs w:val="28"/>
        </w:rPr>
        <w:t>к настоящему решению.</w:t>
      </w:r>
    </w:p>
    <w:p w:rsidR="00993BBC" w:rsidRDefault="000239F3" w:rsidP="000F5DC9">
      <w:pPr>
        <w:pStyle w:val="ConsPlusNormal"/>
        <w:widowControl/>
        <w:tabs>
          <w:tab w:val="left" w:pos="709"/>
        </w:tabs>
        <w:ind w:firstLine="397"/>
        <w:jc w:val="both"/>
        <w:rPr>
          <w:rFonts w:ascii="Times New Roman" w:hAnsi="Times New Roman" w:cs="Times New Roman"/>
          <w:sz w:val="28"/>
          <w:szCs w:val="28"/>
        </w:rPr>
      </w:pPr>
      <w:r>
        <w:rPr>
          <w:rFonts w:ascii="Times New Roman" w:hAnsi="Times New Roman" w:cs="Times New Roman"/>
          <w:sz w:val="28"/>
          <w:szCs w:val="28"/>
        </w:rPr>
        <w:t>7.</w:t>
      </w:r>
      <w:r w:rsidR="00E236DD">
        <w:rPr>
          <w:rFonts w:ascii="Times New Roman" w:hAnsi="Times New Roman" w:cs="Times New Roman"/>
          <w:sz w:val="28"/>
          <w:szCs w:val="28"/>
        </w:rPr>
        <w:t xml:space="preserve"> </w:t>
      </w:r>
      <w:r w:rsidR="00197896">
        <w:rPr>
          <w:rFonts w:ascii="Times New Roman" w:hAnsi="Times New Roman" w:cs="Times New Roman"/>
          <w:sz w:val="28"/>
          <w:szCs w:val="28"/>
        </w:rPr>
        <w:t>Установить, что</w:t>
      </w:r>
      <w:r w:rsidR="000F5DC9">
        <w:rPr>
          <w:rFonts w:ascii="Times New Roman" w:hAnsi="Times New Roman" w:cs="Times New Roman"/>
          <w:sz w:val="28"/>
          <w:szCs w:val="28"/>
        </w:rPr>
        <w:t xml:space="preserve"> </w:t>
      </w:r>
      <w:r w:rsidR="00197896">
        <w:rPr>
          <w:rFonts w:ascii="Times New Roman" w:hAnsi="Times New Roman" w:cs="Times New Roman"/>
          <w:sz w:val="28"/>
          <w:szCs w:val="28"/>
        </w:rPr>
        <w:t xml:space="preserve">доходы </w:t>
      </w:r>
      <w:r w:rsidR="0002544C">
        <w:rPr>
          <w:rFonts w:ascii="Times New Roman" w:hAnsi="Times New Roman" w:cs="Times New Roman"/>
          <w:sz w:val="28"/>
          <w:szCs w:val="28"/>
        </w:rPr>
        <w:t xml:space="preserve">муниципальных учреждений сельского поселения </w:t>
      </w:r>
      <w:r w:rsidR="0002544C" w:rsidRPr="00C8098C">
        <w:rPr>
          <w:rFonts w:ascii="Times New Roman" w:hAnsi="Times New Roman"/>
          <w:sz w:val="28"/>
          <w:szCs w:val="28"/>
        </w:rPr>
        <w:t>«</w:t>
      </w:r>
      <w:r w:rsidR="00920831">
        <w:rPr>
          <w:rFonts w:ascii="Times New Roman" w:hAnsi="Times New Roman"/>
          <w:sz w:val="28"/>
          <w:szCs w:val="28"/>
        </w:rPr>
        <w:t>Кайластуйское</w:t>
      </w:r>
      <w:r w:rsidR="0002544C" w:rsidRPr="00C8098C">
        <w:rPr>
          <w:rFonts w:ascii="Times New Roman" w:hAnsi="Times New Roman"/>
          <w:sz w:val="28"/>
          <w:szCs w:val="28"/>
        </w:rPr>
        <w:t>»</w:t>
      </w:r>
      <w:r w:rsidR="0002544C">
        <w:rPr>
          <w:rFonts w:ascii="Times New Roman" w:hAnsi="Times New Roman"/>
          <w:sz w:val="28"/>
          <w:szCs w:val="28"/>
        </w:rPr>
        <w:t xml:space="preserve"> </w:t>
      </w:r>
      <w:r w:rsidR="00197896">
        <w:rPr>
          <w:rFonts w:ascii="Times New Roman" w:hAnsi="Times New Roman" w:cs="Times New Roman"/>
          <w:sz w:val="28"/>
          <w:szCs w:val="28"/>
        </w:rPr>
        <w:t>от</w:t>
      </w:r>
      <w:r w:rsidR="0002544C">
        <w:rPr>
          <w:rFonts w:ascii="Times New Roman" w:hAnsi="Times New Roman" w:cs="Times New Roman"/>
          <w:sz w:val="28"/>
          <w:szCs w:val="28"/>
        </w:rPr>
        <w:t xml:space="preserve"> оказания</w:t>
      </w:r>
      <w:r w:rsidR="00197896">
        <w:rPr>
          <w:rFonts w:ascii="Times New Roman" w:hAnsi="Times New Roman" w:cs="Times New Roman"/>
          <w:sz w:val="28"/>
          <w:szCs w:val="28"/>
        </w:rPr>
        <w:t xml:space="preserve"> платных услуг, </w:t>
      </w:r>
      <w:r w:rsidR="00993BBC">
        <w:rPr>
          <w:rFonts w:ascii="Times New Roman" w:hAnsi="Times New Roman" w:cs="Times New Roman"/>
          <w:sz w:val="28"/>
          <w:szCs w:val="28"/>
        </w:rPr>
        <w:t>пос</w:t>
      </w:r>
      <w:r w:rsidR="00197896">
        <w:rPr>
          <w:rFonts w:ascii="Times New Roman" w:hAnsi="Times New Roman" w:cs="Times New Roman"/>
          <w:sz w:val="28"/>
          <w:szCs w:val="28"/>
        </w:rPr>
        <w:t>ле уплаты налогов и сборов, предусмотренных законодательством о налогах и сборах</w:t>
      </w:r>
      <w:r w:rsidR="0002544C">
        <w:rPr>
          <w:rFonts w:ascii="Times New Roman" w:hAnsi="Times New Roman" w:cs="Times New Roman"/>
          <w:sz w:val="28"/>
          <w:szCs w:val="28"/>
        </w:rPr>
        <w:t xml:space="preserve"> Российской Федерации</w:t>
      </w:r>
      <w:r w:rsidR="00197896">
        <w:rPr>
          <w:rFonts w:ascii="Times New Roman" w:hAnsi="Times New Roman" w:cs="Times New Roman"/>
          <w:sz w:val="28"/>
          <w:szCs w:val="28"/>
        </w:rPr>
        <w:t>, средства от безвозмездных поступлений и иной приносящей доход деятельности подлежат зачислению в доход бюджета сельского поселения</w:t>
      </w:r>
      <w:r w:rsidR="00C8098C">
        <w:rPr>
          <w:rFonts w:ascii="Times New Roman" w:hAnsi="Times New Roman" w:cs="Times New Roman"/>
          <w:sz w:val="28"/>
          <w:szCs w:val="28"/>
        </w:rPr>
        <w:t xml:space="preserve"> </w:t>
      </w:r>
      <w:r w:rsidR="00C8098C" w:rsidRPr="00C8098C">
        <w:rPr>
          <w:rFonts w:ascii="Times New Roman" w:hAnsi="Times New Roman"/>
          <w:sz w:val="28"/>
          <w:szCs w:val="28"/>
        </w:rPr>
        <w:t>«</w:t>
      </w:r>
      <w:r w:rsidR="00920831">
        <w:rPr>
          <w:rFonts w:ascii="Times New Roman" w:hAnsi="Times New Roman"/>
          <w:sz w:val="28"/>
          <w:szCs w:val="28"/>
        </w:rPr>
        <w:t>Кайластуйское</w:t>
      </w:r>
      <w:r w:rsidR="00C8098C" w:rsidRPr="00C8098C">
        <w:rPr>
          <w:rFonts w:ascii="Times New Roman" w:hAnsi="Times New Roman"/>
          <w:sz w:val="28"/>
          <w:szCs w:val="28"/>
        </w:rPr>
        <w:t>»</w:t>
      </w:r>
      <w:r w:rsidR="0002544C">
        <w:rPr>
          <w:rFonts w:ascii="Times New Roman" w:hAnsi="Times New Roman" w:cs="Times New Roman"/>
          <w:sz w:val="28"/>
          <w:szCs w:val="28"/>
        </w:rPr>
        <w:t>.</w:t>
      </w:r>
    </w:p>
    <w:p w:rsidR="0002544C" w:rsidRDefault="0002544C" w:rsidP="000F5DC9">
      <w:pPr>
        <w:pStyle w:val="ConsPlusNormal"/>
        <w:widowControl/>
        <w:tabs>
          <w:tab w:val="left" w:pos="567"/>
          <w:tab w:val="left" w:pos="709"/>
          <w:tab w:val="left" w:pos="851"/>
        </w:tabs>
        <w:ind w:firstLine="397"/>
        <w:jc w:val="both"/>
        <w:rPr>
          <w:rFonts w:ascii="Times New Roman" w:hAnsi="Times New Roman" w:cs="Times New Roman"/>
          <w:sz w:val="28"/>
          <w:szCs w:val="28"/>
        </w:rPr>
      </w:pPr>
      <w:r w:rsidRPr="000E1949">
        <w:rPr>
          <w:rFonts w:ascii="Times New Roman" w:hAnsi="Times New Roman" w:cs="Times New Roman"/>
          <w:bCs/>
          <w:sz w:val="28"/>
          <w:szCs w:val="28"/>
        </w:rPr>
        <w:t>П</w:t>
      </w:r>
      <w:r w:rsidRPr="000E1949">
        <w:rPr>
          <w:rFonts w:ascii="Times New Roman" w:hAnsi="Times New Roman" w:cs="Times New Roman"/>
          <w:sz w:val="28"/>
          <w:szCs w:val="28"/>
        </w:rPr>
        <w:t xml:space="preserve">орядок зачисления и расходования средств, получаемых муниципальными учреждениями </w:t>
      </w:r>
      <w:r>
        <w:rPr>
          <w:rFonts w:ascii="Times New Roman" w:hAnsi="Times New Roman" w:cs="Times New Roman"/>
          <w:sz w:val="28"/>
          <w:szCs w:val="28"/>
        </w:rPr>
        <w:t xml:space="preserve">сельского поселения </w:t>
      </w:r>
      <w:r w:rsidRPr="00C8098C">
        <w:rPr>
          <w:rFonts w:ascii="Times New Roman" w:hAnsi="Times New Roman"/>
          <w:sz w:val="28"/>
          <w:szCs w:val="28"/>
        </w:rPr>
        <w:t>«</w:t>
      </w:r>
      <w:r w:rsidR="00920831">
        <w:rPr>
          <w:rFonts w:ascii="Times New Roman" w:hAnsi="Times New Roman"/>
          <w:sz w:val="28"/>
          <w:szCs w:val="28"/>
        </w:rPr>
        <w:t>Кайластуйское</w:t>
      </w:r>
      <w:r w:rsidRPr="00C8098C">
        <w:rPr>
          <w:rFonts w:ascii="Times New Roman" w:hAnsi="Times New Roman"/>
          <w:sz w:val="28"/>
          <w:szCs w:val="28"/>
        </w:rPr>
        <w:t>»</w:t>
      </w:r>
      <w:r>
        <w:rPr>
          <w:rFonts w:ascii="Times New Roman" w:hAnsi="Times New Roman"/>
          <w:sz w:val="28"/>
          <w:szCs w:val="28"/>
        </w:rPr>
        <w:t xml:space="preserve"> </w:t>
      </w:r>
      <w:r w:rsidRPr="000E1949">
        <w:rPr>
          <w:rFonts w:ascii="Times New Roman" w:hAnsi="Times New Roman" w:cs="Times New Roman"/>
          <w:sz w:val="28"/>
          <w:szCs w:val="28"/>
        </w:rPr>
        <w:t>от оказания платных услуг и безвозмездных поступлений</w:t>
      </w:r>
      <w:r w:rsidR="001F6935" w:rsidRPr="001F6935">
        <w:rPr>
          <w:rFonts w:ascii="Times New Roman" w:hAnsi="Times New Roman" w:cs="Times New Roman"/>
          <w:sz w:val="28"/>
          <w:szCs w:val="28"/>
        </w:rPr>
        <w:t>,</w:t>
      </w:r>
      <w:r w:rsidRPr="000E1949">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устанавливаются Администрацией сельского поселения </w:t>
      </w:r>
      <w:r w:rsidRPr="00C8098C">
        <w:rPr>
          <w:rFonts w:ascii="Times New Roman" w:hAnsi="Times New Roman"/>
          <w:sz w:val="28"/>
          <w:szCs w:val="28"/>
        </w:rPr>
        <w:t>«</w:t>
      </w:r>
      <w:r w:rsidR="00920831">
        <w:rPr>
          <w:rFonts w:ascii="Times New Roman" w:hAnsi="Times New Roman"/>
          <w:sz w:val="28"/>
          <w:szCs w:val="28"/>
        </w:rPr>
        <w:t>Кайластуйское</w:t>
      </w:r>
      <w:r w:rsidRPr="00C8098C">
        <w:rPr>
          <w:rFonts w:ascii="Times New Roman" w:hAnsi="Times New Roman"/>
          <w:sz w:val="28"/>
          <w:szCs w:val="28"/>
        </w:rPr>
        <w:t>»</w:t>
      </w:r>
      <w:r>
        <w:rPr>
          <w:rFonts w:ascii="Times New Roman" w:hAnsi="Times New Roman" w:cs="Times New Roman"/>
          <w:sz w:val="28"/>
          <w:szCs w:val="28"/>
        </w:rPr>
        <w:t>.</w:t>
      </w:r>
    </w:p>
    <w:p w:rsidR="00045254" w:rsidRPr="000E1949" w:rsidRDefault="00F50B93" w:rsidP="00F50B93">
      <w:pPr>
        <w:pStyle w:val="ConsPlusNormal"/>
        <w:widowControl/>
        <w:tabs>
          <w:tab w:val="left" w:pos="567"/>
          <w:tab w:val="left" w:pos="851"/>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239F3">
        <w:rPr>
          <w:rFonts w:ascii="Times New Roman" w:hAnsi="Times New Roman" w:cs="Times New Roman"/>
          <w:sz w:val="28"/>
          <w:szCs w:val="28"/>
        </w:rPr>
        <w:t>8</w:t>
      </w:r>
      <w:r w:rsidR="00993BBC">
        <w:rPr>
          <w:rFonts w:ascii="Times New Roman" w:hAnsi="Times New Roman" w:cs="Times New Roman"/>
          <w:sz w:val="28"/>
          <w:szCs w:val="28"/>
        </w:rPr>
        <w:t>.</w:t>
      </w:r>
      <w:r w:rsidR="00CA1880" w:rsidRPr="007577F0">
        <w:rPr>
          <w:rFonts w:ascii="Times New Roman" w:hAnsi="Times New Roman" w:cs="Times New Roman"/>
          <w:sz w:val="28"/>
          <w:szCs w:val="28"/>
        </w:rPr>
        <w:t xml:space="preserve"> </w:t>
      </w:r>
      <w:r w:rsidR="00CA1880" w:rsidRPr="007577F0">
        <w:rPr>
          <w:rFonts w:ascii="Times New Roman" w:hAnsi="Times New Roman" w:cs="Times New Roman"/>
          <w:sz w:val="28"/>
        </w:rPr>
        <w:t xml:space="preserve">Установить, что в состав доходов бюджета </w:t>
      </w:r>
      <w:r w:rsidR="00CA1880">
        <w:rPr>
          <w:rFonts w:ascii="Times New Roman" w:hAnsi="Times New Roman" w:cs="Times New Roman"/>
          <w:sz w:val="28"/>
        </w:rPr>
        <w:t>сельского поселения</w:t>
      </w:r>
      <w:r w:rsidR="00CA1880" w:rsidRPr="007577F0">
        <w:rPr>
          <w:rFonts w:ascii="Times New Roman" w:hAnsi="Times New Roman" w:cs="Times New Roman"/>
          <w:sz w:val="28"/>
        </w:rPr>
        <w:t xml:space="preserve"> </w:t>
      </w:r>
      <w:r w:rsidR="003415B0">
        <w:rPr>
          <w:rFonts w:ascii="Times New Roman" w:hAnsi="Times New Roman" w:cs="Times New Roman"/>
          <w:sz w:val="28"/>
          <w:szCs w:val="28"/>
        </w:rPr>
        <w:t>«</w:t>
      </w:r>
      <w:r w:rsidR="00920831">
        <w:rPr>
          <w:rFonts w:ascii="Times New Roman" w:hAnsi="Times New Roman" w:cs="Times New Roman"/>
          <w:sz w:val="28"/>
          <w:szCs w:val="28"/>
        </w:rPr>
        <w:t>Кайластуйское</w:t>
      </w:r>
      <w:r w:rsidR="003415B0">
        <w:rPr>
          <w:rFonts w:ascii="Times New Roman" w:hAnsi="Times New Roman" w:cs="Times New Roman"/>
          <w:sz w:val="28"/>
          <w:szCs w:val="28"/>
        </w:rPr>
        <w:t xml:space="preserve">» </w:t>
      </w:r>
      <w:r w:rsidR="00CA1880" w:rsidRPr="007577F0">
        <w:rPr>
          <w:rFonts w:ascii="Times New Roman" w:hAnsi="Times New Roman" w:cs="Times New Roman"/>
          <w:sz w:val="28"/>
        </w:rPr>
        <w:t>могут</w:t>
      </w:r>
      <w:r w:rsidR="001F6935" w:rsidRPr="001F6935">
        <w:rPr>
          <w:rFonts w:ascii="Times New Roman" w:hAnsi="Times New Roman" w:cs="Times New Roman"/>
          <w:sz w:val="28"/>
        </w:rPr>
        <w:t xml:space="preserve"> </w:t>
      </w:r>
      <w:r w:rsidR="00CA1880" w:rsidRPr="007577F0">
        <w:rPr>
          <w:rFonts w:ascii="Times New Roman" w:hAnsi="Times New Roman" w:cs="Times New Roman"/>
          <w:sz w:val="28"/>
        </w:rPr>
        <w:t xml:space="preserve">включаться </w:t>
      </w:r>
      <w:r w:rsidR="00A12423">
        <w:rPr>
          <w:rFonts w:ascii="Times New Roman" w:hAnsi="Times New Roman" w:cs="Times New Roman"/>
          <w:sz w:val="28"/>
        </w:rPr>
        <w:t>иные межбюджетные трансферты</w:t>
      </w:r>
      <w:r w:rsidR="00CA1880" w:rsidRPr="007577F0">
        <w:rPr>
          <w:rFonts w:ascii="Times New Roman" w:hAnsi="Times New Roman" w:cs="Times New Roman"/>
          <w:sz w:val="28"/>
        </w:rPr>
        <w:t xml:space="preserve"> из бюджет</w:t>
      </w:r>
      <w:r w:rsidR="00CA1880">
        <w:rPr>
          <w:rFonts w:ascii="Times New Roman" w:hAnsi="Times New Roman" w:cs="Times New Roman"/>
          <w:sz w:val="28"/>
        </w:rPr>
        <w:t>а</w:t>
      </w:r>
      <w:r w:rsidR="00CA1880" w:rsidRPr="007577F0">
        <w:rPr>
          <w:rFonts w:ascii="Times New Roman" w:hAnsi="Times New Roman" w:cs="Times New Roman"/>
          <w:sz w:val="28"/>
        </w:rPr>
        <w:t xml:space="preserve"> </w:t>
      </w:r>
      <w:r w:rsidR="00CA1880">
        <w:rPr>
          <w:rFonts w:ascii="Times New Roman" w:hAnsi="Times New Roman" w:cs="Times New Roman"/>
          <w:sz w:val="28"/>
        </w:rPr>
        <w:t>муниципального района</w:t>
      </w:r>
      <w:r w:rsidR="00C8098C">
        <w:rPr>
          <w:rFonts w:ascii="Times New Roman" w:hAnsi="Times New Roman" w:cs="Times New Roman"/>
          <w:sz w:val="28"/>
        </w:rPr>
        <w:t xml:space="preserve"> «Город Краснокаменск и Краснокаменский район» Забайкальского края</w:t>
      </w:r>
      <w:r w:rsidR="00CA1880" w:rsidRPr="007577F0">
        <w:rPr>
          <w:rFonts w:ascii="Times New Roman" w:hAnsi="Times New Roman" w:cs="Times New Roman"/>
          <w:sz w:val="28"/>
        </w:rPr>
        <w:t>,</w:t>
      </w:r>
      <w:r w:rsidR="00854586">
        <w:rPr>
          <w:rFonts w:ascii="Times New Roman" w:hAnsi="Times New Roman" w:cs="Times New Roman"/>
          <w:sz w:val="28"/>
        </w:rPr>
        <w:t xml:space="preserve"> в сумме </w:t>
      </w:r>
      <w:r w:rsidR="008B6A9C">
        <w:rPr>
          <w:rFonts w:ascii="Times New Roman" w:hAnsi="Times New Roman" w:cs="Times New Roman"/>
          <w:sz w:val="28"/>
        </w:rPr>
        <w:t>382,3</w:t>
      </w:r>
      <w:r w:rsidR="00310EC2">
        <w:rPr>
          <w:rFonts w:ascii="Times New Roman" w:hAnsi="Times New Roman" w:cs="Times New Roman"/>
          <w:sz w:val="28"/>
        </w:rPr>
        <w:t xml:space="preserve"> </w:t>
      </w:r>
      <w:r w:rsidR="00854586">
        <w:rPr>
          <w:rFonts w:ascii="Times New Roman" w:hAnsi="Times New Roman" w:cs="Times New Roman"/>
          <w:sz w:val="28"/>
        </w:rPr>
        <w:t>тыс. руб., на финансовое обеспечение осущ</w:t>
      </w:r>
      <w:r w:rsidR="00E26F05">
        <w:rPr>
          <w:rFonts w:ascii="Times New Roman" w:hAnsi="Times New Roman" w:cs="Times New Roman"/>
          <w:sz w:val="28"/>
        </w:rPr>
        <w:t>ествления передаваемых им</w:t>
      </w:r>
      <w:r w:rsidR="00854586">
        <w:rPr>
          <w:rFonts w:ascii="Times New Roman" w:hAnsi="Times New Roman" w:cs="Times New Roman"/>
          <w:sz w:val="28"/>
        </w:rPr>
        <w:t xml:space="preserve">и полномочий по вопросам местного значения </w:t>
      </w:r>
      <w:r w:rsidR="006060C1">
        <w:rPr>
          <w:rFonts w:ascii="Times New Roman" w:hAnsi="Times New Roman" w:cs="Times New Roman"/>
          <w:sz w:val="28"/>
        </w:rPr>
        <w:t xml:space="preserve">– по заключенным с органами местного самоуправления соглашений, согласно </w:t>
      </w:r>
      <w:r w:rsidR="006060C1" w:rsidRPr="006060C1">
        <w:rPr>
          <w:rFonts w:ascii="Times New Roman" w:hAnsi="Times New Roman" w:cs="Times New Roman"/>
          <w:b/>
          <w:sz w:val="28"/>
        </w:rPr>
        <w:t xml:space="preserve">приложению № </w:t>
      </w:r>
      <w:r w:rsidR="001078E1">
        <w:rPr>
          <w:rFonts w:ascii="Times New Roman" w:hAnsi="Times New Roman" w:cs="Times New Roman"/>
          <w:b/>
          <w:sz w:val="28"/>
        </w:rPr>
        <w:t>4</w:t>
      </w:r>
      <w:r w:rsidR="006060C1">
        <w:rPr>
          <w:rFonts w:ascii="Times New Roman" w:hAnsi="Times New Roman" w:cs="Times New Roman"/>
          <w:sz w:val="28"/>
        </w:rPr>
        <w:t xml:space="preserve"> к настоящему решению.</w:t>
      </w:r>
    </w:p>
    <w:p w:rsidR="000239F3" w:rsidRDefault="000239F3" w:rsidP="001078E1">
      <w:pPr>
        <w:pStyle w:val="ConsPlusNormal"/>
        <w:widowControl/>
        <w:tabs>
          <w:tab w:val="left" w:pos="720"/>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00CA1880">
        <w:rPr>
          <w:rFonts w:ascii="Times New Roman" w:hAnsi="Times New Roman" w:cs="Times New Roman"/>
          <w:sz w:val="28"/>
          <w:szCs w:val="28"/>
        </w:rPr>
        <w:t xml:space="preserve">. </w:t>
      </w:r>
      <w:r w:rsidRPr="007577F0">
        <w:rPr>
          <w:rFonts w:ascii="Times New Roman" w:hAnsi="Times New Roman" w:cs="Times New Roman"/>
          <w:sz w:val="28"/>
        </w:rPr>
        <w:t xml:space="preserve">Установить, что  в состав доходов  бюджета </w:t>
      </w:r>
      <w:r>
        <w:rPr>
          <w:rFonts w:ascii="Times New Roman" w:hAnsi="Times New Roman" w:cs="Times New Roman"/>
          <w:sz w:val="28"/>
        </w:rPr>
        <w:t>сельского поселения</w:t>
      </w:r>
      <w:r w:rsidRPr="007577F0">
        <w:rPr>
          <w:rFonts w:ascii="Times New Roman" w:hAnsi="Times New Roman" w:cs="Times New Roman"/>
          <w:sz w:val="28"/>
        </w:rPr>
        <w:t xml:space="preserve"> </w:t>
      </w:r>
      <w:r>
        <w:rPr>
          <w:rFonts w:ascii="Times New Roman" w:hAnsi="Times New Roman" w:cs="Times New Roman"/>
          <w:sz w:val="28"/>
          <w:szCs w:val="28"/>
        </w:rPr>
        <w:t xml:space="preserve">«Кайластуйское» </w:t>
      </w:r>
      <w:r w:rsidRPr="007577F0">
        <w:rPr>
          <w:rFonts w:ascii="Times New Roman" w:hAnsi="Times New Roman" w:cs="Times New Roman"/>
          <w:sz w:val="28"/>
        </w:rPr>
        <w:t xml:space="preserve">могут </w:t>
      </w:r>
      <w:r w:rsidRPr="001F6935">
        <w:rPr>
          <w:rFonts w:ascii="Times New Roman" w:hAnsi="Times New Roman" w:cs="Times New Roman"/>
          <w:sz w:val="28"/>
        </w:rPr>
        <w:t xml:space="preserve"> </w:t>
      </w:r>
      <w:r w:rsidRPr="007577F0">
        <w:rPr>
          <w:rFonts w:ascii="Times New Roman" w:hAnsi="Times New Roman" w:cs="Times New Roman"/>
          <w:sz w:val="28"/>
        </w:rPr>
        <w:t xml:space="preserve">включаться </w:t>
      </w:r>
      <w:r>
        <w:rPr>
          <w:rFonts w:ascii="Times New Roman" w:hAnsi="Times New Roman" w:cs="Times New Roman"/>
          <w:sz w:val="28"/>
        </w:rPr>
        <w:t>иные межбюджетные трансферты</w:t>
      </w:r>
      <w:r w:rsidRPr="007577F0">
        <w:rPr>
          <w:rFonts w:ascii="Times New Roman" w:hAnsi="Times New Roman" w:cs="Times New Roman"/>
          <w:sz w:val="28"/>
        </w:rPr>
        <w:t xml:space="preserve"> из </w:t>
      </w:r>
      <w:r w:rsidRPr="007577F0">
        <w:rPr>
          <w:rFonts w:ascii="Times New Roman" w:hAnsi="Times New Roman" w:cs="Times New Roman"/>
          <w:sz w:val="28"/>
        </w:rPr>
        <w:lastRenderedPageBreak/>
        <w:t>бюджет</w:t>
      </w:r>
      <w:r>
        <w:rPr>
          <w:rFonts w:ascii="Times New Roman" w:hAnsi="Times New Roman" w:cs="Times New Roman"/>
          <w:sz w:val="28"/>
        </w:rPr>
        <w:t>а</w:t>
      </w:r>
      <w:r w:rsidRPr="007577F0">
        <w:rPr>
          <w:rFonts w:ascii="Times New Roman" w:hAnsi="Times New Roman" w:cs="Times New Roman"/>
          <w:sz w:val="28"/>
        </w:rPr>
        <w:t xml:space="preserve"> </w:t>
      </w:r>
      <w:r>
        <w:rPr>
          <w:rFonts w:ascii="Times New Roman" w:hAnsi="Times New Roman" w:cs="Times New Roman"/>
          <w:sz w:val="28"/>
        </w:rPr>
        <w:t>муниципального района «Город Краснокаменск и Краснокаменский район» Забайкальского края</w:t>
      </w:r>
      <w:r w:rsidRPr="007577F0">
        <w:rPr>
          <w:rFonts w:ascii="Times New Roman" w:hAnsi="Times New Roman" w:cs="Times New Roman"/>
          <w:sz w:val="28"/>
        </w:rPr>
        <w:t>,</w:t>
      </w:r>
      <w:r>
        <w:rPr>
          <w:rFonts w:ascii="Times New Roman" w:hAnsi="Times New Roman" w:cs="Times New Roman"/>
          <w:sz w:val="28"/>
        </w:rPr>
        <w:t xml:space="preserve"> в сумме 382,3 тыс. руб</w:t>
      </w:r>
      <w:r w:rsidR="00612E1D">
        <w:rPr>
          <w:rFonts w:ascii="Times New Roman" w:hAnsi="Times New Roman" w:cs="Times New Roman"/>
          <w:sz w:val="28"/>
        </w:rPr>
        <w:t>.</w:t>
      </w:r>
      <w:r>
        <w:rPr>
          <w:rFonts w:ascii="Times New Roman" w:hAnsi="Times New Roman" w:cs="Times New Roman"/>
          <w:sz w:val="28"/>
        </w:rPr>
        <w:t xml:space="preserve"> на 2025 год., на 2026 год в сумме 382,3 тыс.</w:t>
      </w:r>
      <w:r w:rsidR="00612E1D">
        <w:rPr>
          <w:rFonts w:ascii="Times New Roman" w:hAnsi="Times New Roman" w:cs="Times New Roman"/>
          <w:sz w:val="28"/>
        </w:rPr>
        <w:t xml:space="preserve"> </w:t>
      </w:r>
      <w:r>
        <w:rPr>
          <w:rFonts w:ascii="Times New Roman" w:hAnsi="Times New Roman" w:cs="Times New Roman"/>
          <w:sz w:val="28"/>
        </w:rPr>
        <w:t xml:space="preserve">руб. на финансовое обеспечение осуществления передаваемых ими полномочий по вопросам местного значения – по заключенным с органами местного самоуправления соглашений, согласно </w:t>
      </w:r>
      <w:r w:rsidRPr="006060C1">
        <w:rPr>
          <w:rFonts w:ascii="Times New Roman" w:hAnsi="Times New Roman" w:cs="Times New Roman"/>
          <w:b/>
          <w:sz w:val="28"/>
        </w:rPr>
        <w:t xml:space="preserve">приложению № </w:t>
      </w:r>
      <w:r>
        <w:rPr>
          <w:rFonts w:ascii="Times New Roman" w:hAnsi="Times New Roman" w:cs="Times New Roman"/>
          <w:b/>
          <w:sz w:val="28"/>
        </w:rPr>
        <w:t>5</w:t>
      </w:r>
      <w:r>
        <w:rPr>
          <w:rFonts w:ascii="Times New Roman" w:hAnsi="Times New Roman" w:cs="Times New Roman"/>
          <w:sz w:val="28"/>
        </w:rPr>
        <w:t xml:space="preserve"> к настоящему решению.</w:t>
      </w:r>
    </w:p>
    <w:p w:rsidR="001078E1" w:rsidRDefault="000239F3" w:rsidP="001078E1">
      <w:pPr>
        <w:pStyle w:val="ConsPlusNormal"/>
        <w:widowControl/>
        <w:tabs>
          <w:tab w:val="left" w:pos="720"/>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001F6935">
        <w:rPr>
          <w:rFonts w:ascii="Times New Roman" w:hAnsi="Times New Roman" w:cs="Times New Roman"/>
          <w:sz w:val="28"/>
          <w:szCs w:val="28"/>
        </w:rPr>
        <w:t xml:space="preserve">Установить </w:t>
      </w:r>
      <w:r w:rsidR="00CA1880" w:rsidRPr="00722EEE">
        <w:rPr>
          <w:rFonts w:ascii="Times New Roman" w:hAnsi="Times New Roman" w:cs="Times New Roman"/>
          <w:sz w:val="28"/>
          <w:szCs w:val="28"/>
        </w:rPr>
        <w:t xml:space="preserve">распределение бюджетных ассигнований по </w:t>
      </w:r>
      <w:r w:rsidR="001078E1" w:rsidRPr="00895DF1">
        <w:rPr>
          <w:rFonts w:ascii="Times New Roman" w:hAnsi="Times New Roman" w:cs="Times New Roman"/>
          <w:sz w:val="28"/>
          <w:szCs w:val="28"/>
        </w:rPr>
        <w:t xml:space="preserve">ведомственной структуре расходов </w:t>
      </w:r>
      <w:r w:rsidR="001078E1" w:rsidRPr="00995EC8">
        <w:rPr>
          <w:rFonts w:ascii="Times New Roman" w:hAnsi="Times New Roman" w:cs="Times New Roman"/>
          <w:sz w:val="28"/>
          <w:szCs w:val="28"/>
        </w:rPr>
        <w:t xml:space="preserve">бюджета </w:t>
      </w:r>
      <w:r w:rsidR="001078E1">
        <w:rPr>
          <w:rFonts w:ascii="Times New Roman" w:hAnsi="Times New Roman" w:cs="Times New Roman"/>
          <w:sz w:val="28"/>
          <w:szCs w:val="28"/>
        </w:rPr>
        <w:t>сельского поселения «Кайластуйское»</w:t>
      </w:r>
      <w:r w:rsidR="001078E1" w:rsidRPr="00895DF1">
        <w:rPr>
          <w:rFonts w:ascii="Times New Roman" w:hAnsi="Times New Roman" w:cs="Times New Roman"/>
          <w:sz w:val="28"/>
          <w:szCs w:val="28"/>
        </w:rPr>
        <w:t xml:space="preserve"> </w:t>
      </w:r>
      <w:r w:rsidR="001078E1">
        <w:rPr>
          <w:rFonts w:ascii="Times New Roman" w:hAnsi="Times New Roman" w:cs="Times New Roman"/>
          <w:sz w:val="28"/>
          <w:szCs w:val="28"/>
        </w:rPr>
        <w:t>согласно</w:t>
      </w:r>
      <w:r w:rsidR="001078E1" w:rsidRPr="00795099">
        <w:rPr>
          <w:rFonts w:ascii="Times New Roman" w:hAnsi="Times New Roman" w:cs="Times New Roman"/>
          <w:sz w:val="28"/>
          <w:szCs w:val="28"/>
        </w:rPr>
        <w:t xml:space="preserve"> </w:t>
      </w:r>
      <w:r w:rsidR="001078E1" w:rsidRPr="00860FF7">
        <w:rPr>
          <w:rFonts w:ascii="Times New Roman" w:hAnsi="Times New Roman" w:cs="Times New Roman"/>
          <w:b/>
          <w:sz w:val="28"/>
          <w:szCs w:val="28"/>
        </w:rPr>
        <w:t xml:space="preserve">приложению № </w:t>
      </w:r>
      <w:r>
        <w:rPr>
          <w:rFonts w:ascii="Times New Roman" w:hAnsi="Times New Roman" w:cs="Times New Roman"/>
          <w:b/>
          <w:sz w:val="28"/>
          <w:szCs w:val="28"/>
        </w:rPr>
        <w:t>6</w:t>
      </w:r>
      <w:r w:rsidR="001078E1" w:rsidRPr="00860FF7">
        <w:rPr>
          <w:rFonts w:ascii="Times New Roman" w:hAnsi="Times New Roman" w:cs="Times New Roman"/>
          <w:b/>
          <w:sz w:val="28"/>
          <w:szCs w:val="28"/>
        </w:rPr>
        <w:t xml:space="preserve"> </w:t>
      </w:r>
      <w:r w:rsidR="001078E1" w:rsidRPr="00795099">
        <w:rPr>
          <w:rFonts w:ascii="Times New Roman" w:hAnsi="Times New Roman" w:cs="Times New Roman"/>
          <w:sz w:val="28"/>
          <w:szCs w:val="28"/>
        </w:rPr>
        <w:t xml:space="preserve">к настоящему </w:t>
      </w:r>
      <w:r w:rsidR="001078E1">
        <w:rPr>
          <w:rFonts w:ascii="Times New Roman" w:hAnsi="Times New Roman" w:cs="Times New Roman"/>
          <w:sz w:val="28"/>
          <w:szCs w:val="28"/>
        </w:rPr>
        <w:t>решению.</w:t>
      </w:r>
    </w:p>
    <w:p w:rsidR="006F4F4E" w:rsidRDefault="001078E1" w:rsidP="001078E1">
      <w:pPr>
        <w:pStyle w:val="ConsPlusNormal"/>
        <w:widowControl/>
        <w:tabs>
          <w:tab w:val="left" w:pos="567"/>
          <w:tab w:val="left" w:pos="720"/>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    9. Установить </w:t>
      </w:r>
      <w:r w:rsidRPr="00722EEE">
        <w:rPr>
          <w:rFonts w:ascii="Times New Roman" w:hAnsi="Times New Roman" w:cs="Times New Roman"/>
          <w:sz w:val="28"/>
          <w:szCs w:val="28"/>
        </w:rPr>
        <w:t xml:space="preserve">распределение бюджетных ассигнований </w:t>
      </w:r>
      <w:r>
        <w:rPr>
          <w:rFonts w:ascii="Times New Roman" w:hAnsi="Times New Roman" w:cs="Times New Roman"/>
          <w:sz w:val="28"/>
          <w:szCs w:val="28"/>
        </w:rPr>
        <w:t xml:space="preserve">по </w:t>
      </w:r>
      <w:r w:rsidR="00CA1880" w:rsidRPr="00722EEE">
        <w:rPr>
          <w:rFonts w:ascii="Times New Roman" w:hAnsi="Times New Roman" w:cs="Times New Roman"/>
          <w:sz w:val="28"/>
          <w:szCs w:val="28"/>
        </w:rPr>
        <w:t>разделам, подразделам, целевым статьям и видам расходов классификации расходов</w:t>
      </w:r>
      <w:r w:rsidR="00CA1880">
        <w:rPr>
          <w:rFonts w:ascii="Times New Roman" w:hAnsi="Times New Roman" w:cs="Times New Roman"/>
          <w:sz w:val="28"/>
          <w:szCs w:val="28"/>
        </w:rPr>
        <w:t xml:space="preserve"> бюджетов согласно</w:t>
      </w:r>
      <w:r w:rsidR="00CA1880" w:rsidRPr="00795099">
        <w:rPr>
          <w:rFonts w:ascii="Times New Roman" w:hAnsi="Times New Roman" w:cs="Times New Roman"/>
          <w:sz w:val="28"/>
          <w:szCs w:val="28"/>
        </w:rPr>
        <w:t xml:space="preserve"> </w:t>
      </w:r>
      <w:r w:rsidR="00CA1880" w:rsidRPr="00860FF7">
        <w:rPr>
          <w:rFonts w:ascii="Times New Roman" w:hAnsi="Times New Roman" w:cs="Times New Roman"/>
          <w:b/>
          <w:sz w:val="28"/>
          <w:szCs w:val="28"/>
        </w:rPr>
        <w:t xml:space="preserve">приложению № </w:t>
      </w:r>
      <w:r w:rsidR="000239F3">
        <w:rPr>
          <w:rFonts w:ascii="Times New Roman" w:hAnsi="Times New Roman" w:cs="Times New Roman"/>
          <w:b/>
          <w:sz w:val="28"/>
          <w:szCs w:val="28"/>
        </w:rPr>
        <w:t>7</w:t>
      </w:r>
      <w:r w:rsidR="00CA1880" w:rsidRPr="00860FF7">
        <w:rPr>
          <w:rFonts w:ascii="Times New Roman" w:hAnsi="Times New Roman" w:cs="Times New Roman"/>
          <w:b/>
          <w:sz w:val="28"/>
          <w:szCs w:val="28"/>
        </w:rPr>
        <w:t xml:space="preserve"> </w:t>
      </w:r>
      <w:r w:rsidR="00CA1880" w:rsidRPr="00795099">
        <w:rPr>
          <w:rFonts w:ascii="Times New Roman" w:hAnsi="Times New Roman" w:cs="Times New Roman"/>
          <w:sz w:val="28"/>
          <w:szCs w:val="28"/>
        </w:rPr>
        <w:t xml:space="preserve">к настоящему </w:t>
      </w:r>
      <w:r w:rsidR="00CA1880">
        <w:rPr>
          <w:rFonts w:ascii="Times New Roman" w:hAnsi="Times New Roman" w:cs="Times New Roman"/>
          <w:sz w:val="28"/>
          <w:szCs w:val="28"/>
        </w:rPr>
        <w:t>решению</w:t>
      </w:r>
      <w:r w:rsidR="00C10744">
        <w:rPr>
          <w:rFonts w:ascii="Times New Roman" w:hAnsi="Times New Roman" w:cs="Times New Roman"/>
          <w:sz w:val="28"/>
          <w:szCs w:val="28"/>
        </w:rPr>
        <w:t>.</w:t>
      </w:r>
    </w:p>
    <w:p w:rsidR="006F4F4E" w:rsidRDefault="001078E1" w:rsidP="001078E1">
      <w:pPr>
        <w:pStyle w:val="ConsPlusNormal"/>
        <w:widowControl/>
        <w:tabs>
          <w:tab w:val="left" w:pos="720"/>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10744">
        <w:rPr>
          <w:rFonts w:ascii="Times New Roman" w:hAnsi="Times New Roman" w:cs="Times New Roman"/>
          <w:sz w:val="28"/>
          <w:szCs w:val="28"/>
        </w:rPr>
        <w:t>1</w:t>
      </w:r>
      <w:r>
        <w:rPr>
          <w:rFonts w:ascii="Times New Roman" w:hAnsi="Times New Roman" w:cs="Times New Roman"/>
          <w:sz w:val="28"/>
          <w:szCs w:val="28"/>
        </w:rPr>
        <w:t>0</w:t>
      </w:r>
      <w:r w:rsidR="00C10744">
        <w:rPr>
          <w:rFonts w:ascii="Times New Roman" w:hAnsi="Times New Roman" w:cs="Times New Roman"/>
          <w:sz w:val="28"/>
          <w:szCs w:val="28"/>
        </w:rPr>
        <w:t>.</w:t>
      </w:r>
      <w:r>
        <w:rPr>
          <w:rFonts w:ascii="Times New Roman" w:hAnsi="Times New Roman" w:cs="Times New Roman"/>
          <w:sz w:val="28"/>
          <w:szCs w:val="28"/>
        </w:rPr>
        <w:t xml:space="preserve"> </w:t>
      </w:r>
      <w:r w:rsidR="00C10744">
        <w:rPr>
          <w:rFonts w:ascii="Times New Roman" w:hAnsi="Times New Roman" w:cs="Times New Roman"/>
          <w:sz w:val="28"/>
          <w:szCs w:val="28"/>
        </w:rPr>
        <w:t>Установить</w:t>
      </w:r>
      <w:r w:rsidR="006F4F4E">
        <w:rPr>
          <w:rFonts w:ascii="Times New Roman" w:hAnsi="Times New Roman" w:cs="Times New Roman"/>
          <w:sz w:val="28"/>
          <w:szCs w:val="28"/>
        </w:rPr>
        <w:t xml:space="preserve"> </w:t>
      </w:r>
      <w:r w:rsidR="00045254">
        <w:rPr>
          <w:rFonts w:ascii="Times New Roman" w:hAnsi="Times New Roman" w:cs="Times New Roman"/>
          <w:sz w:val="28"/>
          <w:szCs w:val="28"/>
        </w:rPr>
        <w:t xml:space="preserve">нормативную величину </w:t>
      </w:r>
      <w:r w:rsidR="00197896">
        <w:rPr>
          <w:rFonts w:ascii="Times New Roman" w:hAnsi="Times New Roman" w:cs="Times New Roman"/>
          <w:sz w:val="28"/>
          <w:szCs w:val="28"/>
        </w:rPr>
        <w:t xml:space="preserve">резервного фонда Администрации </w:t>
      </w:r>
      <w:r w:rsidR="002E31B5">
        <w:rPr>
          <w:rFonts w:ascii="Times New Roman" w:hAnsi="Times New Roman" w:cs="Times New Roman"/>
          <w:sz w:val="28"/>
          <w:szCs w:val="28"/>
        </w:rPr>
        <w:t xml:space="preserve">сельского </w:t>
      </w:r>
      <w:r w:rsidR="00197896">
        <w:rPr>
          <w:rFonts w:ascii="Times New Roman" w:hAnsi="Times New Roman" w:cs="Times New Roman"/>
          <w:sz w:val="28"/>
          <w:szCs w:val="28"/>
        </w:rPr>
        <w:t xml:space="preserve">поселения </w:t>
      </w:r>
      <w:r w:rsidR="002E31B5">
        <w:rPr>
          <w:rFonts w:ascii="Times New Roman" w:hAnsi="Times New Roman" w:cs="Times New Roman"/>
          <w:sz w:val="28"/>
        </w:rPr>
        <w:t>«</w:t>
      </w:r>
      <w:r w:rsidR="00920831">
        <w:rPr>
          <w:rFonts w:ascii="Times New Roman" w:hAnsi="Times New Roman" w:cs="Times New Roman"/>
          <w:sz w:val="28"/>
        </w:rPr>
        <w:t>Кайластуйское</w:t>
      </w:r>
      <w:r w:rsidR="002E31B5">
        <w:rPr>
          <w:rFonts w:ascii="Times New Roman" w:hAnsi="Times New Roman" w:cs="Times New Roman"/>
          <w:sz w:val="28"/>
        </w:rPr>
        <w:t>»</w:t>
      </w:r>
      <w:r w:rsidR="002E31B5">
        <w:rPr>
          <w:rFonts w:ascii="Times New Roman" w:hAnsi="Times New Roman" w:cs="Times New Roman"/>
          <w:sz w:val="28"/>
          <w:szCs w:val="28"/>
        </w:rPr>
        <w:t xml:space="preserve"> </w:t>
      </w:r>
      <w:r w:rsidR="00197896">
        <w:rPr>
          <w:rFonts w:ascii="Times New Roman" w:hAnsi="Times New Roman" w:cs="Times New Roman"/>
          <w:sz w:val="28"/>
          <w:szCs w:val="28"/>
        </w:rPr>
        <w:t>в сумме</w:t>
      </w:r>
      <w:r w:rsidR="00E14F5D">
        <w:rPr>
          <w:rFonts w:ascii="Times New Roman" w:hAnsi="Times New Roman" w:cs="Times New Roman"/>
          <w:sz w:val="28"/>
          <w:szCs w:val="28"/>
        </w:rPr>
        <w:t xml:space="preserve"> 5</w:t>
      </w:r>
      <w:r w:rsidR="00197896" w:rsidRPr="00A24EDA">
        <w:rPr>
          <w:rFonts w:ascii="Times New Roman" w:hAnsi="Times New Roman" w:cs="Times New Roman"/>
          <w:sz w:val="28"/>
          <w:szCs w:val="28"/>
          <w:u w:val="single"/>
        </w:rPr>
        <w:t>,0</w:t>
      </w:r>
      <w:r w:rsidR="00197896">
        <w:rPr>
          <w:rFonts w:ascii="Times New Roman" w:hAnsi="Times New Roman" w:cs="Times New Roman"/>
          <w:sz w:val="28"/>
          <w:szCs w:val="28"/>
        </w:rPr>
        <w:t xml:space="preserve"> тыс. рублей</w:t>
      </w:r>
      <w:r w:rsidR="006F4F4E">
        <w:rPr>
          <w:rFonts w:ascii="Times New Roman" w:hAnsi="Times New Roman" w:cs="Times New Roman"/>
          <w:sz w:val="28"/>
          <w:szCs w:val="28"/>
        </w:rPr>
        <w:t>;</w:t>
      </w:r>
    </w:p>
    <w:p w:rsidR="00EC71EE" w:rsidRDefault="00EC71EE" w:rsidP="001078E1">
      <w:pPr>
        <w:pStyle w:val="ConsPlusNormal"/>
        <w:widowControl/>
        <w:tabs>
          <w:tab w:val="left" w:pos="720"/>
          <w:tab w:val="left" w:pos="993"/>
        </w:tabs>
        <w:ind w:firstLine="0"/>
        <w:jc w:val="both"/>
        <w:rPr>
          <w:rFonts w:ascii="Times New Roman" w:hAnsi="Times New Roman" w:cs="Times New Roman"/>
          <w:sz w:val="28"/>
          <w:szCs w:val="28"/>
        </w:rPr>
      </w:pPr>
      <w:r>
        <w:rPr>
          <w:rFonts w:ascii="Times New Roman" w:hAnsi="Times New Roman" w:cs="Times New Roman"/>
          <w:sz w:val="28"/>
          <w:szCs w:val="28"/>
        </w:rPr>
        <w:t>11.</w:t>
      </w:r>
      <w:r w:rsidRPr="00EC71EE">
        <w:rPr>
          <w:rFonts w:ascii="Times New Roman" w:hAnsi="Times New Roman" w:cs="Times New Roman"/>
          <w:sz w:val="28"/>
          <w:szCs w:val="28"/>
        </w:rPr>
        <w:t xml:space="preserve"> </w:t>
      </w:r>
      <w:r>
        <w:rPr>
          <w:rFonts w:ascii="Times New Roman" w:hAnsi="Times New Roman" w:cs="Times New Roman"/>
          <w:sz w:val="28"/>
          <w:szCs w:val="28"/>
        </w:rPr>
        <w:t xml:space="preserve">Установить нормативную величину резервного фонда Администрации сельского поселения </w:t>
      </w:r>
      <w:r>
        <w:rPr>
          <w:rFonts w:ascii="Times New Roman" w:hAnsi="Times New Roman" w:cs="Times New Roman"/>
          <w:sz w:val="28"/>
        </w:rPr>
        <w:t>«Кайластуйское»</w:t>
      </w:r>
      <w:r>
        <w:rPr>
          <w:rFonts w:ascii="Times New Roman" w:hAnsi="Times New Roman" w:cs="Times New Roman"/>
          <w:sz w:val="28"/>
          <w:szCs w:val="28"/>
        </w:rPr>
        <w:t xml:space="preserve"> на 2025 год в сумме 5</w:t>
      </w:r>
      <w:r w:rsidRPr="00A24EDA">
        <w:rPr>
          <w:rFonts w:ascii="Times New Roman" w:hAnsi="Times New Roman" w:cs="Times New Roman"/>
          <w:sz w:val="28"/>
          <w:szCs w:val="28"/>
          <w:u w:val="single"/>
        </w:rPr>
        <w:t>,0</w:t>
      </w:r>
      <w:r>
        <w:rPr>
          <w:rFonts w:ascii="Times New Roman" w:hAnsi="Times New Roman" w:cs="Times New Roman"/>
          <w:sz w:val="28"/>
          <w:szCs w:val="28"/>
        </w:rPr>
        <w:t xml:space="preserve"> тыс. рублей, на 2026 год в сумме 5,0 тыс.</w:t>
      </w:r>
      <w:r w:rsidR="00612E1D">
        <w:rPr>
          <w:rFonts w:ascii="Times New Roman" w:hAnsi="Times New Roman" w:cs="Times New Roman"/>
          <w:sz w:val="28"/>
          <w:szCs w:val="28"/>
        </w:rPr>
        <w:t xml:space="preserve"> </w:t>
      </w:r>
      <w:r>
        <w:rPr>
          <w:rFonts w:ascii="Times New Roman" w:hAnsi="Times New Roman" w:cs="Times New Roman"/>
          <w:sz w:val="28"/>
          <w:szCs w:val="28"/>
        </w:rPr>
        <w:t>рублей.</w:t>
      </w:r>
    </w:p>
    <w:p w:rsidR="00EC71EE" w:rsidRDefault="00E14F5D" w:rsidP="00EC71EE">
      <w:pPr>
        <w:pStyle w:val="ConsPlusNormal"/>
        <w:widowControl/>
        <w:tabs>
          <w:tab w:val="left" w:pos="720"/>
          <w:tab w:val="left" w:pos="993"/>
        </w:tabs>
        <w:ind w:right="57" w:firstLine="397"/>
        <w:jc w:val="both"/>
        <w:rPr>
          <w:rFonts w:ascii="Times New Roman" w:hAnsi="Times New Roman" w:cs="Times New Roman"/>
          <w:sz w:val="28"/>
          <w:szCs w:val="28"/>
        </w:rPr>
      </w:pPr>
      <w:r>
        <w:rPr>
          <w:rFonts w:ascii="Times New Roman" w:hAnsi="Times New Roman" w:cs="Times New Roman"/>
          <w:sz w:val="28"/>
          <w:szCs w:val="28"/>
        </w:rPr>
        <w:t xml:space="preserve">  1</w:t>
      </w:r>
      <w:r w:rsidR="00C10744">
        <w:rPr>
          <w:rFonts w:ascii="Times New Roman" w:hAnsi="Times New Roman" w:cs="Times New Roman"/>
          <w:sz w:val="28"/>
          <w:szCs w:val="28"/>
        </w:rPr>
        <w:t>1.</w:t>
      </w:r>
      <w:r>
        <w:rPr>
          <w:rFonts w:ascii="Times New Roman" w:hAnsi="Times New Roman" w:cs="Times New Roman"/>
          <w:sz w:val="28"/>
          <w:szCs w:val="28"/>
        </w:rPr>
        <w:t xml:space="preserve"> </w:t>
      </w:r>
      <w:r w:rsidR="00EC71EE">
        <w:rPr>
          <w:rFonts w:ascii="Times New Roman" w:hAnsi="Times New Roman" w:cs="Times New Roman"/>
          <w:sz w:val="28"/>
          <w:szCs w:val="28"/>
        </w:rPr>
        <w:t xml:space="preserve">Установить объём бюджетных ассигнований, направленных на исполнение публичных обязательств на 2024 год в сумме 223,2 </w:t>
      </w:r>
      <w:r w:rsidR="00EC71EE" w:rsidRPr="00F42E78">
        <w:rPr>
          <w:rFonts w:ascii="Times New Roman" w:hAnsi="Times New Roman" w:cs="Times New Roman"/>
          <w:sz w:val="28"/>
          <w:szCs w:val="28"/>
        </w:rPr>
        <w:t>тыс.</w:t>
      </w:r>
      <w:r w:rsidR="00EC71EE">
        <w:rPr>
          <w:rFonts w:ascii="Times New Roman" w:hAnsi="Times New Roman" w:cs="Times New Roman"/>
          <w:sz w:val="28"/>
          <w:szCs w:val="28"/>
        </w:rPr>
        <w:t xml:space="preserve"> </w:t>
      </w:r>
      <w:r w:rsidR="00EC71EE" w:rsidRPr="00F42E78">
        <w:rPr>
          <w:rFonts w:ascii="Times New Roman" w:hAnsi="Times New Roman" w:cs="Times New Roman"/>
          <w:sz w:val="28"/>
          <w:szCs w:val="28"/>
        </w:rPr>
        <w:t>руб</w:t>
      </w:r>
      <w:r w:rsidR="00EC71EE">
        <w:rPr>
          <w:rFonts w:ascii="Times New Roman" w:hAnsi="Times New Roman" w:cs="Times New Roman"/>
          <w:sz w:val="28"/>
          <w:szCs w:val="28"/>
        </w:rPr>
        <w:t>лей</w:t>
      </w:r>
      <w:r w:rsidR="00EC71EE" w:rsidRPr="00F42E78">
        <w:rPr>
          <w:rFonts w:ascii="Times New Roman" w:hAnsi="Times New Roman" w:cs="Times New Roman"/>
          <w:sz w:val="28"/>
          <w:szCs w:val="28"/>
        </w:rPr>
        <w:t>.</w:t>
      </w:r>
    </w:p>
    <w:p w:rsidR="00323A06" w:rsidRDefault="00EC71EE" w:rsidP="00EC71EE">
      <w:pPr>
        <w:pStyle w:val="ConsPlusNormal"/>
        <w:widowControl/>
        <w:tabs>
          <w:tab w:val="left" w:pos="709"/>
          <w:tab w:val="left" w:pos="993"/>
        </w:tabs>
        <w:ind w:right="57" w:firstLine="397"/>
        <w:jc w:val="both"/>
        <w:rPr>
          <w:rFonts w:ascii="Times New Roman" w:hAnsi="Times New Roman" w:cs="Times New Roman"/>
          <w:sz w:val="28"/>
          <w:szCs w:val="28"/>
        </w:rPr>
      </w:pPr>
      <w:r>
        <w:rPr>
          <w:rFonts w:ascii="Times New Roman" w:hAnsi="Times New Roman" w:cs="Times New Roman"/>
          <w:sz w:val="28"/>
          <w:szCs w:val="28"/>
        </w:rPr>
        <w:t xml:space="preserve">12.Установить объём бюджетных ассигнований, направленных на исполнение публичных обязательств на 2025 год - в сумме 245,5 </w:t>
      </w:r>
      <w:r w:rsidRPr="00F42E78">
        <w:rPr>
          <w:rFonts w:ascii="Times New Roman" w:hAnsi="Times New Roman" w:cs="Times New Roman"/>
          <w:sz w:val="28"/>
          <w:szCs w:val="28"/>
        </w:rPr>
        <w:t>тыс.</w:t>
      </w:r>
      <w:r>
        <w:rPr>
          <w:rFonts w:ascii="Times New Roman" w:hAnsi="Times New Roman" w:cs="Times New Roman"/>
          <w:sz w:val="28"/>
          <w:szCs w:val="28"/>
        </w:rPr>
        <w:t xml:space="preserve"> </w:t>
      </w:r>
      <w:r w:rsidRPr="00F42E78">
        <w:rPr>
          <w:rFonts w:ascii="Times New Roman" w:hAnsi="Times New Roman" w:cs="Times New Roman"/>
          <w:sz w:val="28"/>
          <w:szCs w:val="28"/>
        </w:rPr>
        <w:t>руб.</w:t>
      </w:r>
      <w:r>
        <w:rPr>
          <w:rFonts w:ascii="Times New Roman" w:hAnsi="Times New Roman" w:cs="Times New Roman"/>
          <w:sz w:val="28"/>
          <w:szCs w:val="28"/>
        </w:rPr>
        <w:t>, на 2026 год – в сумме 270,1</w:t>
      </w:r>
      <w:r w:rsidR="00612E1D">
        <w:rPr>
          <w:rFonts w:ascii="Times New Roman" w:hAnsi="Times New Roman" w:cs="Times New Roman"/>
          <w:sz w:val="28"/>
          <w:szCs w:val="28"/>
        </w:rPr>
        <w:t xml:space="preserve"> </w:t>
      </w:r>
      <w:r>
        <w:rPr>
          <w:rFonts w:ascii="Times New Roman" w:hAnsi="Times New Roman" w:cs="Times New Roman"/>
          <w:sz w:val="28"/>
          <w:szCs w:val="28"/>
        </w:rPr>
        <w:t>тыс.</w:t>
      </w:r>
      <w:r w:rsidR="00612E1D">
        <w:rPr>
          <w:rFonts w:ascii="Times New Roman" w:hAnsi="Times New Roman" w:cs="Times New Roman"/>
          <w:sz w:val="28"/>
          <w:szCs w:val="28"/>
        </w:rPr>
        <w:t xml:space="preserve"> </w:t>
      </w:r>
      <w:r>
        <w:rPr>
          <w:rFonts w:ascii="Times New Roman" w:hAnsi="Times New Roman" w:cs="Times New Roman"/>
          <w:sz w:val="28"/>
          <w:szCs w:val="28"/>
        </w:rPr>
        <w:t>рублей.</w:t>
      </w:r>
    </w:p>
    <w:p w:rsidR="00EC71EE" w:rsidRDefault="00EC71EE" w:rsidP="00EC71EE">
      <w:pPr>
        <w:pStyle w:val="ConsPlusNormal"/>
        <w:widowControl/>
        <w:tabs>
          <w:tab w:val="left" w:pos="720"/>
          <w:tab w:val="left" w:pos="993"/>
        </w:tabs>
        <w:ind w:right="57" w:firstLine="397"/>
        <w:jc w:val="both"/>
        <w:rPr>
          <w:rFonts w:ascii="Times New Roman" w:hAnsi="Times New Roman" w:cs="Times New Roman"/>
          <w:sz w:val="28"/>
          <w:szCs w:val="28"/>
        </w:rPr>
      </w:pPr>
      <w:r>
        <w:rPr>
          <w:rFonts w:ascii="Times New Roman" w:hAnsi="Times New Roman" w:cs="Times New Roman"/>
          <w:color w:val="000000"/>
          <w:sz w:val="28"/>
          <w:szCs w:val="28"/>
        </w:rPr>
        <w:t xml:space="preserve">   13</w:t>
      </w:r>
      <w:r w:rsidR="00C10744" w:rsidRPr="00D252A4">
        <w:rPr>
          <w:rFonts w:ascii="Times New Roman" w:hAnsi="Times New Roman" w:cs="Times New Roman"/>
          <w:color w:val="000000"/>
          <w:sz w:val="28"/>
          <w:szCs w:val="28"/>
        </w:rPr>
        <w:t>.</w:t>
      </w:r>
      <w:r w:rsidR="00E14F5D">
        <w:rPr>
          <w:rFonts w:ascii="Times New Roman" w:hAnsi="Times New Roman" w:cs="Times New Roman"/>
          <w:color w:val="000000"/>
          <w:sz w:val="28"/>
          <w:szCs w:val="28"/>
        </w:rPr>
        <w:t xml:space="preserve"> </w:t>
      </w:r>
      <w:r>
        <w:rPr>
          <w:rFonts w:ascii="Times New Roman" w:hAnsi="Times New Roman" w:cs="Times New Roman"/>
          <w:sz w:val="28"/>
          <w:szCs w:val="28"/>
        </w:rPr>
        <w:t>Установить объём бюджетных ассигнований на предоставление иных межбюджетных</w:t>
      </w:r>
      <w:r w:rsidR="00612E1D">
        <w:rPr>
          <w:rFonts w:ascii="Times New Roman" w:hAnsi="Times New Roman" w:cs="Times New Roman"/>
          <w:sz w:val="28"/>
          <w:szCs w:val="28"/>
        </w:rPr>
        <w:t xml:space="preserve"> </w:t>
      </w:r>
      <w:r>
        <w:rPr>
          <w:rFonts w:ascii="Times New Roman" w:hAnsi="Times New Roman" w:cs="Times New Roman"/>
          <w:sz w:val="28"/>
          <w:szCs w:val="28"/>
        </w:rPr>
        <w:t xml:space="preserve">трансфертов бюджету </w:t>
      </w:r>
      <w:r w:rsidRPr="00352757">
        <w:rPr>
          <w:rFonts w:ascii="Times New Roman" w:hAnsi="Times New Roman" w:cs="Times New Roman"/>
          <w:sz w:val="28"/>
          <w:szCs w:val="28"/>
        </w:rPr>
        <w:t xml:space="preserve">муниципального района </w:t>
      </w:r>
      <w:r>
        <w:rPr>
          <w:rFonts w:ascii="Times New Roman" w:hAnsi="Times New Roman" w:cs="Times New Roman"/>
          <w:sz w:val="28"/>
        </w:rPr>
        <w:t>«Город Краснокаменск и Краснокаменский район» Забайкальского края</w:t>
      </w:r>
      <w:r w:rsidRPr="00352757">
        <w:rPr>
          <w:rFonts w:ascii="Times New Roman" w:hAnsi="Times New Roman" w:cs="Times New Roman"/>
          <w:sz w:val="28"/>
          <w:szCs w:val="28"/>
        </w:rPr>
        <w:t xml:space="preserve"> на </w:t>
      </w:r>
      <w:r>
        <w:rPr>
          <w:rFonts w:ascii="Times New Roman" w:hAnsi="Times New Roman" w:cs="Times New Roman"/>
          <w:sz w:val="28"/>
          <w:szCs w:val="28"/>
        </w:rPr>
        <w:t xml:space="preserve">исполнение </w:t>
      </w:r>
      <w:r w:rsidRPr="00352757">
        <w:rPr>
          <w:rFonts w:ascii="Times New Roman" w:hAnsi="Times New Roman" w:cs="Times New Roman"/>
          <w:sz w:val="28"/>
          <w:szCs w:val="28"/>
        </w:rPr>
        <w:t>передаваемых полномо</w:t>
      </w:r>
      <w:r>
        <w:rPr>
          <w:rFonts w:ascii="Times New Roman" w:hAnsi="Times New Roman" w:cs="Times New Roman"/>
          <w:sz w:val="28"/>
          <w:szCs w:val="28"/>
        </w:rPr>
        <w:t>чий</w:t>
      </w:r>
      <w:r w:rsidRPr="00352757">
        <w:rPr>
          <w:rFonts w:ascii="Times New Roman" w:hAnsi="Times New Roman" w:cs="Times New Roman"/>
          <w:sz w:val="28"/>
          <w:szCs w:val="28"/>
        </w:rPr>
        <w:t xml:space="preserve"> сельского поселения </w:t>
      </w:r>
      <w:r>
        <w:rPr>
          <w:rFonts w:ascii="Times New Roman" w:hAnsi="Times New Roman" w:cs="Times New Roman"/>
          <w:sz w:val="28"/>
        </w:rPr>
        <w:t xml:space="preserve">«Кайластуйское» </w:t>
      </w:r>
      <w:r w:rsidRPr="00352757">
        <w:rPr>
          <w:rFonts w:ascii="Times New Roman" w:hAnsi="Times New Roman" w:cs="Times New Roman"/>
          <w:sz w:val="28"/>
          <w:szCs w:val="28"/>
        </w:rPr>
        <w:t xml:space="preserve"> </w:t>
      </w:r>
      <w:r>
        <w:rPr>
          <w:rFonts w:ascii="Times New Roman" w:hAnsi="Times New Roman" w:cs="Times New Roman"/>
          <w:sz w:val="28"/>
          <w:szCs w:val="28"/>
        </w:rPr>
        <w:t xml:space="preserve">на 2024 год </w:t>
      </w:r>
      <w:r w:rsidRPr="00352757">
        <w:rPr>
          <w:rFonts w:ascii="Times New Roman" w:hAnsi="Times New Roman" w:cs="Times New Roman"/>
          <w:sz w:val="28"/>
          <w:szCs w:val="28"/>
        </w:rPr>
        <w:t xml:space="preserve">в сумме </w:t>
      </w:r>
      <w:r>
        <w:rPr>
          <w:rFonts w:ascii="Times New Roman" w:hAnsi="Times New Roman" w:cs="Times New Roman"/>
          <w:sz w:val="28"/>
          <w:szCs w:val="28"/>
        </w:rPr>
        <w:t>1357,4</w:t>
      </w:r>
      <w:r w:rsidRPr="00352757">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EC71EE" w:rsidRDefault="00EC71EE" w:rsidP="00EC71EE">
      <w:pPr>
        <w:pStyle w:val="ConsPlusNormal"/>
        <w:widowControl/>
        <w:tabs>
          <w:tab w:val="left" w:pos="720"/>
          <w:tab w:val="left" w:pos="993"/>
        </w:tabs>
        <w:ind w:right="57" w:firstLine="397"/>
        <w:jc w:val="both"/>
        <w:rPr>
          <w:rFonts w:ascii="Times New Roman" w:hAnsi="Times New Roman" w:cs="Times New Roman"/>
          <w:sz w:val="28"/>
          <w:szCs w:val="28"/>
        </w:rPr>
      </w:pPr>
      <w:r>
        <w:rPr>
          <w:rFonts w:ascii="Times New Roman" w:hAnsi="Times New Roman" w:cs="Times New Roman"/>
          <w:sz w:val="28"/>
          <w:szCs w:val="28"/>
        </w:rPr>
        <w:t>- на финансовое обеспечение передаваемых полномочий по формированию и исполнению бюджета сельского поселения «Кайластуйское» в сумме 316,8</w:t>
      </w:r>
    </w:p>
    <w:p w:rsidR="00A80DFA" w:rsidRDefault="00EC71EE" w:rsidP="00EC71EE">
      <w:pPr>
        <w:pStyle w:val="ConsPlusNormal"/>
        <w:widowControl/>
        <w:tabs>
          <w:tab w:val="left" w:pos="720"/>
          <w:tab w:val="left" w:pos="993"/>
        </w:tabs>
        <w:ind w:right="57" w:firstLine="397"/>
        <w:jc w:val="both"/>
        <w:rPr>
          <w:rFonts w:ascii="Times New Roman" w:hAnsi="Times New Roman" w:cs="Times New Roman"/>
          <w:sz w:val="28"/>
          <w:szCs w:val="28"/>
        </w:rPr>
      </w:pPr>
      <w:r>
        <w:rPr>
          <w:rFonts w:ascii="Times New Roman" w:hAnsi="Times New Roman" w:cs="Times New Roman"/>
          <w:sz w:val="28"/>
          <w:szCs w:val="28"/>
        </w:rPr>
        <w:t>- на финансовое обеспечение передаваемых полномочий по созданию условий организации досуга и обеспечения жителей поселения услугами организаций</w:t>
      </w:r>
      <w:r>
        <w:rPr>
          <w:rFonts w:ascii="Times New Roman" w:hAnsi="Times New Roman" w:cs="Times New Roman"/>
          <w:sz w:val="28"/>
          <w:szCs w:val="28"/>
        </w:rPr>
        <w:tab/>
        <w:t xml:space="preserve">культуры сельских поселений в сумме 1040,6 тыс. рублей. </w:t>
      </w:r>
    </w:p>
    <w:p w:rsidR="00EC71EE" w:rsidRPr="00335794" w:rsidRDefault="00F50B93" w:rsidP="00E14F5D">
      <w:pPr>
        <w:pStyle w:val="ConsPlusNormal"/>
        <w:widowControl/>
        <w:tabs>
          <w:tab w:val="left" w:pos="426"/>
          <w:tab w:val="left" w:pos="709"/>
        </w:tabs>
        <w:ind w:firstLine="0"/>
        <w:jc w:val="both"/>
        <w:rPr>
          <w:rFonts w:ascii="Times New Roman" w:hAnsi="Times New Roman" w:cs="Times New Roman"/>
          <w:color w:val="262626"/>
          <w:sz w:val="28"/>
          <w:szCs w:val="28"/>
        </w:rPr>
      </w:pPr>
      <w:r>
        <w:rPr>
          <w:rFonts w:ascii="Times New Roman" w:hAnsi="Times New Roman" w:cs="Times New Roman"/>
          <w:sz w:val="28"/>
          <w:szCs w:val="28"/>
        </w:rPr>
        <w:t xml:space="preserve">    </w:t>
      </w:r>
      <w:r w:rsidR="006060C1">
        <w:rPr>
          <w:rFonts w:ascii="Times New Roman" w:hAnsi="Times New Roman" w:cs="Times New Roman"/>
          <w:sz w:val="28"/>
          <w:szCs w:val="28"/>
        </w:rPr>
        <w:t xml:space="preserve"> </w:t>
      </w:r>
      <w:r w:rsidR="007148CF" w:rsidRPr="00335794">
        <w:rPr>
          <w:rFonts w:ascii="Times New Roman" w:hAnsi="Times New Roman" w:cs="Times New Roman"/>
          <w:color w:val="262626"/>
          <w:sz w:val="28"/>
          <w:szCs w:val="28"/>
        </w:rPr>
        <w:t>1</w:t>
      </w:r>
      <w:r w:rsidR="00E14F5D">
        <w:rPr>
          <w:rFonts w:ascii="Times New Roman" w:hAnsi="Times New Roman" w:cs="Times New Roman"/>
          <w:color w:val="262626"/>
          <w:sz w:val="28"/>
          <w:szCs w:val="28"/>
        </w:rPr>
        <w:t>3</w:t>
      </w:r>
      <w:r w:rsidR="007148CF" w:rsidRPr="00335794">
        <w:rPr>
          <w:rFonts w:ascii="Times New Roman" w:hAnsi="Times New Roman" w:cs="Times New Roman"/>
          <w:color w:val="262626"/>
          <w:sz w:val="28"/>
          <w:szCs w:val="28"/>
        </w:rPr>
        <w:t>.</w:t>
      </w:r>
      <w:r w:rsidR="00E14F5D">
        <w:rPr>
          <w:rFonts w:ascii="Times New Roman" w:hAnsi="Times New Roman" w:cs="Times New Roman"/>
          <w:color w:val="262626"/>
          <w:sz w:val="28"/>
          <w:szCs w:val="28"/>
        </w:rPr>
        <w:t xml:space="preserve"> </w:t>
      </w:r>
      <w:r w:rsidR="007148CF" w:rsidRPr="00335794">
        <w:rPr>
          <w:rFonts w:ascii="Times New Roman" w:hAnsi="Times New Roman" w:cs="Times New Roman"/>
          <w:color w:val="262626"/>
          <w:sz w:val="28"/>
          <w:szCs w:val="28"/>
        </w:rPr>
        <w:t>Утвердить</w:t>
      </w:r>
      <w:r w:rsidR="000F5DC9" w:rsidRPr="00335794">
        <w:rPr>
          <w:rFonts w:ascii="Times New Roman" w:hAnsi="Times New Roman" w:cs="Times New Roman"/>
          <w:color w:val="262626"/>
          <w:sz w:val="28"/>
          <w:szCs w:val="28"/>
        </w:rPr>
        <w:t xml:space="preserve"> </w:t>
      </w:r>
      <w:r w:rsidR="007148CF" w:rsidRPr="00335794">
        <w:rPr>
          <w:rFonts w:ascii="Times New Roman" w:hAnsi="Times New Roman" w:cs="Times New Roman"/>
          <w:color w:val="262626"/>
          <w:sz w:val="28"/>
          <w:szCs w:val="28"/>
        </w:rPr>
        <w:t>в составе расходов бюджета сельского поселения</w:t>
      </w:r>
      <w:r w:rsidR="002E31B5" w:rsidRPr="00335794">
        <w:rPr>
          <w:rFonts w:ascii="Times New Roman" w:hAnsi="Times New Roman" w:cs="Times New Roman"/>
          <w:color w:val="262626"/>
          <w:sz w:val="28"/>
        </w:rPr>
        <w:t xml:space="preserve"> </w:t>
      </w:r>
      <w:r w:rsidR="003415B0" w:rsidRPr="00335794">
        <w:rPr>
          <w:rFonts w:ascii="Times New Roman" w:hAnsi="Times New Roman" w:cs="Times New Roman"/>
          <w:color w:val="262626"/>
          <w:sz w:val="28"/>
          <w:szCs w:val="28"/>
        </w:rPr>
        <w:t>«</w:t>
      </w:r>
      <w:r w:rsidR="00920831" w:rsidRPr="00335794">
        <w:rPr>
          <w:rFonts w:ascii="Times New Roman" w:hAnsi="Times New Roman" w:cs="Times New Roman"/>
          <w:color w:val="262626"/>
          <w:sz w:val="28"/>
          <w:szCs w:val="28"/>
        </w:rPr>
        <w:t>Кайластуйское</w:t>
      </w:r>
      <w:r w:rsidR="003415B0" w:rsidRPr="00335794">
        <w:rPr>
          <w:rFonts w:ascii="Times New Roman" w:hAnsi="Times New Roman" w:cs="Times New Roman"/>
          <w:color w:val="262626"/>
          <w:sz w:val="28"/>
          <w:szCs w:val="28"/>
        </w:rPr>
        <w:t xml:space="preserve">» </w:t>
      </w:r>
      <w:r w:rsidR="007148CF" w:rsidRPr="00335794">
        <w:rPr>
          <w:rFonts w:ascii="Times New Roman" w:hAnsi="Times New Roman" w:cs="Times New Roman"/>
          <w:color w:val="262626"/>
          <w:sz w:val="28"/>
          <w:szCs w:val="28"/>
        </w:rPr>
        <w:t>бюджетные ассигнования, выделяемые за счет субвенции из Краевого фонда</w:t>
      </w:r>
      <w:r w:rsidR="00E2464C" w:rsidRPr="00335794">
        <w:rPr>
          <w:rFonts w:ascii="Times New Roman" w:hAnsi="Times New Roman" w:cs="Times New Roman"/>
          <w:color w:val="262626"/>
          <w:sz w:val="28"/>
          <w:szCs w:val="28"/>
        </w:rPr>
        <w:t xml:space="preserve"> компенсаций на осуществление полномочий по первичному воинскому учету на территориях, где отсутствуют военные комиссариаты</w:t>
      </w:r>
      <w:r w:rsidR="00C64E54" w:rsidRPr="00335794">
        <w:rPr>
          <w:rFonts w:ascii="Times New Roman" w:hAnsi="Times New Roman" w:cs="Times New Roman"/>
          <w:color w:val="262626"/>
          <w:sz w:val="28"/>
          <w:szCs w:val="28"/>
        </w:rPr>
        <w:t>,</w:t>
      </w:r>
      <w:r w:rsidR="00E2464C" w:rsidRPr="00335794">
        <w:rPr>
          <w:rFonts w:ascii="Times New Roman" w:hAnsi="Times New Roman" w:cs="Times New Roman"/>
          <w:color w:val="262626"/>
          <w:sz w:val="28"/>
          <w:szCs w:val="28"/>
        </w:rPr>
        <w:t xml:space="preserve"> в сумме </w:t>
      </w:r>
      <w:r w:rsidR="00EC71EE">
        <w:rPr>
          <w:rFonts w:ascii="Times New Roman" w:hAnsi="Times New Roman" w:cs="Times New Roman"/>
          <w:color w:val="262626"/>
          <w:sz w:val="28"/>
          <w:szCs w:val="28"/>
        </w:rPr>
        <w:t>0,0</w:t>
      </w:r>
      <w:r w:rsidR="00FD3915" w:rsidRPr="00335794">
        <w:rPr>
          <w:rFonts w:ascii="Times New Roman" w:hAnsi="Times New Roman" w:cs="Times New Roman"/>
          <w:color w:val="262626"/>
          <w:sz w:val="28"/>
          <w:szCs w:val="28"/>
        </w:rPr>
        <w:t xml:space="preserve"> </w:t>
      </w:r>
      <w:r w:rsidR="007148CF" w:rsidRPr="00335794">
        <w:rPr>
          <w:rFonts w:ascii="Times New Roman" w:hAnsi="Times New Roman" w:cs="Times New Roman"/>
          <w:color w:val="262626"/>
          <w:sz w:val="28"/>
          <w:szCs w:val="28"/>
        </w:rPr>
        <w:t>тыс. рублей</w:t>
      </w:r>
      <w:r w:rsidR="008D59FA">
        <w:rPr>
          <w:rFonts w:ascii="Times New Roman" w:hAnsi="Times New Roman" w:cs="Times New Roman"/>
          <w:color w:val="262626"/>
          <w:sz w:val="28"/>
          <w:szCs w:val="28"/>
        </w:rPr>
        <w:t xml:space="preserve"> </w:t>
      </w:r>
    </w:p>
    <w:p w:rsidR="00EC71EE" w:rsidRDefault="00DA16FE" w:rsidP="00DA16FE">
      <w:pPr>
        <w:pStyle w:val="ConsPlusNormal"/>
        <w:widowControl/>
        <w:tabs>
          <w:tab w:val="left" w:pos="567"/>
          <w:tab w:val="left" w:pos="851"/>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50B93">
        <w:rPr>
          <w:rFonts w:ascii="Times New Roman" w:hAnsi="Times New Roman" w:cs="Times New Roman"/>
          <w:sz w:val="28"/>
          <w:szCs w:val="28"/>
        </w:rPr>
        <w:t xml:space="preserve">    </w:t>
      </w:r>
      <w:r w:rsidR="008C5007">
        <w:rPr>
          <w:rFonts w:ascii="Times New Roman" w:hAnsi="Times New Roman" w:cs="Times New Roman"/>
          <w:sz w:val="28"/>
          <w:szCs w:val="28"/>
        </w:rPr>
        <w:t>1</w:t>
      </w:r>
      <w:r>
        <w:rPr>
          <w:rFonts w:ascii="Times New Roman" w:hAnsi="Times New Roman" w:cs="Times New Roman"/>
          <w:sz w:val="28"/>
          <w:szCs w:val="28"/>
        </w:rPr>
        <w:t>4</w:t>
      </w:r>
      <w:r w:rsidR="00E2464C">
        <w:rPr>
          <w:rFonts w:ascii="Times New Roman" w:hAnsi="Times New Roman" w:cs="Times New Roman"/>
          <w:sz w:val="28"/>
          <w:szCs w:val="28"/>
        </w:rPr>
        <w:t>.</w:t>
      </w:r>
      <w:r w:rsidR="008C5007">
        <w:rPr>
          <w:rFonts w:ascii="Times New Roman" w:hAnsi="Times New Roman" w:cs="Times New Roman"/>
          <w:sz w:val="28"/>
          <w:szCs w:val="28"/>
        </w:rPr>
        <w:t xml:space="preserve"> </w:t>
      </w:r>
      <w:r w:rsidR="00EC71EE">
        <w:rPr>
          <w:rFonts w:ascii="Times New Roman" w:hAnsi="Times New Roman" w:cs="Times New Roman"/>
          <w:sz w:val="28"/>
          <w:szCs w:val="28"/>
        </w:rPr>
        <w:t>Утвердить в составе расходов бюджета сельского поселения</w:t>
      </w:r>
      <w:r w:rsidR="00EC71EE">
        <w:rPr>
          <w:rFonts w:ascii="Times New Roman" w:hAnsi="Times New Roman" w:cs="Times New Roman"/>
          <w:sz w:val="28"/>
        </w:rPr>
        <w:t xml:space="preserve"> </w:t>
      </w:r>
      <w:r w:rsidR="00EC71EE">
        <w:rPr>
          <w:rFonts w:ascii="Times New Roman" w:hAnsi="Times New Roman" w:cs="Times New Roman"/>
          <w:sz w:val="28"/>
          <w:szCs w:val="28"/>
        </w:rPr>
        <w:t>«Кайластуйское» бюджетные ассигнования, выделяемые за счет субвенции из краевого фонда компенсаций на осуществление полномочий по первичному воинскому учету на территориях, где отсутствуют военные комиссариаты на 2025 год в сумме 0,0 тыс. рублей, на 2026 год в сумме 0,0 тыс. рублей</w:t>
      </w:r>
    </w:p>
    <w:p w:rsidR="008C5007" w:rsidRDefault="00E2464C" w:rsidP="00DA16FE">
      <w:pPr>
        <w:pStyle w:val="ConsPlusNormal"/>
        <w:widowControl/>
        <w:tabs>
          <w:tab w:val="left" w:pos="567"/>
          <w:tab w:val="left" w:pos="851"/>
          <w:tab w:val="left" w:pos="993"/>
        </w:tabs>
        <w:ind w:firstLine="0"/>
        <w:jc w:val="both"/>
        <w:rPr>
          <w:rFonts w:ascii="Times New Roman" w:hAnsi="Times New Roman" w:cs="Times New Roman"/>
          <w:sz w:val="28"/>
          <w:szCs w:val="28"/>
        </w:rPr>
      </w:pPr>
      <w:r>
        <w:rPr>
          <w:rFonts w:ascii="Times New Roman" w:hAnsi="Times New Roman" w:cs="Times New Roman"/>
          <w:sz w:val="28"/>
          <w:szCs w:val="28"/>
        </w:rPr>
        <w:t>Утвердить следующие особенности исполнения бюджета сельского поселения</w:t>
      </w:r>
      <w:r w:rsidR="003415B0">
        <w:rPr>
          <w:rFonts w:ascii="Times New Roman" w:hAnsi="Times New Roman" w:cs="Times New Roman"/>
          <w:sz w:val="28"/>
          <w:szCs w:val="28"/>
        </w:rPr>
        <w:t xml:space="preserve"> «</w:t>
      </w:r>
      <w:r w:rsidR="00920831">
        <w:rPr>
          <w:rFonts w:ascii="Times New Roman" w:hAnsi="Times New Roman" w:cs="Times New Roman"/>
          <w:sz w:val="28"/>
          <w:szCs w:val="28"/>
        </w:rPr>
        <w:t>Кайластуйское</w:t>
      </w:r>
      <w:r w:rsidR="003415B0">
        <w:rPr>
          <w:rFonts w:ascii="Times New Roman" w:hAnsi="Times New Roman" w:cs="Times New Roman"/>
          <w:sz w:val="28"/>
          <w:szCs w:val="28"/>
        </w:rPr>
        <w:t>»</w:t>
      </w:r>
      <w:r w:rsidR="008C5007" w:rsidRPr="008C5007">
        <w:rPr>
          <w:rFonts w:ascii="Times New Roman" w:hAnsi="Times New Roman" w:cs="Times New Roman"/>
          <w:sz w:val="28"/>
          <w:szCs w:val="28"/>
        </w:rPr>
        <w:t xml:space="preserve"> </w:t>
      </w:r>
      <w:r w:rsidR="008C5007">
        <w:rPr>
          <w:rFonts w:ascii="Times New Roman" w:hAnsi="Times New Roman" w:cs="Times New Roman"/>
          <w:sz w:val="28"/>
          <w:szCs w:val="28"/>
        </w:rPr>
        <w:t xml:space="preserve">в </w:t>
      </w:r>
      <w:r w:rsidR="00F56195">
        <w:rPr>
          <w:rFonts w:ascii="Times New Roman" w:hAnsi="Times New Roman" w:cs="Times New Roman"/>
          <w:sz w:val="28"/>
          <w:szCs w:val="28"/>
        </w:rPr>
        <w:t>202</w:t>
      </w:r>
      <w:r w:rsidR="00E14F5D">
        <w:rPr>
          <w:rFonts w:ascii="Times New Roman" w:hAnsi="Times New Roman" w:cs="Times New Roman"/>
          <w:sz w:val="28"/>
          <w:szCs w:val="28"/>
        </w:rPr>
        <w:t>3</w:t>
      </w:r>
      <w:r w:rsidR="008C5007">
        <w:rPr>
          <w:rFonts w:ascii="Times New Roman" w:hAnsi="Times New Roman" w:cs="Times New Roman"/>
          <w:sz w:val="28"/>
          <w:szCs w:val="28"/>
        </w:rPr>
        <w:t xml:space="preserve"> году:</w:t>
      </w:r>
    </w:p>
    <w:p w:rsidR="0033541C" w:rsidRDefault="004E18B5" w:rsidP="00F50B93">
      <w:pPr>
        <w:pStyle w:val="ConsPlusNormal"/>
        <w:widowControl/>
        <w:tabs>
          <w:tab w:val="left" w:pos="600"/>
        </w:tabs>
        <w:ind w:firstLine="397"/>
        <w:jc w:val="both"/>
        <w:rPr>
          <w:rFonts w:ascii="Times New Roman" w:hAnsi="Times New Roman" w:cs="Times New Roman"/>
          <w:sz w:val="28"/>
          <w:szCs w:val="28"/>
        </w:rPr>
      </w:pPr>
      <w:r>
        <w:rPr>
          <w:rFonts w:ascii="Times New Roman" w:hAnsi="Times New Roman" w:cs="Times New Roman"/>
          <w:sz w:val="28"/>
          <w:szCs w:val="28"/>
        </w:rPr>
        <w:t xml:space="preserve">1) </w:t>
      </w:r>
      <w:r w:rsidR="008C5007">
        <w:rPr>
          <w:rFonts w:ascii="Times New Roman" w:hAnsi="Times New Roman" w:cs="Times New Roman"/>
          <w:sz w:val="28"/>
          <w:szCs w:val="28"/>
        </w:rPr>
        <w:t>з</w:t>
      </w:r>
      <w:r w:rsidR="0033541C">
        <w:rPr>
          <w:rFonts w:ascii="Times New Roman" w:hAnsi="Times New Roman" w:cs="Times New Roman"/>
          <w:sz w:val="28"/>
          <w:szCs w:val="28"/>
        </w:rPr>
        <w:t xml:space="preserve">аключение и оплата </w:t>
      </w:r>
      <w:r w:rsidR="008C5007">
        <w:rPr>
          <w:rFonts w:ascii="Times New Roman" w:hAnsi="Times New Roman" w:cs="Times New Roman"/>
          <w:sz w:val="28"/>
          <w:szCs w:val="28"/>
        </w:rPr>
        <w:t xml:space="preserve">Администрацией </w:t>
      </w:r>
      <w:r w:rsidR="0033541C">
        <w:rPr>
          <w:rFonts w:ascii="Times New Roman" w:hAnsi="Times New Roman" w:cs="Times New Roman"/>
          <w:sz w:val="28"/>
          <w:szCs w:val="28"/>
        </w:rPr>
        <w:t xml:space="preserve">сельского поселения </w:t>
      </w:r>
      <w:r w:rsidR="0033541C">
        <w:rPr>
          <w:rFonts w:ascii="Times New Roman" w:hAnsi="Times New Roman" w:cs="Times New Roman"/>
          <w:sz w:val="28"/>
        </w:rPr>
        <w:t>«</w:t>
      </w:r>
      <w:r w:rsidR="00920831">
        <w:rPr>
          <w:rFonts w:ascii="Times New Roman" w:hAnsi="Times New Roman" w:cs="Times New Roman"/>
          <w:sz w:val="28"/>
        </w:rPr>
        <w:t>Кайластуйское</w:t>
      </w:r>
      <w:r w:rsidR="0033541C">
        <w:rPr>
          <w:rFonts w:ascii="Times New Roman" w:hAnsi="Times New Roman" w:cs="Times New Roman"/>
          <w:sz w:val="28"/>
        </w:rPr>
        <w:t>»</w:t>
      </w:r>
      <w:r w:rsidR="008C5007">
        <w:rPr>
          <w:rFonts w:ascii="Times New Roman" w:hAnsi="Times New Roman" w:cs="Times New Roman"/>
          <w:sz w:val="28"/>
        </w:rPr>
        <w:t xml:space="preserve"> </w:t>
      </w:r>
      <w:r w:rsidR="0033541C">
        <w:rPr>
          <w:rFonts w:ascii="Times New Roman" w:hAnsi="Times New Roman" w:cs="Times New Roman"/>
          <w:sz w:val="28"/>
          <w:szCs w:val="28"/>
        </w:rPr>
        <w:t xml:space="preserve">договоров (муниципальных контрактов), исполнение которых осуществляется за счет бюджетных ассигнований бюджета сельского поселения </w:t>
      </w:r>
      <w:r w:rsidR="0033541C">
        <w:rPr>
          <w:rFonts w:ascii="Times New Roman" w:hAnsi="Times New Roman" w:cs="Times New Roman"/>
          <w:sz w:val="28"/>
        </w:rPr>
        <w:lastRenderedPageBreak/>
        <w:t>«</w:t>
      </w:r>
      <w:r w:rsidR="00920831">
        <w:rPr>
          <w:rFonts w:ascii="Times New Roman" w:hAnsi="Times New Roman" w:cs="Times New Roman"/>
          <w:sz w:val="28"/>
        </w:rPr>
        <w:t>Кайластуйское</w:t>
      </w:r>
      <w:r w:rsidR="0033541C">
        <w:rPr>
          <w:rFonts w:ascii="Times New Roman" w:hAnsi="Times New Roman" w:cs="Times New Roman"/>
          <w:sz w:val="28"/>
        </w:rPr>
        <w:t>»</w:t>
      </w:r>
      <w:r w:rsidR="0033541C">
        <w:rPr>
          <w:rFonts w:ascii="Times New Roman" w:hAnsi="Times New Roman" w:cs="Times New Roman"/>
          <w:sz w:val="28"/>
          <w:szCs w:val="28"/>
        </w:rPr>
        <w:t>, производ</w:t>
      </w:r>
      <w:r w:rsidR="00F42E78">
        <w:rPr>
          <w:rFonts w:ascii="Times New Roman" w:hAnsi="Times New Roman" w:cs="Times New Roman"/>
          <w:sz w:val="28"/>
          <w:szCs w:val="28"/>
        </w:rPr>
        <w:t>я</w:t>
      </w:r>
      <w:r w:rsidR="0033541C">
        <w:rPr>
          <w:rFonts w:ascii="Times New Roman" w:hAnsi="Times New Roman" w:cs="Times New Roman"/>
          <w:sz w:val="28"/>
          <w:szCs w:val="28"/>
        </w:rPr>
        <w:t>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w:t>
      </w:r>
      <w:r w:rsidR="00DA16FE">
        <w:rPr>
          <w:rFonts w:ascii="Times New Roman" w:hAnsi="Times New Roman" w:cs="Times New Roman"/>
          <w:sz w:val="28"/>
          <w:szCs w:val="28"/>
        </w:rPr>
        <w:t>;</w:t>
      </w:r>
    </w:p>
    <w:p w:rsidR="00E2464C" w:rsidRPr="00854BF7" w:rsidRDefault="0033541C" w:rsidP="00EC71EE">
      <w:pPr>
        <w:pStyle w:val="ConsPlusNormal"/>
        <w:widowControl/>
        <w:ind w:firstLine="397"/>
        <w:jc w:val="both"/>
        <w:rPr>
          <w:rFonts w:ascii="Times New Roman" w:hAnsi="Times New Roman" w:cs="Times New Roman"/>
          <w:sz w:val="28"/>
          <w:szCs w:val="28"/>
        </w:rPr>
      </w:pPr>
      <w:r>
        <w:rPr>
          <w:rFonts w:ascii="Times New Roman" w:hAnsi="Times New Roman" w:cs="Times New Roman"/>
          <w:sz w:val="28"/>
          <w:szCs w:val="28"/>
        </w:rPr>
        <w:t xml:space="preserve">2) </w:t>
      </w:r>
      <w:r w:rsidR="00EC71EE" w:rsidRPr="00EC71EE">
        <w:rPr>
          <w:rFonts w:ascii="Times New Roman" w:hAnsi="Times New Roman" w:cs="Times New Roman"/>
          <w:sz w:val="28"/>
          <w:szCs w:val="28"/>
        </w:rPr>
        <w:t xml:space="preserve">фактически сложившиеся остатки средств бюджета сельского поселения </w:t>
      </w:r>
      <w:r w:rsidR="00EC71EE">
        <w:rPr>
          <w:rFonts w:ascii="Times New Roman" w:hAnsi="Times New Roman" w:cs="Times New Roman"/>
          <w:sz w:val="28"/>
          <w:szCs w:val="28"/>
        </w:rPr>
        <w:t>«Кайлас</w:t>
      </w:r>
      <w:r w:rsidR="00EC71EE" w:rsidRPr="00EC71EE">
        <w:rPr>
          <w:rFonts w:ascii="Times New Roman" w:hAnsi="Times New Roman" w:cs="Times New Roman"/>
          <w:sz w:val="28"/>
          <w:szCs w:val="28"/>
        </w:rPr>
        <w:t>туйское» по состоянию на 01 января 2023 года используются в 2023 году, по состоянию на 01.01.2024 года используется в 2024 году, по состоянию на 01.01.2025 года используется в 2025 году   на покрытие дефицита бюджета сельского поселения</w:t>
      </w:r>
      <w:r w:rsidR="002E31B5">
        <w:rPr>
          <w:rFonts w:ascii="Times New Roman" w:hAnsi="Times New Roman" w:cs="Times New Roman"/>
          <w:sz w:val="28"/>
          <w:szCs w:val="28"/>
        </w:rPr>
        <w:t xml:space="preserve"> </w:t>
      </w:r>
      <w:r w:rsidR="002E31B5">
        <w:rPr>
          <w:rFonts w:ascii="Times New Roman" w:hAnsi="Times New Roman" w:cs="Times New Roman"/>
          <w:sz w:val="28"/>
        </w:rPr>
        <w:t>«</w:t>
      </w:r>
      <w:r w:rsidR="00920831">
        <w:rPr>
          <w:rFonts w:ascii="Times New Roman" w:hAnsi="Times New Roman" w:cs="Times New Roman"/>
          <w:sz w:val="28"/>
        </w:rPr>
        <w:t>Кайластуйское</w:t>
      </w:r>
      <w:r w:rsidR="002E31B5">
        <w:rPr>
          <w:rFonts w:ascii="Times New Roman" w:hAnsi="Times New Roman" w:cs="Times New Roman"/>
          <w:sz w:val="28"/>
        </w:rPr>
        <w:t>»</w:t>
      </w:r>
      <w:r w:rsidR="00E2464C" w:rsidRPr="00854BF7">
        <w:rPr>
          <w:rFonts w:ascii="Times New Roman" w:hAnsi="Times New Roman" w:cs="Times New Roman"/>
          <w:sz w:val="28"/>
          <w:szCs w:val="28"/>
        </w:rPr>
        <w:t>;</w:t>
      </w:r>
    </w:p>
    <w:p w:rsidR="00E2464C" w:rsidRDefault="008C5007" w:rsidP="00F50B93">
      <w:pPr>
        <w:tabs>
          <w:tab w:val="num" w:pos="480"/>
        </w:tabs>
        <w:suppressAutoHyphens/>
        <w:ind w:firstLine="397"/>
        <w:jc w:val="both"/>
        <w:rPr>
          <w:sz w:val="28"/>
        </w:rPr>
      </w:pPr>
      <w:r>
        <w:rPr>
          <w:sz w:val="28"/>
          <w:szCs w:val="28"/>
        </w:rPr>
        <w:t>3</w:t>
      </w:r>
      <w:r w:rsidR="00E2464C" w:rsidRPr="00854BF7">
        <w:rPr>
          <w:sz w:val="28"/>
          <w:szCs w:val="28"/>
        </w:rPr>
        <w:t>)</w:t>
      </w:r>
      <w:r w:rsidR="00E2464C">
        <w:rPr>
          <w:sz w:val="28"/>
          <w:szCs w:val="28"/>
        </w:rPr>
        <w:t xml:space="preserve"> в</w:t>
      </w:r>
      <w:r w:rsidR="00E2464C">
        <w:rPr>
          <w:sz w:val="28"/>
        </w:rPr>
        <w:t xml:space="preserve"> случае внесения в </w:t>
      </w:r>
      <w:r w:rsidR="00323A06">
        <w:rPr>
          <w:sz w:val="28"/>
        </w:rPr>
        <w:t>20</w:t>
      </w:r>
      <w:r w:rsidR="00126D0B">
        <w:rPr>
          <w:sz w:val="28"/>
        </w:rPr>
        <w:t>2</w:t>
      </w:r>
      <w:r w:rsidR="00EC71EE">
        <w:rPr>
          <w:sz w:val="28"/>
        </w:rPr>
        <w:t>4</w:t>
      </w:r>
      <w:r w:rsidR="00E2464C">
        <w:rPr>
          <w:sz w:val="28"/>
        </w:rPr>
        <w:t xml:space="preserve"> году изменений в бюджетную классификацию Российской Федерации, </w:t>
      </w:r>
      <w:r>
        <w:rPr>
          <w:sz w:val="28"/>
        </w:rPr>
        <w:t>Комитет по финансам</w:t>
      </w:r>
      <w:r w:rsidR="00E2464C">
        <w:rPr>
          <w:sz w:val="28"/>
        </w:rPr>
        <w:t xml:space="preserve"> Администрации муниципального района «Город Краснокаменск и Краснокаменский район» Забайкальского края вправе вносить изменения в сводную бюджетную роспись бюджета сельского поселения «</w:t>
      </w:r>
      <w:r w:rsidR="00920831">
        <w:rPr>
          <w:sz w:val="28"/>
        </w:rPr>
        <w:t>Кайластуйское</w:t>
      </w:r>
      <w:r w:rsidR="00E2464C">
        <w:rPr>
          <w:sz w:val="28"/>
        </w:rPr>
        <w:t xml:space="preserve">» (как финансовый орган муниципального района </w:t>
      </w:r>
      <w:r w:rsidR="002E1369">
        <w:rPr>
          <w:sz w:val="28"/>
        </w:rPr>
        <w:t xml:space="preserve">«Город Краснокаменск и Краснокаменский район» Забайкальского края </w:t>
      </w:r>
      <w:r w:rsidR="00E2464C">
        <w:rPr>
          <w:sz w:val="28"/>
        </w:rPr>
        <w:t>осуществляющий отдельные бюджетные полномочия сельского поселения</w:t>
      </w:r>
      <w:r w:rsidR="002E1369">
        <w:rPr>
          <w:sz w:val="28"/>
        </w:rPr>
        <w:t xml:space="preserve"> «</w:t>
      </w:r>
      <w:r w:rsidR="00920831">
        <w:rPr>
          <w:sz w:val="28"/>
        </w:rPr>
        <w:t>Кайластуйское</w:t>
      </w:r>
      <w:r w:rsidR="002E1369">
        <w:rPr>
          <w:sz w:val="28"/>
        </w:rPr>
        <w:t>»</w:t>
      </w:r>
      <w:r w:rsidR="00E2464C">
        <w:rPr>
          <w:sz w:val="28"/>
        </w:rPr>
        <w:t>) с последующим внесением изменений в настоящее решение;</w:t>
      </w:r>
    </w:p>
    <w:p w:rsidR="00E2464C" w:rsidRDefault="007E6191" w:rsidP="00F50B93">
      <w:pPr>
        <w:pStyle w:val="ConsPlusNormal"/>
        <w:widowControl/>
        <w:ind w:firstLine="397"/>
        <w:jc w:val="both"/>
        <w:rPr>
          <w:rFonts w:ascii="Times New Roman" w:hAnsi="Times New Roman" w:cs="Times New Roman"/>
          <w:sz w:val="28"/>
          <w:szCs w:val="28"/>
        </w:rPr>
      </w:pPr>
      <w:r>
        <w:rPr>
          <w:rFonts w:ascii="Times New Roman" w:hAnsi="Times New Roman" w:cs="Times New Roman"/>
          <w:sz w:val="28"/>
          <w:szCs w:val="28"/>
        </w:rPr>
        <w:t>4</w:t>
      </w:r>
      <w:r w:rsidR="00E2464C" w:rsidRPr="006C190C">
        <w:rPr>
          <w:rFonts w:ascii="Times New Roman" w:hAnsi="Times New Roman" w:cs="Times New Roman"/>
          <w:sz w:val="28"/>
          <w:szCs w:val="28"/>
        </w:rPr>
        <w:t>)</w:t>
      </w:r>
      <w:r>
        <w:rPr>
          <w:rFonts w:ascii="Times New Roman" w:hAnsi="Times New Roman" w:cs="Times New Roman"/>
          <w:sz w:val="28"/>
          <w:szCs w:val="28"/>
        </w:rPr>
        <w:t xml:space="preserve"> </w:t>
      </w:r>
      <w:r w:rsidR="00E2464C">
        <w:rPr>
          <w:rFonts w:ascii="Times New Roman" w:hAnsi="Times New Roman" w:cs="Times New Roman"/>
          <w:sz w:val="28"/>
          <w:szCs w:val="28"/>
        </w:rPr>
        <w:t xml:space="preserve">исполнение государственных полномочий, производится только в пределах средств, предоставляемых бюджету сельского поселения </w:t>
      </w:r>
      <w:r w:rsidR="002E31B5">
        <w:rPr>
          <w:rFonts w:ascii="Times New Roman" w:hAnsi="Times New Roman" w:cs="Times New Roman"/>
          <w:sz w:val="28"/>
        </w:rPr>
        <w:t>«</w:t>
      </w:r>
      <w:r w:rsidR="00920831">
        <w:rPr>
          <w:rFonts w:ascii="Times New Roman" w:hAnsi="Times New Roman" w:cs="Times New Roman"/>
          <w:sz w:val="28"/>
        </w:rPr>
        <w:t>Кайластуйское</w:t>
      </w:r>
      <w:r w:rsidR="00DA16FE">
        <w:rPr>
          <w:rFonts w:ascii="Times New Roman" w:hAnsi="Times New Roman" w:cs="Times New Roman"/>
          <w:sz w:val="28"/>
        </w:rPr>
        <w:t>»;</w:t>
      </w:r>
    </w:p>
    <w:p w:rsidR="00E2464C" w:rsidRDefault="00DA16FE" w:rsidP="00F50B93">
      <w:pPr>
        <w:pStyle w:val="ConsPlusNormal"/>
        <w:widowControl/>
        <w:tabs>
          <w:tab w:val="left" w:pos="600"/>
        </w:tabs>
        <w:ind w:firstLine="397"/>
        <w:jc w:val="both"/>
        <w:rPr>
          <w:rFonts w:ascii="Times New Roman" w:hAnsi="Times New Roman" w:cs="Times New Roman"/>
          <w:sz w:val="28"/>
          <w:szCs w:val="28"/>
        </w:rPr>
      </w:pPr>
      <w:r>
        <w:rPr>
          <w:rFonts w:ascii="Times New Roman" w:hAnsi="Times New Roman" w:cs="Times New Roman"/>
          <w:sz w:val="28"/>
          <w:szCs w:val="28"/>
        </w:rPr>
        <w:t>5</w:t>
      </w:r>
      <w:r w:rsidR="00E2464C">
        <w:rPr>
          <w:rFonts w:ascii="Times New Roman" w:hAnsi="Times New Roman" w:cs="Times New Roman"/>
          <w:sz w:val="28"/>
          <w:szCs w:val="28"/>
        </w:rPr>
        <w:t xml:space="preserve">) установить, что к первоочередным расходам бюджета сельского поселения </w:t>
      </w:r>
      <w:r w:rsidR="00EC4202">
        <w:rPr>
          <w:rFonts w:ascii="Times New Roman" w:hAnsi="Times New Roman" w:cs="Times New Roman"/>
          <w:sz w:val="28"/>
          <w:szCs w:val="28"/>
        </w:rPr>
        <w:t>«</w:t>
      </w:r>
      <w:r w:rsidR="00920831">
        <w:rPr>
          <w:rFonts w:ascii="Times New Roman" w:hAnsi="Times New Roman" w:cs="Times New Roman"/>
          <w:sz w:val="28"/>
          <w:szCs w:val="28"/>
        </w:rPr>
        <w:t>Кайластуйское</w:t>
      </w:r>
      <w:r w:rsidR="00EC4202">
        <w:rPr>
          <w:rFonts w:ascii="Times New Roman" w:hAnsi="Times New Roman" w:cs="Times New Roman"/>
          <w:sz w:val="28"/>
          <w:szCs w:val="28"/>
        </w:rPr>
        <w:t xml:space="preserve">» </w:t>
      </w:r>
      <w:r w:rsidR="00E2464C">
        <w:rPr>
          <w:rFonts w:ascii="Times New Roman" w:hAnsi="Times New Roman" w:cs="Times New Roman"/>
          <w:sz w:val="28"/>
          <w:szCs w:val="28"/>
        </w:rPr>
        <w:t>относятся расходы, связанные с выплатой заработной платы и начислений на нее, социальным обеспечением, оплатой коммунальных услуг, безвозмездными перечислениями организациям, безвозмездными перечислениями бюджету муниципального района</w:t>
      </w:r>
      <w:r w:rsidR="00EC4202">
        <w:rPr>
          <w:rFonts w:ascii="Times New Roman" w:hAnsi="Times New Roman" w:cs="Times New Roman"/>
          <w:sz w:val="28"/>
          <w:szCs w:val="28"/>
        </w:rPr>
        <w:t xml:space="preserve"> </w:t>
      </w:r>
      <w:r w:rsidR="00EC4202">
        <w:rPr>
          <w:rFonts w:ascii="Times New Roman" w:hAnsi="Times New Roman" w:cs="Times New Roman"/>
          <w:sz w:val="28"/>
        </w:rPr>
        <w:t>«Город Краснокаменск и Краснокаменский район» Забайкальского края</w:t>
      </w:r>
      <w:r w:rsidR="00E2464C">
        <w:rPr>
          <w:rFonts w:ascii="Times New Roman" w:hAnsi="Times New Roman" w:cs="Times New Roman"/>
          <w:sz w:val="28"/>
          <w:szCs w:val="28"/>
        </w:rPr>
        <w:t>, уплатой налогов и сборов и иных обязательных платежей в бюджеты бюджетной системы Российской Федерации, выплатой по решениям судебных органов.</w:t>
      </w:r>
    </w:p>
    <w:p w:rsidR="00F42E78" w:rsidRDefault="00F50B93" w:rsidP="000F5DC9">
      <w:pPr>
        <w:pStyle w:val="ConsPlusNormal"/>
        <w:widowControl/>
        <w:tabs>
          <w:tab w:val="left" w:pos="60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060C1">
        <w:rPr>
          <w:rFonts w:ascii="Times New Roman" w:hAnsi="Times New Roman" w:cs="Times New Roman"/>
          <w:sz w:val="28"/>
          <w:szCs w:val="28"/>
        </w:rPr>
        <w:t>1</w:t>
      </w:r>
      <w:r w:rsidR="00DA16FE">
        <w:rPr>
          <w:rFonts w:ascii="Times New Roman" w:hAnsi="Times New Roman" w:cs="Times New Roman"/>
          <w:sz w:val="28"/>
          <w:szCs w:val="28"/>
        </w:rPr>
        <w:t>5</w:t>
      </w:r>
      <w:r w:rsidR="00AF1D1E">
        <w:rPr>
          <w:rFonts w:ascii="Times New Roman" w:hAnsi="Times New Roman" w:cs="Times New Roman"/>
          <w:sz w:val="28"/>
          <w:szCs w:val="28"/>
        </w:rPr>
        <w:t xml:space="preserve">. </w:t>
      </w:r>
      <w:r w:rsidR="00F42E78">
        <w:rPr>
          <w:rFonts w:ascii="Times New Roman" w:hAnsi="Times New Roman" w:cs="Times New Roman"/>
          <w:sz w:val="28"/>
          <w:szCs w:val="28"/>
        </w:rPr>
        <w:t>Рекомендовать Администрации сельского поселения «</w:t>
      </w:r>
      <w:r w:rsidR="00920831">
        <w:rPr>
          <w:rFonts w:ascii="Times New Roman" w:hAnsi="Times New Roman" w:cs="Times New Roman"/>
          <w:sz w:val="28"/>
          <w:szCs w:val="28"/>
        </w:rPr>
        <w:t>Кайластуйское</w:t>
      </w:r>
      <w:r w:rsidR="00F42E78">
        <w:rPr>
          <w:rFonts w:ascii="Times New Roman" w:hAnsi="Times New Roman" w:cs="Times New Roman"/>
          <w:sz w:val="28"/>
          <w:szCs w:val="28"/>
        </w:rPr>
        <w:t>»</w:t>
      </w:r>
      <w:r w:rsidR="00F42E78" w:rsidRPr="009772B5">
        <w:rPr>
          <w:rFonts w:ascii="Times New Roman" w:hAnsi="Times New Roman" w:cs="Times New Roman"/>
          <w:sz w:val="28"/>
          <w:szCs w:val="28"/>
        </w:rPr>
        <w:t xml:space="preserve"> </w:t>
      </w:r>
      <w:r w:rsidR="00F42E78">
        <w:rPr>
          <w:rFonts w:ascii="Times New Roman" w:hAnsi="Times New Roman" w:cs="Times New Roman"/>
          <w:sz w:val="28"/>
          <w:szCs w:val="28"/>
        </w:rPr>
        <w:t>не допускать принятия решений, влекущих за собой увеличения численности муниципальных служащих и работников муниципальных казенных учреждений.</w:t>
      </w:r>
    </w:p>
    <w:p w:rsidR="00E2464C" w:rsidRDefault="00F50B93" w:rsidP="00AC12B8">
      <w:pPr>
        <w:pStyle w:val="ConsPlusNormal"/>
        <w:widowControl/>
        <w:tabs>
          <w:tab w:val="left" w:pos="567"/>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A16FE">
        <w:rPr>
          <w:rFonts w:ascii="Times New Roman" w:hAnsi="Times New Roman" w:cs="Times New Roman"/>
          <w:sz w:val="28"/>
          <w:szCs w:val="28"/>
        </w:rPr>
        <w:t>16</w:t>
      </w:r>
      <w:r w:rsidR="00A67330">
        <w:rPr>
          <w:rFonts w:ascii="Times New Roman" w:hAnsi="Times New Roman" w:cs="Times New Roman"/>
          <w:sz w:val="28"/>
          <w:szCs w:val="28"/>
        </w:rPr>
        <w:t>.</w:t>
      </w:r>
      <w:r w:rsidR="00E2464C">
        <w:rPr>
          <w:rFonts w:ascii="Times New Roman" w:hAnsi="Times New Roman" w:cs="Times New Roman"/>
          <w:sz w:val="28"/>
          <w:szCs w:val="28"/>
        </w:rPr>
        <w:t xml:space="preserve"> </w:t>
      </w:r>
      <w:r w:rsidR="00AF1D1E">
        <w:rPr>
          <w:rFonts w:ascii="Times New Roman" w:hAnsi="Times New Roman" w:cs="Times New Roman"/>
          <w:sz w:val="28"/>
          <w:szCs w:val="28"/>
        </w:rPr>
        <w:t xml:space="preserve"> </w:t>
      </w:r>
      <w:r w:rsidR="00E2464C">
        <w:rPr>
          <w:rFonts w:ascii="Times New Roman" w:hAnsi="Times New Roman" w:cs="Times New Roman"/>
          <w:sz w:val="28"/>
          <w:szCs w:val="28"/>
        </w:rPr>
        <w:t>Установить, что нормативные правовые акты сельского поселения «</w:t>
      </w:r>
      <w:r w:rsidR="00920831">
        <w:rPr>
          <w:rFonts w:ascii="Times New Roman" w:hAnsi="Times New Roman" w:cs="Times New Roman"/>
          <w:sz w:val="28"/>
          <w:szCs w:val="28"/>
        </w:rPr>
        <w:t>Кайластуйское</w:t>
      </w:r>
      <w:r w:rsidR="00E2464C">
        <w:rPr>
          <w:rFonts w:ascii="Times New Roman" w:hAnsi="Times New Roman" w:cs="Times New Roman"/>
          <w:sz w:val="28"/>
          <w:szCs w:val="28"/>
        </w:rPr>
        <w:t>»</w:t>
      </w:r>
      <w:r w:rsidR="00E2464C" w:rsidRPr="009772B5">
        <w:rPr>
          <w:rFonts w:ascii="Times New Roman" w:hAnsi="Times New Roman" w:cs="Times New Roman"/>
          <w:sz w:val="28"/>
          <w:szCs w:val="28"/>
        </w:rPr>
        <w:t xml:space="preserve"> подлежат приведению в соответствие с настоящим решением.</w:t>
      </w:r>
    </w:p>
    <w:p w:rsidR="007104F3" w:rsidRDefault="00DA16FE" w:rsidP="002F34D7">
      <w:pPr>
        <w:pStyle w:val="ConsPlu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17.  </w:t>
      </w:r>
      <w:r w:rsidR="00A917A5" w:rsidRPr="00A917A5">
        <w:rPr>
          <w:rFonts w:ascii="Times New Roman" w:hAnsi="Times New Roman" w:cs="Times New Roman"/>
          <w:sz w:val="28"/>
          <w:szCs w:val="28"/>
        </w:rPr>
        <w:t xml:space="preserve"> </w:t>
      </w:r>
      <w:r w:rsidR="000F5DC9">
        <w:rPr>
          <w:rFonts w:ascii="Times New Roman" w:hAnsi="Times New Roman" w:cs="Times New Roman"/>
          <w:sz w:val="28"/>
          <w:szCs w:val="28"/>
        </w:rPr>
        <w:t xml:space="preserve"> </w:t>
      </w:r>
      <w:r w:rsidR="00A917A5" w:rsidRPr="00A917A5">
        <w:rPr>
          <w:rFonts w:ascii="Times New Roman" w:hAnsi="Times New Roman" w:cs="Times New Roman"/>
          <w:sz w:val="28"/>
          <w:szCs w:val="28"/>
        </w:rPr>
        <w:t>Н</w:t>
      </w:r>
      <w:r w:rsidR="0089161A" w:rsidRPr="00A917A5">
        <w:rPr>
          <w:rFonts w:ascii="Times New Roman" w:hAnsi="Times New Roman" w:cs="Times New Roman"/>
          <w:sz w:val="28"/>
          <w:szCs w:val="28"/>
        </w:rPr>
        <w:t xml:space="preserve">астоящее решение вступает в силу с 01 января </w:t>
      </w:r>
      <w:r w:rsidR="00323A06">
        <w:rPr>
          <w:rFonts w:ascii="Times New Roman" w:hAnsi="Times New Roman" w:cs="Times New Roman"/>
          <w:sz w:val="28"/>
          <w:szCs w:val="28"/>
        </w:rPr>
        <w:t>20</w:t>
      </w:r>
      <w:r w:rsidR="003C46E8">
        <w:rPr>
          <w:rFonts w:ascii="Times New Roman" w:hAnsi="Times New Roman" w:cs="Times New Roman"/>
          <w:sz w:val="28"/>
          <w:szCs w:val="28"/>
        </w:rPr>
        <w:t>2</w:t>
      </w:r>
      <w:r w:rsidR="00EC71EE">
        <w:rPr>
          <w:rFonts w:ascii="Times New Roman" w:hAnsi="Times New Roman" w:cs="Times New Roman"/>
          <w:sz w:val="28"/>
          <w:szCs w:val="28"/>
        </w:rPr>
        <w:t>4</w:t>
      </w:r>
      <w:r w:rsidR="009E6616">
        <w:rPr>
          <w:rFonts w:ascii="Times New Roman" w:hAnsi="Times New Roman" w:cs="Times New Roman"/>
          <w:sz w:val="28"/>
          <w:szCs w:val="28"/>
        </w:rPr>
        <w:t xml:space="preserve"> </w:t>
      </w:r>
      <w:r w:rsidR="0089161A" w:rsidRPr="00A917A5">
        <w:rPr>
          <w:rFonts w:ascii="Times New Roman" w:hAnsi="Times New Roman" w:cs="Times New Roman"/>
          <w:sz w:val="28"/>
          <w:szCs w:val="28"/>
        </w:rPr>
        <w:t>года</w:t>
      </w:r>
      <w:r w:rsidR="00A10808">
        <w:rPr>
          <w:rFonts w:ascii="Times New Roman" w:hAnsi="Times New Roman" w:cs="Times New Roman"/>
          <w:sz w:val="28"/>
          <w:szCs w:val="28"/>
        </w:rPr>
        <w:t xml:space="preserve"> и подлежит официальному опубликованию.</w:t>
      </w:r>
      <w:r w:rsidR="0089161A" w:rsidRPr="00A917A5">
        <w:rPr>
          <w:rFonts w:ascii="Times New Roman" w:hAnsi="Times New Roman" w:cs="Times New Roman"/>
          <w:sz w:val="28"/>
          <w:szCs w:val="28"/>
        </w:rPr>
        <w:t xml:space="preserve"> </w:t>
      </w:r>
    </w:p>
    <w:p w:rsidR="007104F3" w:rsidRDefault="007104F3" w:rsidP="00F50B93">
      <w:pPr>
        <w:pStyle w:val="ConsPlusNormal"/>
        <w:widowControl/>
        <w:tabs>
          <w:tab w:val="left" w:pos="426"/>
        </w:tabs>
        <w:ind w:firstLine="0"/>
        <w:jc w:val="both"/>
      </w:pPr>
    </w:p>
    <w:p w:rsidR="004A097E" w:rsidRDefault="004A097E" w:rsidP="000C0F89">
      <w:pPr>
        <w:suppressAutoHyphens/>
        <w:jc w:val="both"/>
        <w:rPr>
          <w:sz w:val="28"/>
          <w:szCs w:val="28"/>
        </w:rPr>
      </w:pPr>
    </w:p>
    <w:p w:rsidR="00612E1D" w:rsidRDefault="008D0E94" w:rsidP="00C92C6A">
      <w:pPr>
        <w:suppressAutoHyphens/>
        <w:jc w:val="both"/>
      </w:pPr>
      <w:r>
        <w:rPr>
          <w:sz w:val="28"/>
          <w:szCs w:val="28"/>
        </w:rPr>
        <w:t xml:space="preserve">   Глава сельского поселения </w:t>
      </w:r>
      <w:r w:rsidR="00612E1D">
        <w:rPr>
          <w:sz w:val="28"/>
          <w:szCs w:val="28"/>
        </w:rPr>
        <w:t>«Кайластуйское»</w:t>
      </w:r>
      <w:r>
        <w:rPr>
          <w:sz w:val="28"/>
          <w:szCs w:val="28"/>
        </w:rPr>
        <w:t xml:space="preserve">                                    </w:t>
      </w:r>
      <w:r w:rsidR="00EC71EE">
        <w:rPr>
          <w:sz w:val="28"/>
          <w:szCs w:val="28"/>
        </w:rPr>
        <w:t>П.С. Таскина</w:t>
      </w:r>
      <w:r w:rsidR="00CA1880" w:rsidRPr="00F300F1">
        <w:t xml:space="preserve">      </w:t>
      </w:r>
    </w:p>
    <w:p w:rsidR="00612E1D" w:rsidRDefault="00612E1D" w:rsidP="00C92C6A">
      <w:pPr>
        <w:suppressAutoHyphens/>
        <w:jc w:val="both"/>
      </w:pPr>
    </w:p>
    <w:p w:rsidR="00612E1D" w:rsidRDefault="00612E1D" w:rsidP="00C92C6A">
      <w:pPr>
        <w:suppressAutoHyphens/>
        <w:jc w:val="both"/>
      </w:pPr>
    </w:p>
    <w:p w:rsidR="00612E1D" w:rsidRDefault="00612E1D" w:rsidP="00C92C6A">
      <w:pPr>
        <w:suppressAutoHyphens/>
        <w:jc w:val="both"/>
      </w:pPr>
    </w:p>
    <w:p w:rsidR="00612E1D" w:rsidRDefault="00612E1D" w:rsidP="00C92C6A">
      <w:pPr>
        <w:suppressAutoHyphens/>
        <w:jc w:val="both"/>
      </w:pPr>
    </w:p>
    <w:p w:rsidR="00612E1D" w:rsidRDefault="00612E1D" w:rsidP="00C92C6A">
      <w:pPr>
        <w:suppressAutoHyphens/>
        <w:jc w:val="both"/>
      </w:pPr>
    </w:p>
    <w:p w:rsidR="00612E1D" w:rsidRDefault="00612E1D" w:rsidP="00C92C6A">
      <w:pPr>
        <w:suppressAutoHyphens/>
        <w:jc w:val="both"/>
      </w:pPr>
    </w:p>
    <w:p w:rsidR="00612E1D" w:rsidRDefault="00612E1D" w:rsidP="00C92C6A">
      <w:pPr>
        <w:suppressAutoHyphens/>
        <w:jc w:val="both"/>
      </w:pPr>
    </w:p>
    <w:p w:rsidR="00CA1880" w:rsidRDefault="00CA1880" w:rsidP="00C92C6A">
      <w:pPr>
        <w:suppressAutoHyphens/>
        <w:jc w:val="both"/>
      </w:pPr>
      <w:r w:rsidRPr="00F300F1">
        <w:t xml:space="preserve">                                          </w:t>
      </w:r>
      <w:r>
        <w:t xml:space="preserve">                   </w:t>
      </w:r>
    </w:p>
    <w:p w:rsidR="00612E1D" w:rsidRDefault="00612E1D" w:rsidP="00C92C6A">
      <w:pPr>
        <w:suppressAutoHyphens/>
        <w:jc w:val="both"/>
      </w:pPr>
    </w:p>
    <w:p w:rsidR="00612E1D" w:rsidRDefault="00612E1D" w:rsidP="00C92C6A">
      <w:pPr>
        <w:suppressAutoHyphens/>
        <w:jc w:val="both"/>
      </w:pPr>
    </w:p>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612E1D" w:rsidTr="00612E1D">
        <w:tc>
          <w:tcPr>
            <w:tcW w:w="4785" w:type="dxa"/>
          </w:tcPr>
          <w:p w:rsidR="00612E1D" w:rsidRDefault="00612E1D" w:rsidP="00C92C6A">
            <w:pPr>
              <w:suppressAutoHyphens/>
              <w:jc w:val="both"/>
              <w:rPr>
                <w:sz w:val="26"/>
                <w:szCs w:val="26"/>
              </w:rPr>
            </w:pPr>
          </w:p>
        </w:tc>
        <w:tc>
          <w:tcPr>
            <w:tcW w:w="4854" w:type="dxa"/>
          </w:tcPr>
          <w:p w:rsidR="00612E1D" w:rsidRPr="00612E1D" w:rsidRDefault="00612E1D" w:rsidP="00612E1D">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1 к решению Совета сельского поселения «Кайластуйское» </w:t>
            </w:r>
          </w:p>
          <w:p w:rsidR="00612E1D" w:rsidRPr="00612E1D" w:rsidRDefault="00612E1D" w:rsidP="00612E1D">
            <w:pPr>
              <w:keepNext/>
              <w:jc w:val="both"/>
              <w:outlineLvl w:val="1"/>
              <w:rPr>
                <w:bCs/>
              </w:rPr>
            </w:pPr>
            <w:r w:rsidRPr="00612E1D">
              <w:rPr>
                <w:b/>
                <w:bCs/>
              </w:rPr>
              <w:t>«</w:t>
            </w:r>
            <w:r w:rsidRPr="00612E1D">
              <w:rPr>
                <w:bCs/>
              </w:rPr>
              <w:t>О бюджете сельского поселения</w:t>
            </w:r>
          </w:p>
          <w:p w:rsidR="00612E1D" w:rsidRPr="00612E1D" w:rsidRDefault="00612E1D" w:rsidP="00612E1D">
            <w:pPr>
              <w:keepNext/>
              <w:jc w:val="both"/>
              <w:outlineLvl w:val="1"/>
              <w:rPr>
                <w:bCs/>
              </w:rPr>
            </w:pPr>
            <w:r w:rsidRPr="00612E1D">
              <w:rPr>
                <w:bCs/>
              </w:rPr>
              <w:t xml:space="preserve">«Кайластуйское» муниципального </w:t>
            </w:r>
          </w:p>
          <w:p w:rsidR="00612E1D" w:rsidRPr="00612E1D" w:rsidRDefault="00612E1D" w:rsidP="00612E1D">
            <w:pPr>
              <w:keepNext/>
              <w:jc w:val="both"/>
              <w:outlineLvl w:val="1"/>
              <w:rPr>
                <w:bCs/>
              </w:rPr>
            </w:pPr>
            <w:r w:rsidRPr="00612E1D">
              <w:rPr>
                <w:bCs/>
              </w:rPr>
              <w:t xml:space="preserve">района «Город Краснокаменск </w:t>
            </w:r>
          </w:p>
          <w:p w:rsidR="00612E1D" w:rsidRPr="00612E1D" w:rsidRDefault="00612E1D" w:rsidP="00612E1D">
            <w:pPr>
              <w:keepNext/>
              <w:jc w:val="both"/>
              <w:outlineLvl w:val="1"/>
              <w:rPr>
                <w:bCs/>
              </w:rPr>
            </w:pPr>
            <w:r w:rsidRPr="00612E1D">
              <w:rPr>
                <w:bCs/>
              </w:rPr>
              <w:t xml:space="preserve">и Краснокаменский район» </w:t>
            </w:r>
          </w:p>
          <w:p w:rsidR="00612E1D" w:rsidRPr="00612E1D" w:rsidRDefault="00612E1D" w:rsidP="00612E1D">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612E1D" w:rsidRPr="00612E1D" w:rsidRDefault="00612E1D" w:rsidP="00612E1D">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612E1D" w:rsidRDefault="00612E1D" w:rsidP="00C92C6A">
            <w:pPr>
              <w:suppressAutoHyphens/>
              <w:jc w:val="both"/>
              <w:rPr>
                <w:sz w:val="26"/>
                <w:szCs w:val="26"/>
              </w:rPr>
            </w:pPr>
          </w:p>
        </w:tc>
      </w:tr>
    </w:tbl>
    <w:tbl>
      <w:tblPr>
        <w:tblW w:w="5000" w:type="pct"/>
        <w:tblLook w:val="04A0" w:firstRow="1" w:lastRow="0" w:firstColumn="1" w:lastColumn="0" w:noHBand="0" w:noVBand="1"/>
      </w:tblPr>
      <w:tblGrid>
        <w:gridCol w:w="2556"/>
        <w:gridCol w:w="5003"/>
        <w:gridCol w:w="2022"/>
      </w:tblGrid>
      <w:tr w:rsidR="00612E1D" w:rsidTr="00612E1D">
        <w:trPr>
          <w:trHeight w:val="390"/>
        </w:trPr>
        <w:tc>
          <w:tcPr>
            <w:tcW w:w="5000" w:type="pct"/>
            <w:gridSpan w:val="3"/>
            <w:vMerge w:val="restart"/>
            <w:tcBorders>
              <w:top w:val="nil"/>
              <w:left w:val="nil"/>
              <w:bottom w:val="nil"/>
              <w:right w:val="nil"/>
            </w:tcBorders>
            <w:shd w:val="clear" w:color="auto" w:fill="auto"/>
            <w:vAlign w:val="bottom"/>
            <w:hideMark/>
          </w:tcPr>
          <w:p w:rsidR="00612E1D" w:rsidRDefault="00612E1D">
            <w:pPr>
              <w:jc w:val="center"/>
              <w:rPr>
                <w:b/>
                <w:bCs/>
                <w:sz w:val="28"/>
                <w:szCs w:val="28"/>
              </w:rPr>
            </w:pPr>
            <w:r>
              <w:rPr>
                <w:b/>
                <w:bCs/>
                <w:sz w:val="28"/>
                <w:szCs w:val="28"/>
              </w:rPr>
              <w:t>Основные источники поступлений собственных доходов бюджета сельского поселения "Кайластуйское" на 2024 год</w:t>
            </w:r>
          </w:p>
        </w:tc>
      </w:tr>
      <w:tr w:rsidR="00612E1D" w:rsidTr="00612E1D">
        <w:trPr>
          <w:trHeight w:val="360"/>
        </w:trPr>
        <w:tc>
          <w:tcPr>
            <w:tcW w:w="5000" w:type="pct"/>
            <w:gridSpan w:val="3"/>
            <w:vMerge/>
            <w:tcBorders>
              <w:top w:val="nil"/>
              <w:left w:val="nil"/>
              <w:bottom w:val="nil"/>
              <w:right w:val="nil"/>
            </w:tcBorders>
            <w:vAlign w:val="center"/>
            <w:hideMark/>
          </w:tcPr>
          <w:p w:rsidR="00612E1D" w:rsidRDefault="00612E1D">
            <w:pPr>
              <w:rPr>
                <w:b/>
                <w:bCs/>
                <w:sz w:val="28"/>
                <w:szCs w:val="28"/>
              </w:rPr>
            </w:pPr>
          </w:p>
        </w:tc>
      </w:tr>
      <w:tr w:rsidR="00612E1D" w:rsidTr="00612E1D">
        <w:trPr>
          <w:trHeight w:val="330"/>
        </w:trPr>
        <w:tc>
          <w:tcPr>
            <w:tcW w:w="1276" w:type="pct"/>
            <w:tcBorders>
              <w:top w:val="nil"/>
              <w:left w:val="nil"/>
              <w:bottom w:val="nil"/>
              <w:right w:val="nil"/>
            </w:tcBorders>
            <w:shd w:val="clear" w:color="auto" w:fill="auto"/>
            <w:noWrap/>
            <w:vAlign w:val="center"/>
            <w:hideMark/>
          </w:tcPr>
          <w:p w:rsidR="00612E1D" w:rsidRDefault="00612E1D">
            <w:pPr>
              <w:jc w:val="center"/>
              <w:rPr>
                <w:b/>
                <w:bCs/>
                <w:sz w:val="28"/>
                <w:szCs w:val="28"/>
              </w:rPr>
            </w:pPr>
          </w:p>
        </w:tc>
        <w:tc>
          <w:tcPr>
            <w:tcW w:w="2640" w:type="pct"/>
            <w:tcBorders>
              <w:top w:val="nil"/>
              <w:left w:val="nil"/>
              <w:bottom w:val="nil"/>
              <w:right w:val="nil"/>
            </w:tcBorders>
            <w:shd w:val="clear" w:color="auto" w:fill="auto"/>
            <w:noWrap/>
            <w:vAlign w:val="bottom"/>
            <w:hideMark/>
          </w:tcPr>
          <w:p w:rsidR="00612E1D" w:rsidRDefault="00612E1D">
            <w:pPr>
              <w:jc w:val="center"/>
              <w:rPr>
                <w:sz w:val="20"/>
                <w:szCs w:val="20"/>
              </w:rPr>
            </w:pPr>
          </w:p>
        </w:tc>
        <w:tc>
          <w:tcPr>
            <w:tcW w:w="1084" w:type="pct"/>
            <w:tcBorders>
              <w:top w:val="nil"/>
              <w:left w:val="nil"/>
              <w:bottom w:val="nil"/>
              <w:right w:val="nil"/>
            </w:tcBorders>
            <w:shd w:val="clear" w:color="auto" w:fill="auto"/>
            <w:noWrap/>
            <w:vAlign w:val="center"/>
            <w:hideMark/>
          </w:tcPr>
          <w:p w:rsidR="00612E1D" w:rsidRDefault="00612E1D">
            <w:pPr>
              <w:rPr>
                <w:sz w:val="20"/>
                <w:szCs w:val="20"/>
              </w:rPr>
            </w:pPr>
          </w:p>
        </w:tc>
      </w:tr>
      <w:tr w:rsidR="00612E1D" w:rsidTr="00612E1D">
        <w:trPr>
          <w:trHeight w:val="390"/>
        </w:trPr>
        <w:tc>
          <w:tcPr>
            <w:tcW w:w="1276"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бюджетной классификации Российской Федерации</w:t>
            </w:r>
          </w:p>
        </w:tc>
        <w:tc>
          <w:tcPr>
            <w:tcW w:w="2640" w:type="pct"/>
            <w:vMerge w:val="restart"/>
            <w:tcBorders>
              <w:top w:val="single" w:sz="8" w:space="0" w:color="auto"/>
              <w:left w:val="nil"/>
              <w:bottom w:val="single" w:sz="8" w:space="0" w:color="000000"/>
              <w:right w:val="nil"/>
            </w:tcBorders>
            <w:shd w:val="clear" w:color="000000" w:fill="BFBFBF"/>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доходов</w:t>
            </w:r>
          </w:p>
        </w:tc>
        <w:tc>
          <w:tcPr>
            <w:tcW w:w="1084"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Сумма (тыс. руб.)</w:t>
            </w:r>
          </w:p>
        </w:tc>
      </w:tr>
      <w:tr w:rsidR="00612E1D" w:rsidTr="00612E1D">
        <w:trPr>
          <w:trHeight w:val="390"/>
        </w:trPr>
        <w:tc>
          <w:tcPr>
            <w:tcW w:w="1276"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c>
          <w:tcPr>
            <w:tcW w:w="2640" w:type="pct"/>
            <w:vMerge/>
            <w:tcBorders>
              <w:top w:val="single" w:sz="8" w:space="0" w:color="auto"/>
              <w:left w:val="nil"/>
              <w:bottom w:val="single" w:sz="8" w:space="0" w:color="000000"/>
              <w:right w:val="nil"/>
            </w:tcBorders>
            <w:vAlign w:val="center"/>
            <w:hideMark/>
          </w:tcPr>
          <w:p w:rsidR="00612E1D" w:rsidRDefault="00612E1D">
            <w:pPr>
              <w:rPr>
                <w:rFonts w:ascii="Times New Roman CYR" w:hAnsi="Times New Roman CYR" w:cs="Times New Roman CYR"/>
                <w:b/>
                <w:bCs/>
                <w:sz w:val="22"/>
                <w:szCs w:val="22"/>
              </w:rPr>
            </w:pPr>
          </w:p>
        </w:tc>
        <w:tc>
          <w:tcPr>
            <w:tcW w:w="1084"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r>
      <w:tr w:rsidR="00612E1D" w:rsidTr="00612E1D">
        <w:trPr>
          <w:trHeight w:val="300"/>
        </w:trPr>
        <w:tc>
          <w:tcPr>
            <w:tcW w:w="1276"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c>
          <w:tcPr>
            <w:tcW w:w="2640" w:type="pct"/>
            <w:vMerge/>
            <w:tcBorders>
              <w:top w:val="single" w:sz="8" w:space="0" w:color="auto"/>
              <w:left w:val="nil"/>
              <w:bottom w:val="single" w:sz="8" w:space="0" w:color="000000"/>
              <w:right w:val="nil"/>
            </w:tcBorders>
            <w:vAlign w:val="center"/>
            <w:hideMark/>
          </w:tcPr>
          <w:p w:rsidR="00612E1D" w:rsidRDefault="00612E1D">
            <w:pPr>
              <w:rPr>
                <w:rFonts w:ascii="Times New Roman CYR" w:hAnsi="Times New Roman CYR" w:cs="Times New Roman CYR"/>
                <w:b/>
                <w:bCs/>
                <w:sz w:val="22"/>
                <w:szCs w:val="22"/>
              </w:rPr>
            </w:pPr>
          </w:p>
        </w:tc>
        <w:tc>
          <w:tcPr>
            <w:tcW w:w="1084"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r>
      <w:tr w:rsidR="00612E1D" w:rsidTr="00612E1D">
        <w:trPr>
          <w:trHeight w:val="300"/>
        </w:trPr>
        <w:tc>
          <w:tcPr>
            <w:tcW w:w="1276"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1</w:t>
            </w:r>
          </w:p>
        </w:tc>
        <w:tc>
          <w:tcPr>
            <w:tcW w:w="2640" w:type="pct"/>
            <w:tcBorders>
              <w:top w:val="nil"/>
              <w:left w:val="nil"/>
              <w:bottom w:val="single" w:sz="8" w:space="0" w:color="auto"/>
              <w:right w:val="nil"/>
            </w:tcBorders>
            <w:shd w:val="clear" w:color="auto" w:fill="auto"/>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2</w:t>
            </w:r>
          </w:p>
        </w:tc>
        <w:tc>
          <w:tcPr>
            <w:tcW w:w="1084"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3</w:t>
            </w:r>
          </w:p>
        </w:tc>
      </w:tr>
      <w:tr w:rsidR="00612E1D" w:rsidTr="00612E1D">
        <w:trPr>
          <w:trHeight w:val="810"/>
        </w:trPr>
        <w:tc>
          <w:tcPr>
            <w:tcW w:w="1276" w:type="pct"/>
            <w:tcBorders>
              <w:top w:val="nil"/>
              <w:left w:val="single" w:sz="8" w:space="0" w:color="auto"/>
              <w:bottom w:val="single" w:sz="8" w:space="0" w:color="auto"/>
              <w:right w:val="single" w:sz="8" w:space="0" w:color="auto"/>
            </w:tcBorders>
            <w:shd w:val="clear" w:color="000000" w:fill="D9D9D9"/>
            <w:noWrap/>
            <w:vAlign w:val="center"/>
            <w:hideMark/>
          </w:tcPr>
          <w:p w:rsidR="00612E1D" w:rsidRDefault="00612E1D">
            <w:pPr>
              <w:jc w:val="center"/>
              <w:rPr>
                <w:rFonts w:ascii="Times New Roman CE" w:hAnsi="Times New Roman CE" w:cs="Arial"/>
                <w:b/>
                <w:bCs/>
              </w:rPr>
            </w:pPr>
            <w:r>
              <w:rPr>
                <w:rFonts w:ascii="Times New Roman CE" w:hAnsi="Times New Roman CE" w:cs="Arial"/>
                <w:b/>
                <w:bCs/>
              </w:rPr>
              <w:t>1 00 00000 00 0000 000</w:t>
            </w:r>
          </w:p>
        </w:tc>
        <w:tc>
          <w:tcPr>
            <w:tcW w:w="2640" w:type="pct"/>
            <w:tcBorders>
              <w:top w:val="nil"/>
              <w:left w:val="nil"/>
              <w:bottom w:val="single" w:sz="8" w:space="0" w:color="auto"/>
              <w:right w:val="nil"/>
            </w:tcBorders>
            <w:shd w:val="clear" w:color="000000" w:fill="D9D9D9"/>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ДОХОДЫ</w:t>
            </w:r>
          </w:p>
        </w:tc>
        <w:tc>
          <w:tcPr>
            <w:tcW w:w="1084" w:type="pct"/>
            <w:tcBorders>
              <w:top w:val="nil"/>
              <w:left w:val="single" w:sz="8" w:space="0" w:color="auto"/>
              <w:bottom w:val="single" w:sz="8" w:space="0" w:color="auto"/>
              <w:right w:val="single" w:sz="8" w:space="0" w:color="auto"/>
            </w:tcBorders>
            <w:shd w:val="clear" w:color="000000" w:fill="D9D9D9"/>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295,7</w:t>
            </w:r>
          </w:p>
        </w:tc>
      </w:tr>
      <w:tr w:rsidR="00612E1D" w:rsidTr="00612E1D">
        <w:trPr>
          <w:trHeight w:val="750"/>
        </w:trPr>
        <w:tc>
          <w:tcPr>
            <w:tcW w:w="1276"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1 01 00000 00 0000 000</w:t>
            </w:r>
          </w:p>
        </w:tc>
        <w:tc>
          <w:tcPr>
            <w:tcW w:w="2640" w:type="pct"/>
            <w:tcBorders>
              <w:top w:val="nil"/>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НАЛОГИ НА ПРИБЫЛЬ, ДОХОДЫ</w:t>
            </w:r>
          </w:p>
        </w:tc>
        <w:tc>
          <w:tcPr>
            <w:tcW w:w="1084"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42,1</w:t>
            </w:r>
          </w:p>
        </w:tc>
      </w:tr>
      <w:tr w:rsidR="00612E1D" w:rsidTr="00612E1D">
        <w:trPr>
          <w:trHeight w:val="630"/>
        </w:trPr>
        <w:tc>
          <w:tcPr>
            <w:tcW w:w="1276"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1 01 02010 01 0000 110</w:t>
            </w:r>
          </w:p>
        </w:tc>
        <w:tc>
          <w:tcPr>
            <w:tcW w:w="2640" w:type="pct"/>
            <w:tcBorders>
              <w:top w:val="nil"/>
              <w:left w:val="nil"/>
              <w:bottom w:val="nil"/>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Налог на доходы физических лиц</w:t>
            </w:r>
          </w:p>
        </w:tc>
        <w:tc>
          <w:tcPr>
            <w:tcW w:w="1084"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42,1</w:t>
            </w:r>
          </w:p>
        </w:tc>
      </w:tr>
      <w:tr w:rsidR="00612E1D" w:rsidTr="00612E1D">
        <w:trPr>
          <w:trHeight w:val="600"/>
        </w:trPr>
        <w:tc>
          <w:tcPr>
            <w:tcW w:w="1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1 05 00000 00 0000 000</w:t>
            </w:r>
          </w:p>
        </w:tc>
        <w:tc>
          <w:tcPr>
            <w:tcW w:w="2640" w:type="pct"/>
            <w:tcBorders>
              <w:top w:val="single" w:sz="8" w:space="0" w:color="auto"/>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НАЛОГИ НА СОВОКУПНЫЙ ДОХОД</w:t>
            </w:r>
          </w:p>
        </w:tc>
        <w:tc>
          <w:tcPr>
            <w:tcW w:w="10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0,0</w:t>
            </w:r>
          </w:p>
        </w:tc>
      </w:tr>
      <w:tr w:rsidR="00612E1D" w:rsidTr="00612E1D">
        <w:trPr>
          <w:trHeight w:val="435"/>
        </w:trPr>
        <w:tc>
          <w:tcPr>
            <w:tcW w:w="1276"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1 05 03010 01 0000 110</w:t>
            </w:r>
          </w:p>
        </w:tc>
        <w:tc>
          <w:tcPr>
            <w:tcW w:w="2640" w:type="pct"/>
            <w:tcBorders>
              <w:top w:val="nil"/>
              <w:left w:val="nil"/>
              <w:bottom w:val="nil"/>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Единый сельскохозяйственный налог</w:t>
            </w:r>
          </w:p>
        </w:tc>
        <w:tc>
          <w:tcPr>
            <w:tcW w:w="1084"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612E1D" w:rsidTr="00612E1D">
        <w:trPr>
          <w:trHeight w:val="615"/>
        </w:trPr>
        <w:tc>
          <w:tcPr>
            <w:tcW w:w="1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1 06 00000 00 0000 000</w:t>
            </w:r>
          </w:p>
        </w:tc>
        <w:tc>
          <w:tcPr>
            <w:tcW w:w="2640" w:type="pct"/>
            <w:tcBorders>
              <w:top w:val="single" w:sz="8" w:space="0" w:color="auto"/>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НАЛОГИ НА ИМУЩЕСТВО</w:t>
            </w:r>
          </w:p>
        </w:tc>
        <w:tc>
          <w:tcPr>
            <w:tcW w:w="10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113,6</w:t>
            </w:r>
          </w:p>
        </w:tc>
      </w:tr>
      <w:tr w:rsidR="00612E1D" w:rsidTr="00612E1D">
        <w:trPr>
          <w:trHeight w:val="420"/>
        </w:trPr>
        <w:tc>
          <w:tcPr>
            <w:tcW w:w="1276" w:type="pct"/>
            <w:tcBorders>
              <w:top w:val="nil"/>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1 06 01030 10 0000 110</w:t>
            </w:r>
          </w:p>
        </w:tc>
        <w:tc>
          <w:tcPr>
            <w:tcW w:w="2640" w:type="pct"/>
            <w:tcBorders>
              <w:top w:val="nil"/>
              <w:left w:val="nil"/>
              <w:bottom w:val="single" w:sz="4" w:space="0" w:color="auto"/>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Налог на имущество физических лиц</w:t>
            </w:r>
          </w:p>
        </w:tc>
        <w:tc>
          <w:tcPr>
            <w:tcW w:w="1084" w:type="pct"/>
            <w:tcBorders>
              <w:top w:val="nil"/>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3,0</w:t>
            </w:r>
          </w:p>
        </w:tc>
      </w:tr>
      <w:tr w:rsidR="00612E1D" w:rsidTr="00612E1D">
        <w:trPr>
          <w:trHeight w:val="525"/>
        </w:trPr>
        <w:tc>
          <w:tcPr>
            <w:tcW w:w="1276"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1 06 06013 10 0000 110</w:t>
            </w:r>
          </w:p>
        </w:tc>
        <w:tc>
          <w:tcPr>
            <w:tcW w:w="2640" w:type="pct"/>
            <w:tcBorders>
              <w:top w:val="nil"/>
              <w:left w:val="nil"/>
              <w:bottom w:val="nil"/>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Земельный налог</w:t>
            </w:r>
          </w:p>
        </w:tc>
        <w:tc>
          <w:tcPr>
            <w:tcW w:w="1084"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110,6</w:t>
            </w:r>
          </w:p>
        </w:tc>
      </w:tr>
      <w:tr w:rsidR="00612E1D" w:rsidTr="00612E1D">
        <w:trPr>
          <w:trHeight w:val="525"/>
        </w:trPr>
        <w:tc>
          <w:tcPr>
            <w:tcW w:w="1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1 11 00000 00 0000 000</w:t>
            </w:r>
          </w:p>
        </w:tc>
        <w:tc>
          <w:tcPr>
            <w:tcW w:w="2640" w:type="pct"/>
            <w:tcBorders>
              <w:top w:val="single" w:sz="8" w:space="0" w:color="auto"/>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ДОХОДЫ ОТ ИСПОЛЬЗОВАНИЯ ИМУЩЕСТВА</w:t>
            </w:r>
          </w:p>
        </w:tc>
        <w:tc>
          <w:tcPr>
            <w:tcW w:w="10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0,0</w:t>
            </w:r>
          </w:p>
        </w:tc>
      </w:tr>
      <w:tr w:rsidR="00612E1D" w:rsidTr="00612E1D">
        <w:trPr>
          <w:trHeight w:val="525"/>
        </w:trPr>
        <w:tc>
          <w:tcPr>
            <w:tcW w:w="1276"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1 11 05025 10 0000 120</w:t>
            </w:r>
          </w:p>
        </w:tc>
        <w:tc>
          <w:tcPr>
            <w:tcW w:w="2640" w:type="pct"/>
            <w:tcBorders>
              <w:top w:val="nil"/>
              <w:left w:val="nil"/>
              <w:bottom w:val="nil"/>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Доходы, получаемые в виде арендной платы</w:t>
            </w:r>
          </w:p>
        </w:tc>
        <w:tc>
          <w:tcPr>
            <w:tcW w:w="1084"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612E1D" w:rsidTr="00612E1D">
        <w:trPr>
          <w:trHeight w:val="1065"/>
        </w:trPr>
        <w:tc>
          <w:tcPr>
            <w:tcW w:w="1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1 13 00000 00 0000 000</w:t>
            </w:r>
          </w:p>
        </w:tc>
        <w:tc>
          <w:tcPr>
            <w:tcW w:w="2640" w:type="pct"/>
            <w:tcBorders>
              <w:top w:val="single" w:sz="8" w:space="0" w:color="auto"/>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ДОХОДЫ ОТ ОКАЗАНИЯ ПЛАТНЫХ УСЛУГ И КОМПЕНСАЦИИ ЗАТРАТ ГОСУДАРСТВА</w:t>
            </w:r>
          </w:p>
        </w:tc>
        <w:tc>
          <w:tcPr>
            <w:tcW w:w="10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140,0</w:t>
            </w:r>
          </w:p>
        </w:tc>
      </w:tr>
      <w:tr w:rsidR="00612E1D" w:rsidTr="00612E1D">
        <w:trPr>
          <w:trHeight w:val="855"/>
        </w:trPr>
        <w:tc>
          <w:tcPr>
            <w:tcW w:w="1276" w:type="pct"/>
            <w:tcBorders>
              <w:top w:val="nil"/>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1 13 01995 10 0000 130</w:t>
            </w:r>
          </w:p>
        </w:tc>
        <w:tc>
          <w:tcPr>
            <w:tcW w:w="2640" w:type="pct"/>
            <w:tcBorders>
              <w:top w:val="nil"/>
              <w:left w:val="nil"/>
              <w:bottom w:val="single" w:sz="4" w:space="0" w:color="auto"/>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Прочие доходы от оказания платных услуг (работ) получателями средств бюджетов поселений</w:t>
            </w:r>
          </w:p>
        </w:tc>
        <w:tc>
          <w:tcPr>
            <w:tcW w:w="1084" w:type="pct"/>
            <w:tcBorders>
              <w:top w:val="nil"/>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140,0</w:t>
            </w:r>
          </w:p>
        </w:tc>
      </w:tr>
      <w:tr w:rsidR="00612E1D" w:rsidTr="00612E1D">
        <w:trPr>
          <w:trHeight w:val="765"/>
        </w:trPr>
        <w:tc>
          <w:tcPr>
            <w:tcW w:w="1276"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1 13 02995 10 0000 130</w:t>
            </w:r>
          </w:p>
        </w:tc>
        <w:tc>
          <w:tcPr>
            <w:tcW w:w="2640" w:type="pct"/>
            <w:tcBorders>
              <w:top w:val="nil"/>
              <w:left w:val="nil"/>
              <w:bottom w:val="single" w:sz="8" w:space="0" w:color="auto"/>
              <w:right w:val="nil"/>
            </w:tcBorders>
            <w:shd w:val="clear" w:color="auto" w:fill="auto"/>
            <w:vAlign w:val="center"/>
            <w:hideMark/>
          </w:tcPr>
          <w:p w:rsidR="00612E1D" w:rsidRDefault="00612E1D" w:rsidP="00612E1D">
            <w:pPr>
              <w:rPr>
                <w:rFonts w:ascii="Times New Roman CYR" w:hAnsi="Times New Roman CYR" w:cs="Times New Roman CYR"/>
                <w:i/>
                <w:iCs/>
                <w:sz w:val="22"/>
                <w:szCs w:val="22"/>
              </w:rPr>
            </w:pPr>
            <w:r>
              <w:rPr>
                <w:rFonts w:ascii="Times New Roman CYR" w:hAnsi="Times New Roman CYR" w:cs="Times New Roman CYR"/>
                <w:i/>
                <w:iCs/>
                <w:sz w:val="22"/>
                <w:szCs w:val="22"/>
              </w:rPr>
              <w:t>Прочие доходы от компенсации затрат бюджетов поселений</w:t>
            </w:r>
          </w:p>
        </w:tc>
        <w:tc>
          <w:tcPr>
            <w:tcW w:w="1084"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612E1D" w:rsidTr="00612E1D">
        <w:trPr>
          <w:trHeight w:val="555"/>
        </w:trPr>
        <w:tc>
          <w:tcPr>
            <w:tcW w:w="1276" w:type="pct"/>
            <w:tcBorders>
              <w:top w:val="nil"/>
              <w:left w:val="single" w:sz="8" w:space="0" w:color="auto"/>
              <w:bottom w:val="single" w:sz="8" w:space="0" w:color="auto"/>
              <w:right w:val="nil"/>
            </w:tcBorders>
            <w:shd w:val="clear" w:color="000000" w:fill="BFBFBF"/>
            <w:noWrap/>
            <w:vAlign w:val="bottom"/>
            <w:hideMark/>
          </w:tcPr>
          <w:p w:rsidR="00612E1D" w:rsidRDefault="00612E1D">
            <w:pPr>
              <w:jc w:val="right"/>
              <w:rPr>
                <w:rFonts w:ascii="Arial" w:hAnsi="Arial" w:cs="Arial"/>
                <w:sz w:val="20"/>
                <w:szCs w:val="20"/>
              </w:rPr>
            </w:pPr>
            <w:r>
              <w:rPr>
                <w:rFonts w:ascii="Arial" w:hAnsi="Arial" w:cs="Arial"/>
                <w:sz w:val="20"/>
                <w:szCs w:val="20"/>
              </w:rPr>
              <w:t> </w:t>
            </w:r>
          </w:p>
        </w:tc>
        <w:tc>
          <w:tcPr>
            <w:tcW w:w="2640" w:type="pct"/>
            <w:tcBorders>
              <w:top w:val="nil"/>
              <w:left w:val="nil"/>
              <w:bottom w:val="single" w:sz="8" w:space="0" w:color="auto"/>
              <w:right w:val="nil"/>
            </w:tcBorders>
            <w:shd w:val="clear" w:color="000000" w:fill="BFBFBF"/>
            <w:noWrap/>
            <w:vAlign w:val="bottom"/>
            <w:hideMark/>
          </w:tcPr>
          <w:p w:rsidR="00612E1D" w:rsidRDefault="00612E1D">
            <w:pPr>
              <w:rPr>
                <w:rFonts w:ascii="Arial" w:hAnsi="Arial" w:cs="Arial"/>
                <w:sz w:val="20"/>
                <w:szCs w:val="20"/>
              </w:rPr>
            </w:pPr>
            <w:r>
              <w:rPr>
                <w:rFonts w:ascii="Arial" w:hAnsi="Arial" w:cs="Arial"/>
                <w:sz w:val="20"/>
                <w:szCs w:val="20"/>
              </w:rPr>
              <w:t> </w:t>
            </w:r>
          </w:p>
        </w:tc>
        <w:tc>
          <w:tcPr>
            <w:tcW w:w="1084" w:type="pct"/>
            <w:tcBorders>
              <w:top w:val="nil"/>
              <w:left w:val="nil"/>
              <w:bottom w:val="single" w:sz="8" w:space="0" w:color="auto"/>
              <w:right w:val="single" w:sz="8" w:space="0" w:color="auto"/>
            </w:tcBorders>
            <w:shd w:val="clear" w:color="000000" w:fill="BFBFBF"/>
            <w:noWrap/>
            <w:vAlign w:val="bottom"/>
            <w:hideMark/>
          </w:tcPr>
          <w:p w:rsidR="00612E1D" w:rsidRDefault="00612E1D">
            <w:pPr>
              <w:rPr>
                <w:rFonts w:ascii="Arial" w:hAnsi="Arial" w:cs="Arial"/>
                <w:sz w:val="20"/>
                <w:szCs w:val="20"/>
              </w:rPr>
            </w:pPr>
            <w:r>
              <w:rPr>
                <w:rFonts w:ascii="Arial" w:hAnsi="Arial" w:cs="Arial"/>
                <w:sz w:val="20"/>
                <w:szCs w:val="20"/>
              </w:rPr>
              <w:t> </w:t>
            </w:r>
          </w:p>
        </w:tc>
      </w:tr>
    </w:tbl>
    <w:p w:rsidR="00612E1D" w:rsidRDefault="00612E1D" w:rsidP="00C92C6A">
      <w:pPr>
        <w:suppressAutoHyphens/>
        <w:jc w:val="both"/>
        <w:rPr>
          <w:sz w:val="26"/>
          <w:szCs w:val="26"/>
        </w:rPr>
      </w:pPr>
    </w:p>
    <w:p w:rsidR="00612E1D" w:rsidRDefault="00612E1D" w:rsidP="00C92C6A">
      <w:pPr>
        <w:suppressAutoHyphens/>
        <w:jc w:val="both"/>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2E1D" w:rsidTr="008F7C46">
        <w:tc>
          <w:tcPr>
            <w:tcW w:w="4785" w:type="dxa"/>
          </w:tcPr>
          <w:p w:rsidR="00612E1D" w:rsidRDefault="00612E1D" w:rsidP="008F7C46">
            <w:pPr>
              <w:suppressAutoHyphens/>
              <w:jc w:val="both"/>
              <w:rPr>
                <w:sz w:val="26"/>
                <w:szCs w:val="26"/>
              </w:rPr>
            </w:pPr>
          </w:p>
        </w:tc>
        <w:tc>
          <w:tcPr>
            <w:tcW w:w="4786" w:type="dxa"/>
          </w:tcPr>
          <w:p w:rsidR="00612E1D" w:rsidRPr="00612E1D" w:rsidRDefault="00612E1D"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2</w:t>
            </w:r>
            <w:r w:rsidRPr="00612E1D">
              <w:rPr>
                <w:rFonts w:cs="Arial"/>
              </w:rPr>
              <w:t xml:space="preserve"> к решению Совета сельского поселения «Кайластуйское» </w:t>
            </w:r>
          </w:p>
          <w:p w:rsidR="00612E1D" w:rsidRPr="00612E1D" w:rsidRDefault="00612E1D" w:rsidP="008F7C46">
            <w:pPr>
              <w:keepNext/>
              <w:jc w:val="both"/>
              <w:outlineLvl w:val="1"/>
              <w:rPr>
                <w:bCs/>
              </w:rPr>
            </w:pPr>
            <w:r w:rsidRPr="00612E1D">
              <w:rPr>
                <w:b/>
                <w:bCs/>
              </w:rPr>
              <w:t>«</w:t>
            </w:r>
            <w:r w:rsidRPr="00612E1D">
              <w:rPr>
                <w:bCs/>
              </w:rPr>
              <w:t>О бюджете сельского поселения</w:t>
            </w:r>
          </w:p>
          <w:p w:rsidR="00612E1D" w:rsidRPr="00612E1D" w:rsidRDefault="00612E1D" w:rsidP="008F7C46">
            <w:pPr>
              <w:keepNext/>
              <w:jc w:val="both"/>
              <w:outlineLvl w:val="1"/>
              <w:rPr>
                <w:bCs/>
              </w:rPr>
            </w:pPr>
            <w:r w:rsidRPr="00612E1D">
              <w:rPr>
                <w:bCs/>
              </w:rPr>
              <w:t xml:space="preserve">«Кайластуйское» муниципального </w:t>
            </w:r>
          </w:p>
          <w:p w:rsidR="00612E1D" w:rsidRPr="00612E1D" w:rsidRDefault="00612E1D" w:rsidP="008F7C46">
            <w:pPr>
              <w:keepNext/>
              <w:jc w:val="both"/>
              <w:outlineLvl w:val="1"/>
              <w:rPr>
                <w:bCs/>
              </w:rPr>
            </w:pPr>
            <w:r w:rsidRPr="00612E1D">
              <w:rPr>
                <w:bCs/>
              </w:rPr>
              <w:t xml:space="preserve">района «Город Краснокаменск </w:t>
            </w:r>
          </w:p>
          <w:p w:rsidR="00612E1D" w:rsidRPr="00612E1D" w:rsidRDefault="00612E1D" w:rsidP="008F7C46">
            <w:pPr>
              <w:keepNext/>
              <w:jc w:val="both"/>
              <w:outlineLvl w:val="1"/>
              <w:rPr>
                <w:bCs/>
              </w:rPr>
            </w:pPr>
            <w:r w:rsidRPr="00612E1D">
              <w:rPr>
                <w:bCs/>
              </w:rPr>
              <w:t xml:space="preserve">и Краснокаменский район» </w:t>
            </w:r>
          </w:p>
          <w:p w:rsidR="00612E1D" w:rsidRPr="00612E1D" w:rsidRDefault="00612E1D" w:rsidP="008F7C46">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612E1D" w:rsidRPr="00612E1D" w:rsidRDefault="00612E1D"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612E1D" w:rsidRDefault="00612E1D" w:rsidP="008F7C46">
            <w:pPr>
              <w:suppressAutoHyphens/>
              <w:jc w:val="both"/>
              <w:rPr>
                <w:sz w:val="26"/>
                <w:szCs w:val="26"/>
              </w:rPr>
            </w:pPr>
          </w:p>
        </w:tc>
      </w:tr>
    </w:tbl>
    <w:tbl>
      <w:tblPr>
        <w:tblW w:w="5000" w:type="pct"/>
        <w:tblLook w:val="04A0" w:firstRow="1" w:lastRow="0" w:firstColumn="1" w:lastColumn="0" w:noHBand="0" w:noVBand="1"/>
      </w:tblPr>
      <w:tblGrid>
        <w:gridCol w:w="2533"/>
        <w:gridCol w:w="2502"/>
        <w:gridCol w:w="2273"/>
        <w:gridCol w:w="2273"/>
      </w:tblGrid>
      <w:tr w:rsidR="00612E1D" w:rsidTr="00612E1D">
        <w:trPr>
          <w:trHeight w:val="1288"/>
        </w:trPr>
        <w:tc>
          <w:tcPr>
            <w:tcW w:w="5000" w:type="pct"/>
            <w:gridSpan w:val="4"/>
            <w:tcBorders>
              <w:top w:val="nil"/>
              <w:left w:val="nil"/>
              <w:right w:val="nil"/>
            </w:tcBorders>
            <w:shd w:val="clear" w:color="auto" w:fill="auto"/>
            <w:vAlign w:val="bottom"/>
            <w:hideMark/>
          </w:tcPr>
          <w:p w:rsidR="00612E1D" w:rsidRDefault="00612E1D">
            <w:pPr>
              <w:jc w:val="center"/>
              <w:rPr>
                <w:b/>
                <w:bCs/>
                <w:sz w:val="28"/>
                <w:szCs w:val="28"/>
              </w:rPr>
            </w:pPr>
            <w:r>
              <w:rPr>
                <w:b/>
                <w:bCs/>
                <w:sz w:val="28"/>
                <w:szCs w:val="28"/>
              </w:rPr>
              <w:t>Основные источники поступлений собственных доходов бюджета сельского поселения "Кайластуйское" на плановый период 2025 и 2026 годов</w:t>
            </w:r>
          </w:p>
        </w:tc>
      </w:tr>
      <w:tr w:rsidR="00612E1D" w:rsidTr="00612E1D">
        <w:trPr>
          <w:trHeight w:val="330"/>
        </w:trPr>
        <w:tc>
          <w:tcPr>
            <w:tcW w:w="1322" w:type="pct"/>
            <w:tcBorders>
              <w:top w:val="nil"/>
              <w:left w:val="nil"/>
              <w:bottom w:val="nil"/>
              <w:right w:val="nil"/>
            </w:tcBorders>
            <w:shd w:val="clear" w:color="auto" w:fill="auto"/>
            <w:noWrap/>
            <w:vAlign w:val="center"/>
            <w:hideMark/>
          </w:tcPr>
          <w:p w:rsidR="00612E1D" w:rsidRDefault="00612E1D">
            <w:pPr>
              <w:rPr>
                <w:sz w:val="20"/>
                <w:szCs w:val="20"/>
              </w:rPr>
            </w:pPr>
          </w:p>
        </w:tc>
        <w:tc>
          <w:tcPr>
            <w:tcW w:w="1306" w:type="pct"/>
            <w:tcBorders>
              <w:top w:val="nil"/>
              <w:left w:val="nil"/>
              <w:bottom w:val="nil"/>
              <w:right w:val="nil"/>
            </w:tcBorders>
            <w:shd w:val="clear" w:color="auto" w:fill="auto"/>
            <w:noWrap/>
            <w:vAlign w:val="bottom"/>
            <w:hideMark/>
          </w:tcPr>
          <w:p w:rsidR="00612E1D" w:rsidRDefault="00612E1D">
            <w:pPr>
              <w:jc w:val="center"/>
              <w:rPr>
                <w:sz w:val="20"/>
                <w:szCs w:val="20"/>
              </w:rPr>
            </w:pPr>
          </w:p>
        </w:tc>
        <w:tc>
          <w:tcPr>
            <w:tcW w:w="1186" w:type="pct"/>
            <w:tcBorders>
              <w:top w:val="nil"/>
              <w:left w:val="nil"/>
              <w:bottom w:val="nil"/>
              <w:right w:val="nil"/>
            </w:tcBorders>
            <w:shd w:val="clear" w:color="auto" w:fill="auto"/>
            <w:noWrap/>
            <w:vAlign w:val="center"/>
            <w:hideMark/>
          </w:tcPr>
          <w:p w:rsidR="00612E1D" w:rsidRDefault="00612E1D">
            <w:pPr>
              <w:rPr>
                <w:sz w:val="20"/>
                <w:szCs w:val="20"/>
              </w:rPr>
            </w:pPr>
          </w:p>
        </w:tc>
        <w:tc>
          <w:tcPr>
            <w:tcW w:w="1186" w:type="pct"/>
            <w:tcBorders>
              <w:top w:val="nil"/>
              <w:left w:val="nil"/>
              <w:bottom w:val="nil"/>
              <w:right w:val="nil"/>
            </w:tcBorders>
            <w:shd w:val="clear" w:color="auto" w:fill="auto"/>
            <w:noWrap/>
            <w:vAlign w:val="center"/>
            <w:hideMark/>
          </w:tcPr>
          <w:p w:rsidR="00612E1D" w:rsidRDefault="00612E1D">
            <w:pPr>
              <w:rPr>
                <w:sz w:val="20"/>
                <w:szCs w:val="20"/>
              </w:rPr>
            </w:pPr>
          </w:p>
        </w:tc>
      </w:tr>
      <w:tr w:rsidR="00612E1D" w:rsidTr="00612E1D">
        <w:trPr>
          <w:trHeight w:val="390"/>
        </w:trPr>
        <w:tc>
          <w:tcPr>
            <w:tcW w:w="132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бюджетной классификации Российской Федерации</w:t>
            </w:r>
          </w:p>
        </w:tc>
        <w:tc>
          <w:tcPr>
            <w:tcW w:w="1306" w:type="pct"/>
            <w:vMerge w:val="restart"/>
            <w:tcBorders>
              <w:top w:val="single" w:sz="8" w:space="0" w:color="auto"/>
              <w:left w:val="nil"/>
              <w:bottom w:val="single" w:sz="8" w:space="0" w:color="000000"/>
              <w:right w:val="nil"/>
            </w:tcBorders>
            <w:shd w:val="clear" w:color="000000" w:fill="BFBFBF"/>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доходов</w:t>
            </w:r>
          </w:p>
        </w:tc>
        <w:tc>
          <w:tcPr>
            <w:tcW w:w="1186"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2025 год (в тыс. руб.)</w:t>
            </w:r>
          </w:p>
        </w:tc>
        <w:tc>
          <w:tcPr>
            <w:tcW w:w="1186"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2026 год (в тыс. руб.)</w:t>
            </w:r>
          </w:p>
        </w:tc>
      </w:tr>
      <w:tr w:rsidR="00612E1D" w:rsidTr="00612E1D">
        <w:trPr>
          <w:trHeight w:val="390"/>
        </w:trPr>
        <w:tc>
          <w:tcPr>
            <w:tcW w:w="1322"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c>
          <w:tcPr>
            <w:tcW w:w="1306" w:type="pct"/>
            <w:vMerge/>
            <w:tcBorders>
              <w:top w:val="single" w:sz="8" w:space="0" w:color="auto"/>
              <w:left w:val="nil"/>
              <w:bottom w:val="single" w:sz="8" w:space="0" w:color="000000"/>
              <w:right w:val="nil"/>
            </w:tcBorders>
            <w:vAlign w:val="center"/>
            <w:hideMark/>
          </w:tcPr>
          <w:p w:rsidR="00612E1D" w:rsidRDefault="00612E1D">
            <w:pPr>
              <w:rPr>
                <w:rFonts w:ascii="Times New Roman CYR" w:hAnsi="Times New Roman CYR" w:cs="Times New Roman CYR"/>
                <w:b/>
                <w:bCs/>
                <w:sz w:val="22"/>
                <w:szCs w:val="22"/>
              </w:rPr>
            </w:pPr>
          </w:p>
        </w:tc>
        <w:tc>
          <w:tcPr>
            <w:tcW w:w="1186"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c>
          <w:tcPr>
            <w:tcW w:w="1186"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r>
      <w:tr w:rsidR="00612E1D" w:rsidTr="00612E1D">
        <w:trPr>
          <w:trHeight w:val="300"/>
        </w:trPr>
        <w:tc>
          <w:tcPr>
            <w:tcW w:w="1322"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c>
          <w:tcPr>
            <w:tcW w:w="1306" w:type="pct"/>
            <w:vMerge/>
            <w:tcBorders>
              <w:top w:val="single" w:sz="8" w:space="0" w:color="auto"/>
              <w:left w:val="nil"/>
              <w:bottom w:val="single" w:sz="8" w:space="0" w:color="000000"/>
              <w:right w:val="nil"/>
            </w:tcBorders>
            <w:vAlign w:val="center"/>
            <w:hideMark/>
          </w:tcPr>
          <w:p w:rsidR="00612E1D" w:rsidRDefault="00612E1D">
            <w:pPr>
              <w:rPr>
                <w:rFonts w:ascii="Times New Roman CYR" w:hAnsi="Times New Roman CYR" w:cs="Times New Roman CYR"/>
                <w:b/>
                <w:bCs/>
                <w:sz w:val="22"/>
                <w:szCs w:val="22"/>
              </w:rPr>
            </w:pPr>
          </w:p>
        </w:tc>
        <w:tc>
          <w:tcPr>
            <w:tcW w:w="1186"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c>
          <w:tcPr>
            <w:tcW w:w="1186" w:type="pct"/>
            <w:vMerge/>
            <w:tcBorders>
              <w:top w:val="single" w:sz="8" w:space="0" w:color="auto"/>
              <w:left w:val="single" w:sz="8" w:space="0" w:color="auto"/>
              <w:bottom w:val="single" w:sz="8" w:space="0" w:color="000000"/>
              <w:right w:val="single" w:sz="8" w:space="0" w:color="auto"/>
            </w:tcBorders>
            <w:vAlign w:val="center"/>
            <w:hideMark/>
          </w:tcPr>
          <w:p w:rsidR="00612E1D" w:rsidRDefault="00612E1D">
            <w:pPr>
              <w:rPr>
                <w:rFonts w:ascii="Times New Roman CYR" w:hAnsi="Times New Roman CYR" w:cs="Times New Roman CYR"/>
                <w:b/>
                <w:bCs/>
                <w:sz w:val="22"/>
                <w:szCs w:val="22"/>
              </w:rPr>
            </w:pPr>
          </w:p>
        </w:tc>
      </w:tr>
      <w:tr w:rsidR="00612E1D" w:rsidTr="00612E1D">
        <w:trPr>
          <w:trHeight w:val="300"/>
        </w:trPr>
        <w:tc>
          <w:tcPr>
            <w:tcW w:w="1322"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1</w:t>
            </w:r>
          </w:p>
        </w:tc>
        <w:tc>
          <w:tcPr>
            <w:tcW w:w="1306" w:type="pct"/>
            <w:tcBorders>
              <w:top w:val="nil"/>
              <w:left w:val="nil"/>
              <w:bottom w:val="single" w:sz="8" w:space="0" w:color="auto"/>
              <w:right w:val="nil"/>
            </w:tcBorders>
            <w:shd w:val="clear" w:color="auto" w:fill="auto"/>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2</w:t>
            </w:r>
          </w:p>
        </w:tc>
        <w:tc>
          <w:tcPr>
            <w:tcW w:w="1186"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3</w:t>
            </w:r>
          </w:p>
        </w:tc>
        <w:tc>
          <w:tcPr>
            <w:tcW w:w="1186" w:type="pct"/>
            <w:tcBorders>
              <w:top w:val="nil"/>
              <w:left w:val="nil"/>
              <w:bottom w:val="single" w:sz="8" w:space="0" w:color="auto"/>
              <w:right w:val="single" w:sz="8" w:space="0" w:color="auto"/>
            </w:tcBorders>
            <w:shd w:val="clear" w:color="auto" w:fill="auto"/>
            <w:noWrap/>
            <w:vAlign w:val="center"/>
            <w:hideMark/>
          </w:tcPr>
          <w:p w:rsidR="00612E1D" w:rsidRDefault="00612E1D">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4</w:t>
            </w:r>
          </w:p>
        </w:tc>
      </w:tr>
      <w:tr w:rsidR="00612E1D" w:rsidTr="00612E1D">
        <w:trPr>
          <w:trHeight w:val="810"/>
        </w:trPr>
        <w:tc>
          <w:tcPr>
            <w:tcW w:w="1322" w:type="pct"/>
            <w:tcBorders>
              <w:top w:val="nil"/>
              <w:left w:val="single" w:sz="8" w:space="0" w:color="auto"/>
              <w:bottom w:val="single" w:sz="8" w:space="0" w:color="auto"/>
              <w:right w:val="single" w:sz="8" w:space="0" w:color="auto"/>
            </w:tcBorders>
            <w:shd w:val="clear" w:color="000000" w:fill="D9D9D9"/>
            <w:noWrap/>
            <w:vAlign w:val="center"/>
            <w:hideMark/>
          </w:tcPr>
          <w:p w:rsidR="00612E1D" w:rsidRDefault="00612E1D">
            <w:pPr>
              <w:jc w:val="center"/>
              <w:rPr>
                <w:rFonts w:ascii="Times New Roman CE" w:hAnsi="Times New Roman CE" w:cs="Arial"/>
                <w:b/>
                <w:bCs/>
              </w:rPr>
            </w:pPr>
            <w:r>
              <w:rPr>
                <w:rFonts w:ascii="Times New Roman CE" w:hAnsi="Times New Roman CE" w:cs="Arial"/>
                <w:b/>
                <w:bCs/>
              </w:rPr>
              <w:t>1 00 00000 00 0000 000</w:t>
            </w:r>
          </w:p>
        </w:tc>
        <w:tc>
          <w:tcPr>
            <w:tcW w:w="1306" w:type="pct"/>
            <w:tcBorders>
              <w:top w:val="nil"/>
              <w:left w:val="nil"/>
              <w:bottom w:val="single" w:sz="8" w:space="0" w:color="auto"/>
              <w:right w:val="nil"/>
            </w:tcBorders>
            <w:shd w:val="clear" w:color="000000" w:fill="D9D9D9"/>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ДОХОДЫ</w:t>
            </w:r>
          </w:p>
        </w:tc>
        <w:tc>
          <w:tcPr>
            <w:tcW w:w="1186" w:type="pct"/>
            <w:tcBorders>
              <w:top w:val="nil"/>
              <w:left w:val="single" w:sz="8" w:space="0" w:color="auto"/>
              <w:bottom w:val="single" w:sz="8" w:space="0" w:color="auto"/>
              <w:right w:val="single" w:sz="8" w:space="0" w:color="auto"/>
            </w:tcBorders>
            <w:shd w:val="clear" w:color="000000" w:fill="D9D9D9"/>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299,9</w:t>
            </w:r>
          </w:p>
        </w:tc>
        <w:tc>
          <w:tcPr>
            <w:tcW w:w="1186" w:type="pct"/>
            <w:tcBorders>
              <w:top w:val="nil"/>
              <w:left w:val="nil"/>
              <w:bottom w:val="single" w:sz="8" w:space="0" w:color="auto"/>
              <w:right w:val="single" w:sz="8" w:space="0" w:color="auto"/>
            </w:tcBorders>
            <w:shd w:val="clear" w:color="000000" w:fill="D9D9D9"/>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304,5</w:t>
            </w:r>
          </w:p>
        </w:tc>
      </w:tr>
      <w:tr w:rsidR="00612E1D" w:rsidTr="00612E1D">
        <w:trPr>
          <w:trHeight w:val="750"/>
        </w:trPr>
        <w:tc>
          <w:tcPr>
            <w:tcW w:w="1322"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1 01 00000 00 0000 000</w:t>
            </w:r>
          </w:p>
        </w:tc>
        <w:tc>
          <w:tcPr>
            <w:tcW w:w="1306" w:type="pct"/>
            <w:tcBorders>
              <w:top w:val="nil"/>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НАЛОГИ НА ПРИБЫЛЬ, ДОХОДЫ</w:t>
            </w:r>
          </w:p>
        </w:tc>
        <w:tc>
          <w:tcPr>
            <w:tcW w:w="1186"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46,3</w:t>
            </w:r>
          </w:p>
        </w:tc>
        <w:tc>
          <w:tcPr>
            <w:tcW w:w="1186" w:type="pct"/>
            <w:tcBorders>
              <w:top w:val="nil"/>
              <w:left w:val="nil"/>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50,9</w:t>
            </w:r>
          </w:p>
        </w:tc>
      </w:tr>
      <w:tr w:rsidR="00612E1D" w:rsidTr="00612E1D">
        <w:trPr>
          <w:trHeight w:val="630"/>
        </w:trPr>
        <w:tc>
          <w:tcPr>
            <w:tcW w:w="1322"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1 01 02010 01 0000 110</w:t>
            </w:r>
          </w:p>
        </w:tc>
        <w:tc>
          <w:tcPr>
            <w:tcW w:w="1306" w:type="pct"/>
            <w:tcBorders>
              <w:top w:val="nil"/>
              <w:left w:val="nil"/>
              <w:bottom w:val="nil"/>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Налог на доходы физических лиц</w:t>
            </w:r>
          </w:p>
        </w:tc>
        <w:tc>
          <w:tcPr>
            <w:tcW w:w="1186"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46,3</w:t>
            </w:r>
          </w:p>
        </w:tc>
        <w:tc>
          <w:tcPr>
            <w:tcW w:w="1186" w:type="pct"/>
            <w:tcBorders>
              <w:top w:val="nil"/>
              <w:left w:val="nil"/>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50,9</w:t>
            </w:r>
          </w:p>
        </w:tc>
      </w:tr>
      <w:tr w:rsidR="00612E1D" w:rsidTr="00612E1D">
        <w:trPr>
          <w:trHeight w:val="600"/>
        </w:trPr>
        <w:tc>
          <w:tcPr>
            <w:tcW w:w="13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1 05 00000 00 0000 000</w:t>
            </w:r>
          </w:p>
        </w:tc>
        <w:tc>
          <w:tcPr>
            <w:tcW w:w="1306" w:type="pct"/>
            <w:tcBorders>
              <w:top w:val="single" w:sz="8" w:space="0" w:color="auto"/>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НАЛОГИ НА СОВОКУПНЫЙ ДОХОД</w:t>
            </w:r>
          </w:p>
        </w:tc>
        <w:tc>
          <w:tcPr>
            <w:tcW w:w="11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0,0</w:t>
            </w:r>
          </w:p>
        </w:tc>
        <w:tc>
          <w:tcPr>
            <w:tcW w:w="1186" w:type="pct"/>
            <w:tcBorders>
              <w:top w:val="single" w:sz="8" w:space="0" w:color="auto"/>
              <w:left w:val="nil"/>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0,0</w:t>
            </w:r>
          </w:p>
        </w:tc>
      </w:tr>
      <w:tr w:rsidR="00612E1D" w:rsidTr="00612E1D">
        <w:trPr>
          <w:trHeight w:val="435"/>
        </w:trPr>
        <w:tc>
          <w:tcPr>
            <w:tcW w:w="1322"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1 05 03010 01 0000 110</w:t>
            </w:r>
          </w:p>
        </w:tc>
        <w:tc>
          <w:tcPr>
            <w:tcW w:w="1306" w:type="pct"/>
            <w:tcBorders>
              <w:top w:val="nil"/>
              <w:left w:val="nil"/>
              <w:bottom w:val="nil"/>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Единый сельскохозяйственный налог</w:t>
            </w:r>
          </w:p>
        </w:tc>
        <w:tc>
          <w:tcPr>
            <w:tcW w:w="1186"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0,0</w:t>
            </w:r>
          </w:p>
        </w:tc>
        <w:tc>
          <w:tcPr>
            <w:tcW w:w="1186" w:type="pct"/>
            <w:tcBorders>
              <w:top w:val="nil"/>
              <w:left w:val="nil"/>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612E1D" w:rsidTr="00612E1D">
        <w:trPr>
          <w:trHeight w:val="615"/>
        </w:trPr>
        <w:tc>
          <w:tcPr>
            <w:tcW w:w="13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1 06 00000 00 0000 000</w:t>
            </w:r>
          </w:p>
        </w:tc>
        <w:tc>
          <w:tcPr>
            <w:tcW w:w="1306" w:type="pct"/>
            <w:tcBorders>
              <w:top w:val="single" w:sz="8" w:space="0" w:color="auto"/>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НАЛОГИ НА ИМУЩЕСТВО</w:t>
            </w:r>
          </w:p>
        </w:tc>
        <w:tc>
          <w:tcPr>
            <w:tcW w:w="11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113,6</w:t>
            </w:r>
          </w:p>
        </w:tc>
        <w:tc>
          <w:tcPr>
            <w:tcW w:w="1186" w:type="pct"/>
            <w:tcBorders>
              <w:top w:val="single" w:sz="8" w:space="0" w:color="auto"/>
              <w:left w:val="nil"/>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113,6</w:t>
            </w:r>
          </w:p>
        </w:tc>
      </w:tr>
      <w:tr w:rsidR="00612E1D" w:rsidTr="00612E1D">
        <w:trPr>
          <w:trHeight w:val="420"/>
        </w:trPr>
        <w:tc>
          <w:tcPr>
            <w:tcW w:w="1322" w:type="pct"/>
            <w:tcBorders>
              <w:top w:val="nil"/>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1 06 01030 10 0000 110</w:t>
            </w:r>
          </w:p>
        </w:tc>
        <w:tc>
          <w:tcPr>
            <w:tcW w:w="1306" w:type="pct"/>
            <w:tcBorders>
              <w:top w:val="nil"/>
              <w:left w:val="nil"/>
              <w:bottom w:val="single" w:sz="4" w:space="0" w:color="auto"/>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Налог на имущество физических лиц</w:t>
            </w:r>
          </w:p>
        </w:tc>
        <w:tc>
          <w:tcPr>
            <w:tcW w:w="1186" w:type="pct"/>
            <w:tcBorders>
              <w:top w:val="nil"/>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3,0</w:t>
            </w:r>
          </w:p>
        </w:tc>
        <w:tc>
          <w:tcPr>
            <w:tcW w:w="1186" w:type="pct"/>
            <w:tcBorders>
              <w:top w:val="nil"/>
              <w:left w:val="nil"/>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3,0</w:t>
            </w:r>
          </w:p>
        </w:tc>
      </w:tr>
      <w:tr w:rsidR="00612E1D" w:rsidTr="00612E1D">
        <w:trPr>
          <w:trHeight w:val="525"/>
        </w:trPr>
        <w:tc>
          <w:tcPr>
            <w:tcW w:w="1322" w:type="pct"/>
            <w:tcBorders>
              <w:top w:val="nil"/>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1 06 06000 00 0000 110</w:t>
            </w:r>
          </w:p>
        </w:tc>
        <w:tc>
          <w:tcPr>
            <w:tcW w:w="1306" w:type="pct"/>
            <w:tcBorders>
              <w:top w:val="nil"/>
              <w:left w:val="nil"/>
              <w:bottom w:val="nil"/>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Земельный налог</w:t>
            </w:r>
          </w:p>
        </w:tc>
        <w:tc>
          <w:tcPr>
            <w:tcW w:w="1186" w:type="pct"/>
            <w:tcBorders>
              <w:top w:val="nil"/>
              <w:left w:val="single" w:sz="8" w:space="0" w:color="auto"/>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110,6</w:t>
            </w:r>
          </w:p>
        </w:tc>
        <w:tc>
          <w:tcPr>
            <w:tcW w:w="1186" w:type="pct"/>
            <w:tcBorders>
              <w:top w:val="nil"/>
              <w:left w:val="nil"/>
              <w:bottom w:val="nil"/>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110,6</w:t>
            </w:r>
          </w:p>
        </w:tc>
      </w:tr>
      <w:tr w:rsidR="00612E1D" w:rsidTr="00612E1D">
        <w:trPr>
          <w:trHeight w:val="525"/>
        </w:trPr>
        <w:tc>
          <w:tcPr>
            <w:tcW w:w="132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1 11 00000 00 0000 000</w:t>
            </w:r>
          </w:p>
        </w:tc>
        <w:tc>
          <w:tcPr>
            <w:tcW w:w="1306" w:type="pct"/>
            <w:tcBorders>
              <w:top w:val="single" w:sz="8" w:space="0" w:color="auto"/>
              <w:left w:val="nil"/>
              <w:bottom w:val="single" w:sz="4" w:space="0" w:color="auto"/>
              <w:right w:val="single" w:sz="8" w:space="0" w:color="auto"/>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 xml:space="preserve">ДОХОДЫ ОТ ИСПОЛЬЗОВАНИЯ ИМУЩЕСТВА </w:t>
            </w:r>
          </w:p>
        </w:tc>
        <w:tc>
          <w:tcPr>
            <w:tcW w:w="1186" w:type="pct"/>
            <w:tcBorders>
              <w:top w:val="single" w:sz="8" w:space="0" w:color="auto"/>
              <w:left w:val="nil"/>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0,0</w:t>
            </w:r>
          </w:p>
        </w:tc>
        <w:tc>
          <w:tcPr>
            <w:tcW w:w="1186" w:type="pct"/>
            <w:tcBorders>
              <w:top w:val="single" w:sz="8" w:space="0" w:color="auto"/>
              <w:left w:val="nil"/>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0,0</w:t>
            </w:r>
          </w:p>
        </w:tc>
      </w:tr>
      <w:tr w:rsidR="00612E1D" w:rsidTr="00612E1D">
        <w:trPr>
          <w:trHeight w:val="525"/>
        </w:trPr>
        <w:tc>
          <w:tcPr>
            <w:tcW w:w="1322"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1 11 05025 10 0000 120</w:t>
            </w:r>
          </w:p>
        </w:tc>
        <w:tc>
          <w:tcPr>
            <w:tcW w:w="1306" w:type="pct"/>
            <w:tcBorders>
              <w:top w:val="nil"/>
              <w:left w:val="nil"/>
              <w:bottom w:val="single" w:sz="8" w:space="0" w:color="auto"/>
              <w:right w:val="single" w:sz="8" w:space="0" w:color="auto"/>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Доходы, получаемые в виде арендной платы</w:t>
            </w:r>
          </w:p>
        </w:tc>
        <w:tc>
          <w:tcPr>
            <w:tcW w:w="1186" w:type="pct"/>
            <w:tcBorders>
              <w:top w:val="nil"/>
              <w:left w:val="nil"/>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0,0</w:t>
            </w:r>
          </w:p>
        </w:tc>
        <w:tc>
          <w:tcPr>
            <w:tcW w:w="1186" w:type="pct"/>
            <w:tcBorders>
              <w:top w:val="nil"/>
              <w:left w:val="nil"/>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612E1D" w:rsidTr="00612E1D">
        <w:trPr>
          <w:trHeight w:val="1065"/>
        </w:trPr>
        <w:tc>
          <w:tcPr>
            <w:tcW w:w="1322"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2"/>
                <w:szCs w:val="22"/>
              </w:rPr>
            </w:pPr>
            <w:r>
              <w:rPr>
                <w:rFonts w:ascii="Times New Roman CE" w:hAnsi="Times New Roman CE" w:cs="Arial"/>
                <w:b/>
                <w:bCs/>
                <w:sz w:val="22"/>
                <w:szCs w:val="22"/>
              </w:rPr>
              <w:t>1 13 00000 00 0000 000</w:t>
            </w:r>
          </w:p>
        </w:tc>
        <w:tc>
          <w:tcPr>
            <w:tcW w:w="1306" w:type="pct"/>
            <w:tcBorders>
              <w:top w:val="nil"/>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b/>
                <w:bCs/>
              </w:rPr>
            </w:pPr>
            <w:r>
              <w:rPr>
                <w:rFonts w:ascii="Times New Roman CYR" w:hAnsi="Times New Roman CYR" w:cs="Times New Roman CYR"/>
                <w:b/>
                <w:bCs/>
              </w:rPr>
              <w:t>ДОХОДЫ ОТ ОКАЗАНИЯ ПЛАТНЫХ УСЛУГ И КОМПЕНСАЦИИ ЗАТРАТ ГОСУДАРСТВА</w:t>
            </w:r>
          </w:p>
        </w:tc>
        <w:tc>
          <w:tcPr>
            <w:tcW w:w="1186"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140,0</w:t>
            </w:r>
          </w:p>
        </w:tc>
        <w:tc>
          <w:tcPr>
            <w:tcW w:w="1186" w:type="pct"/>
            <w:tcBorders>
              <w:top w:val="nil"/>
              <w:left w:val="nil"/>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b/>
                <w:bCs/>
                <w:sz w:val="28"/>
                <w:szCs w:val="28"/>
              </w:rPr>
            </w:pPr>
            <w:r>
              <w:rPr>
                <w:rFonts w:ascii="Times New Roman CE" w:hAnsi="Times New Roman CE" w:cs="Arial"/>
                <w:b/>
                <w:bCs/>
                <w:sz w:val="28"/>
                <w:szCs w:val="28"/>
              </w:rPr>
              <w:t>140,0</w:t>
            </w:r>
          </w:p>
        </w:tc>
      </w:tr>
      <w:tr w:rsidR="00612E1D" w:rsidTr="00612E1D">
        <w:trPr>
          <w:trHeight w:val="855"/>
        </w:trPr>
        <w:tc>
          <w:tcPr>
            <w:tcW w:w="1322" w:type="pct"/>
            <w:tcBorders>
              <w:top w:val="nil"/>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lastRenderedPageBreak/>
              <w:t>1 13 01995 10 0000 130</w:t>
            </w:r>
          </w:p>
        </w:tc>
        <w:tc>
          <w:tcPr>
            <w:tcW w:w="1306" w:type="pct"/>
            <w:tcBorders>
              <w:top w:val="nil"/>
              <w:left w:val="nil"/>
              <w:bottom w:val="single" w:sz="4" w:space="0" w:color="auto"/>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Прочие доходы от оказания платных услуг (работ) получателями средств бюджетов поселений</w:t>
            </w:r>
          </w:p>
        </w:tc>
        <w:tc>
          <w:tcPr>
            <w:tcW w:w="1186" w:type="pct"/>
            <w:tcBorders>
              <w:top w:val="nil"/>
              <w:left w:val="single" w:sz="8" w:space="0" w:color="auto"/>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140,0</w:t>
            </w:r>
          </w:p>
        </w:tc>
        <w:tc>
          <w:tcPr>
            <w:tcW w:w="1186" w:type="pct"/>
            <w:tcBorders>
              <w:top w:val="nil"/>
              <w:left w:val="nil"/>
              <w:bottom w:val="single" w:sz="4"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140,0</w:t>
            </w:r>
          </w:p>
        </w:tc>
      </w:tr>
      <w:tr w:rsidR="00612E1D" w:rsidTr="00612E1D">
        <w:trPr>
          <w:trHeight w:val="765"/>
        </w:trPr>
        <w:tc>
          <w:tcPr>
            <w:tcW w:w="1322"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0"/>
                <w:szCs w:val="20"/>
              </w:rPr>
            </w:pPr>
            <w:r>
              <w:rPr>
                <w:rFonts w:ascii="Times New Roman CE" w:hAnsi="Times New Roman CE" w:cs="Arial"/>
                <w:i/>
                <w:iCs/>
                <w:sz w:val="20"/>
                <w:szCs w:val="20"/>
              </w:rPr>
              <w:t>1 13 02995 10 0000 130</w:t>
            </w:r>
          </w:p>
        </w:tc>
        <w:tc>
          <w:tcPr>
            <w:tcW w:w="1306" w:type="pct"/>
            <w:tcBorders>
              <w:top w:val="nil"/>
              <w:left w:val="nil"/>
              <w:bottom w:val="single" w:sz="8" w:space="0" w:color="auto"/>
              <w:right w:val="nil"/>
            </w:tcBorders>
            <w:shd w:val="clear" w:color="auto" w:fill="auto"/>
            <w:vAlign w:val="center"/>
            <w:hideMark/>
          </w:tcPr>
          <w:p w:rsidR="00612E1D" w:rsidRDefault="00612E1D">
            <w:pPr>
              <w:rPr>
                <w:rFonts w:ascii="Times New Roman CYR" w:hAnsi="Times New Roman CYR" w:cs="Times New Roman CYR"/>
                <w:i/>
                <w:iCs/>
                <w:sz w:val="22"/>
                <w:szCs w:val="22"/>
              </w:rPr>
            </w:pPr>
            <w:r>
              <w:rPr>
                <w:rFonts w:ascii="Times New Roman CYR" w:hAnsi="Times New Roman CYR" w:cs="Times New Roman CYR"/>
                <w:i/>
                <w:iCs/>
                <w:sz w:val="22"/>
                <w:szCs w:val="22"/>
              </w:rPr>
              <w:t>Прочие доходы от  компенсации затрат бюджетов поселений</w:t>
            </w:r>
          </w:p>
        </w:tc>
        <w:tc>
          <w:tcPr>
            <w:tcW w:w="1186" w:type="pct"/>
            <w:tcBorders>
              <w:top w:val="nil"/>
              <w:left w:val="single" w:sz="8" w:space="0" w:color="auto"/>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0,0</w:t>
            </w:r>
          </w:p>
        </w:tc>
        <w:tc>
          <w:tcPr>
            <w:tcW w:w="1186" w:type="pct"/>
            <w:tcBorders>
              <w:top w:val="nil"/>
              <w:left w:val="nil"/>
              <w:bottom w:val="single" w:sz="8" w:space="0" w:color="auto"/>
              <w:right w:val="single" w:sz="8" w:space="0" w:color="auto"/>
            </w:tcBorders>
            <w:shd w:val="clear" w:color="auto" w:fill="auto"/>
            <w:noWrap/>
            <w:vAlign w:val="center"/>
            <w:hideMark/>
          </w:tcPr>
          <w:p w:rsidR="00612E1D" w:rsidRDefault="00612E1D">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612E1D" w:rsidTr="00612E1D">
        <w:trPr>
          <w:trHeight w:val="555"/>
        </w:trPr>
        <w:tc>
          <w:tcPr>
            <w:tcW w:w="1322" w:type="pct"/>
            <w:tcBorders>
              <w:top w:val="nil"/>
              <w:left w:val="single" w:sz="8" w:space="0" w:color="auto"/>
              <w:bottom w:val="single" w:sz="8" w:space="0" w:color="auto"/>
              <w:right w:val="nil"/>
            </w:tcBorders>
            <w:shd w:val="clear" w:color="000000" w:fill="BFBFBF"/>
            <w:noWrap/>
            <w:vAlign w:val="bottom"/>
            <w:hideMark/>
          </w:tcPr>
          <w:p w:rsidR="00612E1D" w:rsidRDefault="00612E1D">
            <w:pPr>
              <w:jc w:val="right"/>
              <w:rPr>
                <w:rFonts w:ascii="Arial" w:hAnsi="Arial" w:cs="Arial"/>
                <w:sz w:val="20"/>
                <w:szCs w:val="20"/>
              </w:rPr>
            </w:pPr>
            <w:r>
              <w:rPr>
                <w:rFonts w:ascii="Arial" w:hAnsi="Arial" w:cs="Arial"/>
                <w:sz w:val="20"/>
                <w:szCs w:val="20"/>
              </w:rPr>
              <w:t> </w:t>
            </w:r>
          </w:p>
        </w:tc>
        <w:tc>
          <w:tcPr>
            <w:tcW w:w="1306" w:type="pct"/>
            <w:tcBorders>
              <w:top w:val="nil"/>
              <w:left w:val="nil"/>
              <w:bottom w:val="single" w:sz="8" w:space="0" w:color="auto"/>
              <w:right w:val="nil"/>
            </w:tcBorders>
            <w:shd w:val="clear" w:color="000000" w:fill="BFBFBF"/>
            <w:noWrap/>
            <w:vAlign w:val="bottom"/>
            <w:hideMark/>
          </w:tcPr>
          <w:p w:rsidR="00612E1D" w:rsidRDefault="00612E1D">
            <w:pPr>
              <w:rPr>
                <w:rFonts w:ascii="Arial" w:hAnsi="Arial" w:cs="Arial"/>
                <w:sz w:val="20"/>
                <w:szCs w:val="20"/>
              </w:rPr>
            </w:pPr>
            <w:r>
              <w:rPr>
                <w:rFonts w:ascii="Arial" w:hAnsi="Arial" w:cs="Arial"/>
                <w:sz w:val="20"/>
                <w:szCs w:val="20"/>
              </w:rPr>
              <w:t> </w:t>
            </w:r>
          </w:p>
        </w:tc>
        <w:tc>
          <w:tcPr>
            <w:tcW w:w="1186" w:type="pct"/>
            <w:tcBorders>
              <w:top w:val="nil"/>
              <w:left w:val="nil"/>
              <w:bottom w:val="single" w:sz="8" w:space="0" w:color="auto"/>
              <w:right w:val="single" w:sz="8" w:space="0" w:color="auto"/>
            </w:tcBorders>
            <w:shd w:val="clear" w:color="000000" w:fill="BFBFBF"/>
            <w:noWrap/>
            <w:vAlign w:val="bottom"/>
            <w:hideMark/>
          </w:tcPr>
          <w:p w:rsidR="00612E1D" w:rsidRDefault="00612E1D">
            <w:pPr>
              <w:rPr>
                <w:rFonts w:ascii="Arial" w:hAnsi="Arial" w:cs="Arial"/>
                <w:sz w:val="20"/>
                <w:szCs w:val="20"/>
              </w:rPr>
            </w:pPr>
            <w:r>
              <w:rPr>
                <w:rFonts w:ascii="Arial" w:hAnsi="Arial" w:cs="Arial"/>
                <w:sz w:val="20"/>
                <w:szCs w:val="20"/>
              </w:rPr>
              <w:t> </w:t>
            </w:r>
          </w:p>
        </w:tc>
        <w:tc>
          <w:tcPr>
            <w:tcW w:w="1186" w:type="pct"/>
            <w:tcBorders>
              <w:top w:val="nil"/>
              <w:left w:val="nil"/>
              <w:bottom w:val="single" w:sz="8" w:space="0" w:color="auto"/>
              <w:right w:val="single" w:sz="8" w:space="0" w:color="auto"/>
            </w:tcBorders>
            <w:shd w:val="clear" w:color="000000" w:fill="BFBFBF"/>
            <w:noWrap/>
            <w:vAlign w:val="bottom"/>
            <w:hideMark/>
          </w:tcPr>
          <w:p w:rsidR="00612E1D" w:rsidRDefault="00612E1D">
            <w:pPr>
              <w:rPr>
                <w:rFonts w:ascii="Arial" w:hAnsi="Arial" w:cs="Arial"/>
                <w:sz w:val="20"/>
                <w:szCs w:val="20"/>
              </w:rPr>
            </w:pPr>
            <w:r>
              <w:rPr>
                <w:rFonts w:ascii="Arial" w:hAnsi="Arial" w:cs="Arial"/>
                <w:sz w:val="20"/>
                <w:szCs w:val="20"/>
              </w:rPr>
              <w:t> </w:t>
            </w:r>
          </w:p>
        </w:tc>
      </w:tr>
    </w:tbl>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p w:rsidR="00612E1D" w:rsidRDefault="00612E1D" w:rsidP="00C92C6A">
      <w:pPr>
        <w:suppressAutoHyphens/>
        <w:jc w:val="both"/>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2E1D" w:rsidTr="008F7C46">
        <w:tc>
          <w:tcPr>
            <w:tcW w:w="4785" w:type="dxa"/>
          </w:tcPr>
          <w:p w:rsidR="00612E1D" w:rsidRDefault="00612E1D" w:rsidP="008F7C46">
            <w:pPr>
              <w:suppressAutoHyphens/>
              <w:jc w:val="both"/>
              <w:rPr>
                <w:sz w:val="26"/>
                <w:szCs w:val="26"/>
              </w:rPr>
            </w:pPr>
          </w:p>
        </w:tc>
        <w:tc>
          <w:tcPr>
            <w:tcW w:w="4786" w:type="dxa"/>
          </w:tcPr>
          <w:p w:rsidR="00612E1D" w:rsidRPr="00612E1D" w:rsidRDefault="00612E1D"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3</w:t>
            </w:r>
            <w:r w:rsidRPr="00612E1D">
              <w:rPr>
                <w:rFonts w:cs="Arial"/>
              </w:rPr>
              <w:t xml:space="preserve"> к решению Совета сельского поселения «Кайластуйское» </w:t>
            </w:r>
          </w:p>
          <w:p w:rsidR="00612E1D" w:rsidRPr="00612E1D" w:rsidRDefault="00612E1D" w:rsidP="008F7C46">
            <w:pPr>
              <w:keepNext/>
              <w:jc w:val="both"/>
              <w:outlineLvl w:val="1"/>
              <w:rPr>
                <w:bCs/>
              </w:rPr>
            </w:pPr>
            <w:r w:rsidRPr="00612E1D">
              <w:rPr>
                <w:b/>
                <w:bCs/>
              </w:rPr>
              <w:t>«</w:t>
            </w:r>
            <w:r w:rsidRPr="00612E1D">
              <w:rPr>
                <w:bCs/>
              </w:rPr>
              <w:t>О бюджете сельского поселения</w:t>
            </w:r>
          </w:p>
          <w:p w:rsidR="00612E1D" w:rsidRPr="00612E1D" w:rsidRDefault="00612E1D" w:rsidP="008F7C46">
            <w:pPr>
              <w:keepNext/>
              <w:jc w:val="both"/>
              <w:outlineLvl w:val="1"/>
              <w:rPr>
                <w:bCs/>
              </w:rPr>
            </w:pPr>
            <w:r w:rsidRPr="00612E1D">
              <w:rPr>
                <w:bCs/>
              </w:rPr>
              <w:t xml:space="preserve">«Кайластуйское» муниципального </w:t>
            </w:r>
          </w:p>
          <w:p w:rsidR="00612E1D" w:rsidRPr="00612E1D" w:rsidRDefault="00612E1D" w:rsidP="008F7C46">
            <w:pPr>
              <w:keepNext/>
              <w:jc w:val="both"/>
              <w:outlineLvl w:val="1"/>
              <w:rPr>
                <w:bCs/>
              </w:rPr>
            </w:pPr>
            <w:r w:rsidRPr="00612E1D">
              <w:rPr>
                <w:bCs/>
              </w:rPr>
              <w:t xml:space="preserve">района «Город Краснокаменск </w:t>
            </w:r>
          </w:p>
          <w:p w:rsidR="00612E1D" w:rsidRPr="00612E1D" w:rsidRDefault="00612E1D" w:rsidP="008F7C46">
            <w:pPr>
              <w:keepNext/>
              <w:jc w:val="both"/>
              <w:outlineLvl w:val="1"/>
              <w:rPr>
                <w:bCs/>
              </w:rPr>
            </w:pPr>
            <w:r w:rsidRPr="00612E1D">
              <w:rPr>
                <w:bCs/>
              </w:rPr>
              <w:t xml:space="preserve">и Краснокаменский район» </w:t>
            </w:r>
          </w:p>
          <w:p w:rsidR="00612E1D" w:rsidRPr="00612E1D" w:rsidRDefault="00612E1D" w:rsidP="008F7C46">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612E1D" w:rsidRPr="00612E1D" w:rsidRDefault="00612E1D"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612E1D" w:rsidRDefault="00612E1D" w:rsidP="008F7C46">
            <w:pPr>
              <w:suppressAutoHyphens/>
              <w:jc w:val="both"/>
              <w:rPr>
                <w:sz w:val="26"/>
                <w:szCs w:val="26"/>
              </w:rPr>
            </w:pPr>
          </w:p>
        </w:tc>
      </w:tr>
    </w:tbl>
    <w:p w:rsidR="00612E1D" w:rsidRDefault="00612E1D" w:rsidP="00C92C6A">
      <w:pPr>
        <w:suppressAutoHyphens/>
        <w:jc w:val="both"/>
        <w:rPr>
          <w:sz w:val="26"/>
          <w:szCs w:val="26"/>
        </w:rPr>
      </w:pPr>
    </w:p>
    <w:p w:rsidR="00612E1D" w:rsidRDefault="00612E1D" w:rsidP="00612E1D">
      <w:pPr>
        <w:jc w:val="center"/>
        <w:rPr>
          <w:b/>
          <w:sz w:val="28"/>
          <w:szCs w:val="28"/>
        </w:rPr>
      </w:pPr>
      <w:r>
        <w:rPr>
          <w:b/>
          <w:sz w:val="28"/>
          <w:szCs w:val="28"/>
        </w:rPr>
        <w:t>Перечень главных</w:t>
      </w:r>
    </w:p>
    <w:p w:rsidR="00612E1D" w:rsidRDefault="00612E1D" w:rsidP="00612E1D">
      <w:pPr>
        <w:jc w:val="center"/>
        <w:rPr>
          <w:b/>
          <w:sz w:val="28"/>
          <w:szCs w:val="28"/>
        </w:rPr>
      </w:pPr>
      <w:r>
        <w:rPr>
          <w:b/>
          <w:sz w:val="28"/>
          <w:szCs w:val="28"/>
        </w:rPr>
        <w:t>администраторов источников финансирования дефицита бюджета сельского поселения «Кайластуйское» на 2024 год</w:t>
      </w:r>
    </w:p>
    <w:p w:rsidR="00612E1D" w:rsidRDefault="00612E1D" w:rsidP="00612E1D">
      <w:pPr>
        <w:jc w:val="center"/>
        <w:rPr>
          <w:b/>
          <w:sz w:val="28"/>
          <w:szCs w:val="28"/>
        </w:rPr>
      </w:pPr>
    </w:p>
    <w:p w:rsidR="00612E1D" w:rsidRDefault="00612E1D" w:rsidP="00612E1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612E1D" w:rsidRPr="001E3401" w:rsidTr="008F7C46">
        <w:tc>
          <w:tcPr>
            <w:tcW w:w="3528" w:type="dxa"/>
            <w:shd w:val="clear" w:color="auto" w:fill="auto"/>
          </w:tcPr>
          <w:p w:rsidR="00612E1D" w:rsidRPr="001E3401" w:rsidRDefault="00612E1D" w:rsidP="008F7C46">
            <w:pPr>
              <w:jc w:val="center"/>
              <w:rPr>
                <w:sz w:val="28"/>
                <w:szCs w:val="28"/>
              </w:rPr>
            </w:pPr>
            <w:r w:rsidRPr="001E3401">
              <w:rPr>
                <w:b/>
                <w:sz w:val="20"/>
                <w:szCs w:val="20"/>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5940" w:type="dxa"/>
            <w:shd w:val="clear" w:color="auto" w:fill="auto"/>
          </w:tcPr>
          <w:p w:rsidR="00612E1D" w:rsidRPr="001E3401" w:rsidRDefault="00612E1D" w:rsidP="008F7C46">
            <w:pPr>
              <w:jc w:val="center"/>
              <w:rPr>
                <w:b/>
                <w:sz w:val="20"/>
                <w:szCs w:val="20"/>
              </w:rPr>
            </w:pPr>
          </w:p>
          <w:p w:rsidR="00612E1D" w:rsidRPr="001E3401" w:rsidRDefault="00612E1D" w:rsidP="008F7C46">
            <w:pPr>
              <w:jc w:val="center"/>
              <w:rPr>
                <w:b/>
                <w:sz w:val="20"/>
                <w:szCs w:val="20"/>
              </w:rPr>
            </w:pPr>
          </w:p>
          <w:p w:rsidR="00612E1D" w:rsidRDefault="00612E1D" w:rsidP="008F7C46">
            <w:pPr>
              <w:jc w:val="center"/>
              <w:rPr>
                <w:b/>
                <w:sz w:val="20"/>
                <w:szCs w:val="20"/>
              </w:rPr>
            </w:pPr>
            <w:r w:rsidRPr="001E3401">
              <w:rPr>
                <w:b/>
                <w:sz w:val="20"/>
                <w:szCs w:val="20"/>
              </w:rPr>
              <w:t xml:space="preserve">Наименование   администраторов источников финансирования </w:t>
            </w:r>
            <w:r>
              <w:rPr>
                <w:b/>
                <w:sz w:val="20"/>
                <w:szCs w:val="20"/>
              </w:rPr>
              <w:t xml:space="preserve">дефицита </w:t>
            </w:r>
          </w:p>
          <w:p w:rsidR="00612E1D" w:rsidRPr="001E3401" w:rsidRDefault="00612E1D" w:rsidP="008F7C46">
            <w:pPr>
              <w:jc w:val="center"/>
              <w:rPr>
                <w:sz w:val="20"/>
                <w:szCs w:val="20"/>
              </w:rPr>
            </w:pPr>
            <w:r w:rsidRPr="001E3401">
              <w:rPr>
                <w:b/>
                <w:sz w:val="20"/>
                <w:szCs w:val="20"/>
              </w:rPr>
              <w:t>бюджета сельского поселения «</w:t>
            </w:r>
            <w:r>
              <w:rPr>
                <w:b/>
                <w:sz w:val="20"/>
                <w:szCs w:val="20"/>
              </w:rPr>
              <w:t>Кайластуйское</w:t>
            </w:r>
            <w:r w:rsidRPr="001E3401">
              <w:rPr>
                <w:sz w:val="20"/>
                <w:szCs w:val="20"/>
              </w:rPr>
              <w:t>»</w:t>
            </w:r>
          </w:p>
        </w:tc>
      </w:tr>
      <w:tr w:rsidR="00612E1D" w:rsidRPr="001E3401" w:rsidTr="008F7C46">
        <w:tc>
          <w:tcPr>
            <w:tcW w:w="3528" w:type="dxa"/>
            <w:shd w:val="clear" w:color="auto" w:fill="auto"/>
          </w:tcPr>
          <w:p w:rsidR="00612E1D" w:rsidRPr="0096241F" w:rsidRDefault="00612E1D" w:rsidP="008F7C46">
            <w:pPr>
              <w:jc w:val="center"/>
            </w:pPr>
          </w:p>
        </w:tc>
        <w:tc>
          <w:tcPr>
            <w:tcW w:w="5940" w:type="dxa"/>
            <w:shd w:val="clear" w:color="auto" w:fill="auto"/>
          </w:tcPr>
          <w:p w:rsidR="00612E1D" w:rsidRPr="001E3401" w:rsidRDefault="00612E1D" w:rsidP="00612E1D">
            <w:pPr>
              <w:jc w:val="center"/>
              <w:rPr>
                <w:b/>
              </w:rPr>
            </w:pPr>
            <w:r w:rsidRPr="001E3401">
              <w:rPr>
                <w:b/>
              </w:rPr>
              <w:t>Комитет по финансам Администрации муниципального района «Город Краснокаменск и Краснокаменский район» Забайкальского края</w:t>
            </w:r>
          </w:p>
        </w:tc>
      </w:tr>
      <w:tr w:rsidR="00612E1D" w:rsidRPr="001E3401" w:rsidTr="008F7C46">
        <w:tc>
          <w:tcPr>
            <w:tcW w:w="3528" w:type="dxa"/>
            <w:shd w:val="clear" w:color="auto" w:fill="auto"/>
          </w:tcPr>
          <w:p w:rsidR="00612E1D" w:rsidRDefault="00612E1D" w:rsidP="008F7C46">
            <w:pPr>
              <w:jc w:val="center"/>
            </w:pPr>
          </w:p>
          <w:p w:rsidR="00612E1D" w:rsidRDefault="00612E1D" w:rsidP="008F7C46">
            <w:pPr>
              <w:jc w:val="center"/>
            </w:pPr>
            <w:r>
              <w:t>01 05 02 01 10  0000 510</w:t>
            </w:r>
          </w:p>
          <w:p w:rsidR="00612E1D" w:rsidRDefault="00612E1D" w:rsidP="008F7C46">
            <w:pPr>
              <w:jc w:val="center"/>
            </w:pPr>
          </w:p>
        </w:tc>
        <w:tc>
          <w:tcPr>
            <w:tcW w:w="5940" w:type="dxa"/>
            <w:shd w:val="clear" w:color="auto" w:fill="auto"/>
            <w:vAlign w:val="center"/>
          </w:tcPr>
          <w:p w:rsidR="00612E1D" w:rsidRDefault="00612E1D" w:rsidP="00612E1D">
            <w:r>
              <w:t>Увеличение прочих остатков денежных средств бюджета муниципального района</w:t>
            </w:r>
          </w:p>
        </w:tc>
      </w:tr>
      <w:tr w:rsidR="00612E1D" w:rsidRPr="001E3401" w:rsidTr="008F7C46">
        <w:tc>
          <w:tcPr>
            <w:tcW w:w="3528" w:type="dxa"/>
            <w:shd w:val="clear" w:color="auto" w:fill="auto"/>
          </w:tcPr>
          <w:p w:rsidR="00612E1D" w:rsidRDefault="00612E1D" w:rsidP="008F7C46">
            <w:pPr>
              <w:jc w:val="center"/>
            </w:pPr>
          </w:p>
          <w:p w:rsidR="00612E1D" w:rsidRDefault="00612E1D" w:rsidP="008F7C46">
            <w:pPr>
              <w:jc w:val="center"/>
            </w:pPr>
            <w:r>
              <w:t>01 05 02  01 10  0000 610</w:t>
            </w:r>
          </w:p>
          <w:p w:rsidR="00612E1D" w:rsidRDefault="00612E1D" w:rsidP="008F7C46">
            <w:pPr>
              <w:jc w:val="center"/>
            </w:pPr>
          </w:p>
        </w:tc>
        <w:tc>
          <w:tcPr>
            <w:tcW w:w="5940" w:type="dxa"/>
            <w:shd w:val="clear" w:color="auto" w:fill="auto"/>
            <w:vAlign w:val="center"/>
          </w:tcPr>
          <w:p w:rsidR="00612E1D" w:rsidRDefault="00612E1D" w:rsidP="008F7C46">
            <w:r>
              <w:t>Уменьшение прочих остатков денежных средств бюджета муниципального района</w:t>
            </w:r>
          </w:p>
        </w:tc>
      </w:tr>
    </w:tbl>
    <w:p w:rsidR="00612E1D" w:rsidRDefault="00612E1D" w:rsidP="00612E1D">
      <w:pPr>
        <w:tabs>
          <w:tab w:val="left" w:pos="7740"/>
          <w:tab w:val="left" w:pos="9360"/>
        </w:tabs>
        <w:jc w:val="center"/>
        <w:rPr>
          <w:sz w:val="28"/>
          <w:szCs w:val="28"/>
        </w:rPr>
      </w:pPr>
    </w:p>
    <w:p w:rsidR="00612E1D" w:rsidRDefault="00612E1D" w:rsidP="00612E1D">
      <w:pPr>
        <w:tabs>
          <w:tab w:val="left" w:pos="7740"/>
          <w:tab w:val="left" w:pos="9360"/>
        </w:tabs>
        <w:jc w:val="center"/>
        <w:rPr>
          <w:sz w:val="28"/>
          <w:szCs w:val="28"/>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p w:rsidR="00612E1D" w:rsidRDefault="00612E1D" w:rsidP="00612E1D">
      <w:pPr>
        <w:jc w:val="center"/>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2E1D" w:rsidTr="008F7C46">
        <w:tc>
          <w:tcPr>
            <w:tcW w:w="4785" w:type="dxa"/>
          </w:tcPr>
          <w:p w:rsidR="00612E1D" w:rsidRDefault="00612E1D" w:rsidP="008F7C46">
            <w:pPr>
              <w:suppressAutoHyphens/>
              <w:jc w:val="both"/>
              <w:rPr>
                <w:sz w:val="26"/>
                <w:szCs w:val="26"/>
              </w:rPr>
            </w:pPr>
          </w:p>
        </w:tc>
        <w:tc>
          <w:tcPr>
            <w:tcW w:w="4786" w:type="dxa"/>
          </w:tcPr>
          <w:p w:rsidR="00612E1D" w:rsidRPr="00612E1D" w:rsidRDefault="00612E1D"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sidR="008F7C46">
              <w:rPr>
                <w:rFonts w:cs="Arial"/>
              </w:rPr>
              <w:t>4</w:t>
            </w:r>
            <w:r w:rsidRPr="00612E1D">
              <w:rPr>
                <w:rFonts w:cs="Arial"/>
              </w:rPr>
              <w:t xml:space="preserve"> к решению Совета сельского поселения «Кайластуйское» </w:t>
            </w:r>
          </w:p>
          <w:p w:rsidR="00612E1D" w:rsidRPr="00612E1D" w:rsidRDefault="00612E1D" w:rsidP="008F7C46">
            <w:pPr>
              <w:keepNext/>
              <w:jc w:val="both"/>
              <w:outlineLvl w:val="1"/>
              <w:rPr>
                <w:bCs/>
              </w:rPr>
            </w:pPr>
            <w:r w:rsidRPr="00612E1D">
              <w:rPr>
                <w:b/>
                <w:bCs/>
              </w:rPr>
              <w:t>«</w:t>
            </w:r>
            <w:r w:rsidRPr="00612E1D">
              <w:rPr>
                <w:bCs/>
              </w:rPr>
              <w:t>О бюджете сельского поселения</w:t>
            </w:r>
          </w:p>
          <w:p w:rsidR="00612E1D" w:rsidRPr="00612E1D" w:rsidRDefault="00612E1D" w:rsidP="008F7C46">
            <w:pPr>
              <w:keepNext/>
              <w:jc w:val="both"/>
              <w:outlineLvl w:val="1"/>
              <w:rPr>
                <w:bCs/>
              </w:rPr>
            </w:pPr>
            <w:r w:rsidRPr="00612E1D">
              <w:rPr>
                <w:bCs/>
              </w:rPr>
              <w:t xml:space="preserve">«Кайластуйское» муниципального </w:t>
            </w:r>
          </w:p>
          <w:p w:rsidR="00612E1D" w:rsidRPr="00612E1D" w:rsidRDefault="00612E1D" w:rsidP="008F7C46">
            <w:pPr>
              <w:keepNext/>
              <w:jc w:val="both"/>
              <w:outlineLvl w:val="1"/>
              <w:rPr>
                <w:bCs/>
              </w:rPr>
            </w:pPr>
            <w:r w:rsidRPr="00612E1D">
              <w:rPr>
                <w:bCs/>
              </w:rPr>
              <w:t xml:space="preserve">района «Город Краснокаменск </w:t>
            </w:r>
          </w:p>
          <w:p w:rsidR="00612E1D" w:rsidRPr="00612E1D" w:rsidRDefault="00612E1D" w:rsidP="008F7C46">
            <w:pPr>
              <w:keepNext/>
              <w:jc w:val="both"/>
              <w:outlineLvl w:val="1"/>
              <w:rPr>
                <w:bCs/>
              </w:rPr>
            </w:pPr>
            <w:r w:rsidRPr="00612E1D">
              <w:rPr>
                <w:bCs/>
              </w:rPr>
              <w:t xml:space="preserve">и Краснокаменский район» </w:t>
            </w:r>
          </w:p>
          <w:p w:rsidR="00612E1D" w:rsidRPr="00612E1D" w:rsidRDefault="00612E1D" w:rsidP="008F7C46">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612E1D" w:rsidRPr="00612E1D" w:rsidRDefault="00612E1D"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612E1D" w:rsidRDefault="00612E1D" w:rsidP="008F7C46">
            <w:pPr>
              <w:suppressAutoHyphens/>
              <w:jc w:val="both"/>
              <w:rPr>
                <w:sz w:val="26"/>
                <w:szCs w:val="26"/>
              </w:rPr>
            </w:pPr>
          </w:p>
        </w:tc>
      </w:tr>
    </w:tbl>
    <w:p w:rsidR="008F7C46" w:rsidRDefault="008F7C46" w:rsidP="008F7C46">
      <w:pPr>
        <w:jc w:val="center"/>
        <w:rPr>
          <w:b/>
          <w:sz w:val="28"/>
          <w:szCs w:val="28"/>
        </w:rPr>
      </w:pPr>
    </w:p>
    <w:p w:rsidR="008F7C46" w:rsidRPr="008F7C46" w:rsidRDefault="008F7C46" w:rsidP="008F7C46">
      <w:pPr>
        <w:jc w:val="center"/>
        <w:rPr>
          <w:b/>
          <w:sz w:val="28"/>
          <w:szCs w:val="28"/>
        </w:rPr>
      </w:pPr>
      <w:r w:rsidRPr="008F7C46">
        <w:rPr>
          <w:b/>
          <w:sz w:val="28"/>
          <w:szCs w:val="28"/>
        </w:rPr>
        <w:t>Перечень главных</w:t>
      </w:r>
    </w:p>
    <w:p w:rsidR="008F7C46" w:rsidRPr="008F7C46" w:rsidRDefault="008F7C46" w:rsidP="008F7C46">
      <w:pPr>
        <w:jc w:val="center"/>
        <w:rPr>
          <w:b/>
          <w:sz w:val="28"/>
          <w:szCs w:val="28"/>
        </w:rPr>
      </w:pPr>
      <w:r w:rsidRPr="008F7C46">
        <w:rPr>
          <w:b/>
          <w:sz w:val="28"/>
          <w:szCs w:val="28"/>
        </w:rPr>
        <w:t>администраторов источников финансирования дефицита бюджета сельского поселения «</w:t>
      </w:r>
      <w:r>
        <w:rPr>
          <w:b/>
          <w:sz w:val="28"/>
          <w:szCs w:val="28"/>
        </w:rPr>
        <w:t>Кайластуйское</w:t>
      </w:r>
      <w:r w:rsidRPr="008F7C46">
        <w:rPr>
          <w:b/>
          <w:sz w:val="28"/>
          <w:szCs w:val="28"/>
        </w:rPr>
        <w:t>» на плановый период</w:t>
      </w:r>
    </w:p>
    <w:p w:rsidR="008F7C46" w:rsidRPr="008F7C46" w:rsidRDefault="008F7C46" w:rsidP="008F7C46">
      <w:pPr>
        <w:jc w:val="center"/>
        <w:rPr>
          <w:b/>
          <w:sz w:val="28"/>
          <w:szCs w:val="28"/>
        </w:rPr>
      </w:pPr>
      <w:r w:rsidRPr="008F7C46">
        <w:rPr>
          <w:b/>
          <w:sz w:val="28"/>
          <w:szCs w:val="28"/>
        </w:rPr>
        <w:t>2025 и 2026 годов</w:t>
      </w:r>
    </w:p>
    <w:p w:rsidR="008F7C46" w:rsidRPr="008F7C46" w:rsidRDefault="008F7C46" w:rsidP="008F7C46">
      <w:pPr>
        <w:jc w:val="center"/>
        <w:rPr>
          <w:b/>
          <w:sz w:val="28"/>
          <w:szCs w:val="28"/>
        </w:rPr>
      </w:pPr>
    </w:p>
    <w:p w:rsidR="008F7C46" w:rsidRPr="008F7C46" w:rsidRDefault="008F7C46" w:rsidP="008F7C4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8F7C46" w:rsidRPr="008F7C46" w:rsidTr="008F7C46">
        <w:tc>
          <w:tcPr>
            <w:tcW w:w="3528" w:type="dxa"/>
            <w:shd w:val="clear" w:color="auto" w:fill="auto"/>
          </w:tcPr>
          <w:p w:rsidR="008F7C46" w:rsidRPr="008F7C46" w:rsidRDefault="008F7C46" w:rsidP="008F7C46">
            <w:pPr>
              <w:jc w:val="center"/>
              <w:rPr>
                <w:sz w:val="28"/>
                <w:szCs w:val="28"/>
              </w:rPr>
            </w:pPr>
            <w:r w:rsidRPr="008F7C46">
              <w:rPr>
                <w:b/>
                <w:sz w:val="20"/>
                <w:szCs w:val="20"/>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5940" w:type="dxa"/>
            <w:shd w:val="clear" w:color="auto" w:fill="auto"/>
          </w:tcPr>
          <w:p w:rsidR="008F7C46" w:rsidRPr="008F7C46" w:rsidRDefault="008F7C46" w:rsidP="008F7C46">
            <w:pPr>
              <w:jc w:val="center"/>
              <w:rPr>
                <w:b/>
                <w:sz w:val="20"/>
                <w:szCs w:val="20"/>
              </w:rPr>
            </w:pPr>
          </w:p>
          <w:p w:rsidR="008F7C46" w:rsidRPr="008F7C46" w:rsidRDefault="008F7C46" w:rsidP="008F7C46">
            <w:pPr>
              <w:jc w:val="center"/>
              <w:rPr>
                <w:b/>
                <w:sz w:val="20"/>
                <w:szCs w:val="20"/>
              </w:rPr>
            </w:pPr>
          </w:p>
          <w:p w:rsidR="008F7C46" w:rsidRPr="008F7C46" w:rsidRDefault="008F7C46" w:rsidP="008F7C46">
            <w:pPr>
              <w:jc w:val="center"/>
              <w:rPr>
                <w:b/>
                <w:sz w:val="20"/>
                <w:szCs w:val="20"/>
              </w:rPr>
            </w:pPr>
            <w:r w:rsidRPr="008F7C46">
              <w:rPr>
                <w:b/>
                <w:sz w:val="20"/>
                <w:szCs w:val="20"/>
              </w:rPr>
              <w:t xml:space="preserve">Наименование   администраторов источников финансирования дефицита </w:t>
            </w:r>
          </w:p>
          <w:p w:rsidR="008F7C46" w:rsidRPr="008F7C46" w:rsidRDefault="008F7C46" w:rsidP="008F7C46">
            <w:pPr>
              <w:jc w:val="center"/>
              <w:rPr>
                <w:sz w:val="20"/>
                <w:szCs w:val="20"/>
              </w:rPr>
            </w:pPr>
            <w:r w:rsidRPr="008F7C46">
              <w:rPr>
                <w:b/>
                <w:sz w:val="20"/>
                <w:szCs w:val="20"/>
              </w:rPr>
              <w:t>бюджета сельского поселения «Кайластуйское</w:t>
            </w:r>
            <w:r w:rsidRPr="008F7C46">
              <w:rPr>
                <w:sz w:val="20"/>
                <w:szCs w:val="20"/>
              </w:rPr>
              <w:t>»</w:t>
            </w:r>
          </w:p>
        </w:tc>
      </w:tr>
      <w:tr w:rsidR="008F7C46" w:rsidRPr="008F7C46" w:rsidTr="008F7C46">
        <w:tc>
          <w:tcPr>
            <w:tcW w:w="3528" w:type="dxa"/>
            <w:shd w:val="clear" w:color="auto" w:fill="auto"/>
          </w:tcPr>
          <w:p w:rsidR="008F7C46" w:rsidRPr="008F7C46" w:rsidRDefault="008F7C46" w:rsidP="008F7C46">
            <w:pPr>
              <w:jc w:val="center"/>
            </w:pPr>
          </w:p>
        </w:tc>
        <w:tc>
          <w:tcPr>
            <w:tcW w:w="5940" w:type="dxa"/>
            <w:shd w:val="clear" w:color="auto" w:fill="auto"/>
          </w:tcPr>
          <w:p w:rsidR="008F7C46" w:rsidRPr="008F7C46" w:rsidRDefault="008F7C46" w:rsidP="008F7C46">
            <w:pPr>
              <w:jc w:val="center"/>
              <w:rPr>
                <w:b/>
              </w:rPr>
            </w:pPr>
            <w:r w:rsidRPr="008F7C46">
              <w:rPr>
                <w:b/>
              </w:rPr>
              <w:t>Комитет по финансам Администрации муниципального района «Город Краснокаменск и Краснокаменский район» Забайкальского края</w:t>
            </w:r>
          </w:p>
        </w:tc>
      </w:tr>
      <w:tr w:rsidR="008F7C46" w:rsidRPr="008F7C46" w:rsidTr="008F7C46">
        <w:tc>
          <w:tcPr>
            <w:tcW w:w="3528" w:type="dxa"/>
            <w:shd w:val="clear" w:color="auto" w:fill="auto"/>
          </w:tcPr>
          <w:p w:rsidR="008F7C46" w:rsidRPr="008F7C46" w:rsidRDefault="008F7C46" w:rsidP="008F7C46">
            <w:pPr>
              <w:jc w:val="center"/>
            </w:pPr>
          </w:p>
          <w:p w:rsidR="008F7C46" w:rsidRPr="008F7C46" w:rsidRDefault="008F7C46" w:rsidP="008F7C46">
            <w:pPr>
              <w:jc w:val="center"/>
            </w:pPr>
            <w:r w:rsidRPr="008F7C46">
              <w:t>01 05 02 01 10  0000 510</w:t>
            </w:r>
          </w:p>
          <w:p w:rsidR="008F7C46" w:rsidRPr="008F7C46" w:rsidRDefault="008F7C46" w:rsidP="008F7C46">
            <w:pPr>
              <w:jc w:val="center"/>
            </w:pPr>
          </w:p>
        </w:tc>
        <w:tc>
          <w:tcPr>
            <w:tcW w:w="5940" w:type="dxa"/>
            <w:shd w:val="clear" w:color="auto" w:fill="auto"/>
            <w:vAlign w:val="center"/>
          </w:tcPr>
          <w:p w:rsidR="008F7C46" w:rsidRPr="008F7C46" w:rsidRDefault="008F7C46" w:rsidP="008F7C46">
            <w:r w:rsidRPr="008F7C46">
              <w:t>Увеличение прочих остатков денежных средств бюджета муниципального района</w:t>
            </w:r>
          </w:p>
        </w:tc>
      </w:tr>
      <w:tr w:rsidR="008F7C46" w:rsidRPr="008F7C46" w:rsidTr="008F7C46">
        <w:tc>
          <w:tcPr>
            <w:tcW w:w="3528" w:type="dxa"/>
            <w:shd w:val="clear" w:color="auto" w:fill="auto"/>
          </w:tcPr>
          <w:p w:rsidR="008F7C46" w:rsidRPr="008F7C46" w:rsidRDefault="008F7C46" w:rsidP="008F7C46">
            <w:pPr>
              <w:jc w:val="center"/>
            </w:pPr>
          </w:p>
          <w:p w:rsidR="008F7C46" w:rsidRPr="008F7C46" w:rsidRDefault="008F7C46" w:rsidP="008F7C46">
            <w:pPr>
              <w:jc w:val="center"/>
            </w:pPr>
            <w:r w:rsidRPr="008F7C46">
              <w:t>01 05 02  01 10  0000 610</w:t>
            </w:r>
          </w:p>
          <w:p w:rsidR="008F7C46" w:rsidRPr="008F7C46" w:rsidRDefault="008F7C46" w:rsidP="008F7C46">
            <w:pPr>
              <w:jc w:val="center"/>
            </w:pPr>
          </w:p>
        </w:tc>
        <w:tc>
          <w:tcPr>
            <w:tcW w:w="5940" w:type="dxa"/>
            <w:shd w:val="clear" w:color="auto" w:fill="auto"/>
            <w:vAlign w:val="center"/>
          </w:tcPr>
          <w:p w:rsidR="008F7C46" w:rsidRPr="008F7C46" w:rsidRDefault="008F7C46" w:rsidP="008F7C46">
            <w:r w:rsidRPr="008F7C46">
              <w:t>Уменьшение прочих остатков денежных средств бюджета муниципального района</w:t>
            </w:r>
          </w:p>
        </w:tc>
      </w:tr>
    </w:tbl>
    <w:p w:rsidR="008F7C46" w:rsidRPr="008F7C46" w:rsidRDefault="008F7C46" w:rsidP="008F7C46">
      <w:pPr>
        <w:tabs>
          <w:tab w:val="left" w:pos="7740"/>
          <w:tab w:val="left" w:pos="9360"/>
        </w:tabs>
        <w:jc w:val="center"/>
        <w:rPr>
          <w:sz w:val="28"/>
          <w:szCs w:val="28"/>
        </w:rPr>
      </w:pPr>
    </w:p>
    <w:p w:rsidR="008F7C46" w:rsidRPr="008F7C46" w:rsidRDefault="008F7C46" w:rsidP="008F7C46">
      <w:pPr>
        <w:tabs>
          <w:tab w:val="left" w:pos="7740"/>
          <w:tab w:val="left" w:pos="9360"/>
        </w:tabs>
        <w:jc w:val="center"/>
        <w:rPr>
          <w:sz w:val="28"/>
          <w:szCs w:val="28"/>
        </w:rPr>
      </w:pPr>
    </w:p>
    <w:p w:rsidR="00612E1D" w:rsidRDefault="00612E1D"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7C46" w:rsidTr="008F7C46">
        <w:tc>
          <w:tcPr>
            <w:tcW w:w="4785" w:type="dxa"/>
          </w:tcPr>
          <w:p w:rsidR="008F7C46" w:rsidRDefault="008F7C46" w:rsidP="008F7C46">
            <w:pPr>
              <w:suppressAutoHyphens/>
              <w:jc w:val="both"/>
              <w:rPr>
                <w:sz w:val="26"/>
                <w:szCs w:val="26"/>
              </w:rPr>
            </w:pPr>
          </w:p>
        </w:tc>
        <w:tc>
          <w:tcPr>
            <w:tcW w:w="4786" w:type="dxa"/>
          </w:tcPr>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5</w:t>
            </w:r>
            <w:r w:rsidRPr="00612E1D">
              <w:rPr>
                <w:rFonts w:cs="Arial"/>
              </w:rPr>
              <w:t xml:space="preserve"> к решению Совета сельского поселения «Кайластуйское» </w:t>
            </w:r>
          </w:p>
          <w:p w:rsidR="008F7C46" w:rsidRPr="00612E1D" w:rsidRDefault="008F7C46" w:rsidP="008F7C46">
            <w:pPr>
              <w:keepNext/>
              <w:jc w:val="both"/>
              <w:outlineLvl w:val="1"/>
              <w:rPr>
                <w:bCs/>
              </w:rPr>
            </w:pPr>
            <w:r w:rsidRPr="00612E1D">
              <w:rPr>
                <w:b/>
                <w:bCs/>
              </w:rPr>
              <w:t>«</w:t>
            </w:r>
            <w:r w:rsidRPr="00612E1D">
              <w:rPr>
                <w:bCs/>
              </w:rPr>
              <w:t>О бюджете сельского поселения</w:t>
            </w:r>
          </w:p>
          <w:p w:rsidR="008F7C46" w:rsidRPr="00612E1D" w:rsidRDefault="008F7C46" w:rsidP="008F7C46">
            <w:pPr>
              <w:keepNext/>
              <w:jc w:val="both"/>
              <w:outlineLvl w:val="1"/>
              <w:rPr>
                <w:bCs/>
              </w:rPr>
            </w:pPr>
            <w:r w:rsidRPr="00612E1D">
              <w:rPr>
                <w:bCs/>
              </w:rPr>
              <w:t xml:space="preserve">«Кайластуйское» муниципального </w:t>
            </w:r>
          </w:p>
          <w:p w:rsidR="008F7C46" w:rsidRPr="00612E1D" w:rsidRDefault="008F7C46" w:rsidP="008F7C46">
            <w:pPr>
              <w:keepNext/>
              <w:jc w:val="both"/>
              <w:outlineLvl w:val="1"/>
              <w:rPr>
                <w:bCs/>
              </w:rPr>
            </w:pPr>
            <w:r w:rsidRPr="00612E1D">
              <w:rPr>
                <w:bCs/>
              </w:rPr>
              <w:t xml:space="preserve">района «Город Краснокаменск </w:t>
            </w:r>
          </w:p>
          <w:p w:rsidR="008F7C46" w:rsidRPr="00612E1D" w:rsidRDefault="008F7C46" w:rsidP="008F7C46">
            <w:pPr>
              <w:keepNext/>
              <w:jc w:val="both"/>
              <w:outlineLvl w:val="1"/>
              <w:rPr>
                <w:bCs/>
              </w:rPr>
            </w:pPr>
            <w:r w:rsidRPr="00612E1D">
              <w:rPr>
                <w:bCs/>
              </w:rPr>
              <w:t xml:space="preserve">и Краснокаменский район» </w:t>
            </w:r>
          </w:p>
          <w:p w:rsidR="008F7C46" w:rsidRPr="00612E1D" w:rsidRDefault="008F7C46" w:rsidP="008F7C46">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8F7C46" w:rsidRDefault="008F7C46" w:rsidP="008F7C46">
            <w:pPr>
              <w:suppressAutoHyphens/>
              <w:jc w:val="both"/>
              <w:rPr>
                <w:sz w:val="26"/>
                <w:szCs w:val="26"/>
              </w:rPr>
            </w:pPr>
          </w:p>
        </w:tc>
      </w:tr>
    </w:tbl>
    <w:p w:rsidR="008F7C46" w:rsidRDefault="008F7C46" w:rsidP="00612E1D">
      <w:pPr>
        <w:jc w:val="center"/>
        <w:rPr>
          <w:sz w:val="26"/>
          <w:szCs w:val="26"/>
        </w:rPr>
      </w:pPr>
    </w:p>
    <w:tbl>
      <w:tblPr>
        <w:tblW w:w="9380" w:type="dxa"/>
        <w:tblLook w:val="04A0" w:firstRow="1" w:lastRow="0" w:firstColumn="1" w:lastColumn="0" w:noHBand="0" w:noVBand="1"/>
      </w:tblPr>
      <w:tblGrid>
        <w:gridCol w:w="3420"/>
        <w:gridCol w:w="3520"/>
        <w:gridCol w:w="2440"/>
      </w:tblGrid>
      <w:tr w:rsidR="008F7C46" w:rsidTr="008F7C46">
        <w:trPr>
          <w:trHeight w:val="276"/>
        </w:trPr>
        <w:tc>
          <w:tcPr>
            <w:tcW w:w="9380" w:type="dxa"/>
            <w:gridSpan w:val="3"/>
            <w:vMerge w:val="restart"/>
            <w:tcBorders>
              <w:top w:val="nil"/>
              <w:left w:val="nil"/>
              <w:bottom w:val="nil"/>
              <w:right w:val="nil"/>
            </w:tcBorders>
            <w:shd w:val="clear" w:color="auto" w:fill="auto"/>
            <w:vAlign w:val="center"/>
            <w:hideMark/>
          </w:tcPr>
          <w:p w:rsidR="008F7C46" w:rsidRDefault="008F7C46">
            <w:pPr>
              <w:jc w:val="center"/>
              <w:rPr>
                <w:rFonts w:ascii="Arial" w:hAnsi="Arial" w:cs="Arial"/>
                <w:b/>
                <w:bCs/>
              </w:rPr>
            </w:pPr>
            <w:r>
              <w:rPr>
                <w:rFonts w:ascii="Arial" w:hAnsi="Arial" w:cs="Arial"/>
                <w:b/>
                <w:bCs/>
              </w:rPr>
              <w:t>Перечень источников финансирования дефицита бюджета сельского поселения "Кайластуйское" на 2024 год</w:t>
            </w:r>
          </w:p>
        </w:tc>
      </w:tr>
      <w:tr w:rsidR="008F7C46" w:rsidTr="008F7C46">
        <w:trPr>
          <w:trHeight w:val="690"/>
        </w:trPr>
        <w:tc>
          <w:tcPr>
            <w:tcW w:w="9380" w:type="dxa"/>
            <w:gridSpan w:val="3"/>
            <w:vMerge/>
            <w:tcBorders>
              <w:top w:val="nil"/>
              <w:left w:val="nil"/>
              <w:bottom w:val="nil"/>
              <w:right w:val="nil"/>
            </w:tcBorders>
            <w:vAlign w:val="center"/>
            <w:hideMark/>
          </w:tcPr>
          <w:p w:rsidR="008F7C46" w:rsidRDefault="008F7C46">
            <w:pPr>
              <w:rPr>
                <w:rFonts w:ascii="Arial" w:hAnsi="Arial" w:cs="Arial"/>
                <w:b/>
                <w:bCs/>
              </w:rPr>
            </w:pPr>
          </w:p>
        </w:tc>
      </w:tr>
      <w:tr w:rsidR="008F7C46" w:rsidTr="008F7C46">
        <w:trPr>
          <w:trHeight w:val="255"/>
        </w:trPr>
        <w:tc>
          <w:tcPr>
            <w:tcW w:w="3420" w:type="dxa"/>
            <w:tcBorders>
              <w:top w:val="nil"/>
              <w:left w:val="nil"/>
              <w:bottom w:val="nil"/>
              <w:right w:val="nil"/>
            </w:tcBorders>
            <w:shd w:val="clear" w:color="auto" w:fill="auto"/>
            <w:noWrap/>
            <w:vAlign w:val="bottom"/>
            <w:hideMark/>
          </w:tcPr>
          <w:p w:rsidR="008F7C46" w:rsidRDefault="008F7C46">
            <w:pPr>
              <w:jc w:val="center"/>
              <w:rPr>
                <w:rFonts w:ascii="Arial" w:hAnsi="Arial" w:cs="Arial"/>
                <w:b/>
                <w:bCs/>
              </w:rPr>
            </w:pPr>
          </w:p>
        </w:tc>
        <w:tc>
          <w:tcPr>
            <w:tcW w:w="3520" w:type="dxa"/>
            <w:tcBorders>
              <w:top w:val="nil"/>
              <w:left w:val="nil"/>
              <w:bottom w:val="nil"/>
              <w:right w:val="nil"/>
            </w:tcBorders>
            <w:shd w:val="clear" w:color="auto" w:fill="auto"/>
            <w:noWrap/>
            <w:vAlign w:val="bottom"/>
            <w:hideMark/>
          </w:tcPr>
          <w:p w:rsidR="008F7C46" w:rsidRDefault="008F7C46">
            <w:pPr>
              <w:rPr>
                <w:sz w:val="20"/>
                <w:szCs w:val="20"/>
              </w:rPr>
            </w:pPr>
          </w:p>
        </w:tc>
        <w:tc>
          <w:tcPr>
            <w:tcW w:w="2440" w:type="dxa"/>
            <w:tcBorders>
              <w:top w:val="nil"/>
              <w:left w:val="nil"/>
              <w:bottom w:val="nil"/>
              <w:right w:val="nil"/>
            </w:tcBorders>
            <w:shd w:val="clear" w:color="auto" w:fill="auto"/>
            <w:noWrap/>
            <w:vAlign w:val="bottom"/>
            <w:hideMark/>
          </w:tcPr>
          <w:p w:rsidR="008F7C46" w:rsidRDefault="008F7C46">
            <w:pPr>
              <w:rPr>
                <w:sz w:val="20"/>
                <w:szCs w:val="20"/>
              </w:rPr>
            </w:pPr>
          </w:p>
        </w:tc>
      </w:tr>
      <w:tr w:rsidR="008F7C46" w:rsidTr="008F7C46">
        <w:trPr>
          <w:trHeight w:val="420"/>
        </w:trPr>
        <w:tc>
          <w:tcPr>
            <w:tcW w:w="3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7C46" w:rsidRDefault="008F7C46">
            <w:pPr>
              <w:jc w:val="center"/>
              <w:rPr>
                <w:rFonts w:ascii="Arial Narrow" w:hAnsi="Arial Narrow" w:cs="Arial"/>
              </w:rPr>
            </w:pPr>
            <w:r>
              <w:rPr>
                <w:rFonts w:ascii="Arial Narrow" w:hAnsi="Arial Narrow" w:cs="Arial"/>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3520" w:type="dxa"/>
            <w:vMerge w:val="restart"/>
            <w:tcBorders>
              <w:top w:val="single" w:sz="4" w:space="0" w:color="auto"/>
              <w:left w:val="single" w:sz="4" w:space="0" w:color="auto"/>
              <w:bottom w:val="single" w:sz="4" w:space="0" w:color="000000"/>
              <w:right w:val="nil"/>
            </w:tcBorders>
            <w:shd w:val="clear" w:color="auto" w:fill="auto"/>
            <w:vAlign w:val="center"/>
            <w:hideMark/>
          </w:tcPr>
          <w:p w:rsidR="008F7C46" w:rsidRDefault="008F7C46">
            <w:pPr>
              <w:jc w:val="center"/>
              <w:rPr>
                <w:rFonts w:ascii="Arial Narrow" w:hAnsi="Arial Narrow" w:cs="Arial"/>
              </w:rPr>
            </w:pPr>
            <w:r>
              <w:rPr>
                <w:rFonts w:ascii="Arial Narrow" w:hAnsi="Arial Narrow" w:cs="Arial"/>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7C46" w:rsidRDefault="008F7C46">
            <w:pPr>
              <w:jc w:val="center"/>
              <w:rPr>
                <w:rFonts w:ascii="Arial Narrow" w:hAnsi="Arial Narrow" w:cs="Arial"/>
              </w:rPr>
            </w:pPr>
            <w:r>
              <w:rPr>
                <w:rFonts w:ascii="Arial Narrow" w:hAnsi="Arial Narrow" w:cs="Arial"/>
              </w:rPr>
              <w:t>Сумма (тыс. руб.)</w:t>
            </w:r>
          </w:p>
        </w:tc>
      </w:tr>
      <w:tr w:rsidR="008F7C46" w:rsidTr="008F7C46">
        <w:trPr>
          <w:trHeight w:val="2055"/>
        </w:trPr>
        <w:tc>
          <w:tcPr>
            <w:tcW w:w="3420" w:type="dxa"/>
            <w:vMerge/>
            <w:tcBorders>
              <w:top w:val="single" w:sz="4" w:space="0" w:color="auto"/>
              <w:left w:val="single" w:sz="4" w:space="0" w:color="auto"/>
              <w:bottom w:val="single" w:sz="4" w:space="0" w:color="000000"/>
              <w:right w:val="single" w:sz="4" w:space="0" w:color="auto"/>
            </w:tcBorders>
            <w:vAlign w:val="center"/>
            <w:hideMark/>
          </w:tcPr>
          <w:p w:rsidR="008F7C46" w:rsidRDefault="008F7C46">
            <w:pPr>
              <w:rPr>
                <w:rFonts w:ascii="Arial Narrow" w:hAnsi="Arial Narrow" w:cs="Arial"/>
              </w:rPr>
            </w:pPr>
          </w:p>
        </w:tc>
        <w:tc>
          <w:tcPr>
            <w:tcW w:w="3520" w:type="dxa"/>
            <w:vMerge/>
            <w:tcBorders>
              <w:top w:val="single" w:sz="4" w:space="0" w:color="auto"/>
              <w:left w:val="single" w:sz="4" w:space="0" w:color="auto"/>
              <w:bottom w:val="single" w:sz="4" w:space="0" w:color="000000"/>
              <w:right w:val="nil"/>
            </w:tcBorders>
            <w:vAlign w:val="center"/>
            <w:hideMark/>
          </w:tcPr>
          <w:p w:rsidR="008F7C46" w:rsidRDefault="008F7C46">
            <w:pPr>
              <w:rPr>
                <w:rFonts w:ascii="Arial Narrow" w:hAnsi="Arial Narrow" w:cs="Arial"/>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8F7C46" w:rsidRDefault="008F7C46">
            <w:pPr>
              <w:rPr>
                <w:rFonts w:ascii="Arial Narrow" w:hAnsi="Arial Narrow" w:cs="Arial"/>
              </w:rPr>
            </w:pPr>
          </w:p>
        </w:tc>
      </w:tr>
      <w:tr w:rsidR="008F7C46" w:rsidTr="008F7C46">
        <w:trPr>
          <w:trHeight w:val="111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pPr>
              <w:rPr>
                <w:rFonts w:ascii="Arial" w:hAnsi="Arial" w:cs="Arial"/>
              </w:rPr>
            </w:pPr>
            <w:r>
              <w:rPr>
                <w:rFonts w:ascii="Arial" w:hAnsi="Arial" w:cs="Arial"/>
              </w:rPr>
              <w:t> </w:t>
            </w:r>
          </w:p>
        </w:tc>
        <w:tc>
          <w:tcPr>
            <w:tcW w:w="3520" w:type="dxa"/>
            <w:tcBorders>
              <w:top w:val="nil"/>
              <w:left w:val="nil"/>
              <w:bottom w:val="single" w:sz="4" w:space="0" w:color="auto"/>
              <w:right w:val="nil"/>
            </w:tcBorders>
            <w:shd w:val="clear" w:color="auto" w:fill="auto"/>
            <w:vAlign w:val="bottom"/>
            <w:hideMark/>
          </w:tcPr>
          <w:p w:rsidR="008F7C46" w:rsidRDefault="008F7C46" w:rsidP="008F7C46">
            <w:pPr>
              <w:jc w:val="center"/>
              <w:rPr>
                <w:rFonts w:ascii="Arial" w:hAnsi="Arial" w:cs="Arial"/>
              </w:rPr>
            </w:pPr>
            <w:r>
              <w:rPr>
                <w:rFonts w:ascii="Arial" w:hAnsi="Arial" w:cs="Arial"/>
              </w:rPr>
              <w:t>Источники внутреннего финансирования дефицита бюджета, всего      в том числе:</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0,0</w:t>
            </w:r>
          </w:p>
        </w:tc>
      </w:tr>
      <w:tr w:rsidR="008F7C46" w:rsidTr="008F7C46">
        <w:trPr>
          <w:trHeight w:val="9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pPr>
              <w:rPr>
                <w:rFonts w:ascii="Arial" w:hAnsi="Arial" w:cs="Arial"/>
              </w:rPr>
            </w:pPr>
            <w:r>
              <w:rPr>
                <w:rFonts w:ascii="Arial" w:hAnsi="Arial" w:cs="Arial"/>
              </w:rPr>
              <w:t xml:space="preserve">        01 05 00 00 00 0000 000 </w:t>
            </w:r>
          </w:p>
        </w:tc>
        <w:tc>
          <w:tcPr>
            <w:tcW w:w="3520" w:type="dxa"/>
            <w:tcBorders>
              <w:top w:val="nil"/>
              <w:left w:val="nil"/>
              <w:bottom w:val="single" w:sz="4" w:space="0" w:color="auto"/>
              <w:right w:val="single" w:sz="4" w:space="0" w:color="auto"/>
            </w:tcBorders>
            <w:shd w:val="clear" w:color="auto" w:fill="auto"/>
            <w:vAlign w:val="bottom"/>
            <w:hideMark/>
          </w:tcPr>
          <w:p w:rsidR="008F7C46" w:rsidRDefault="008F7C46">
            <w:pPr>
              <w:rPr>
                <w:rFonts w:ascii="Arial" w:hAnsi="Arial" w:cs="Arial"/>
              </w:rPr>
            </w:pPr>
            <w:r>
              <w:rPr>
                <w:rFonts w:ascii="Arial" w:hAnsi="Arial" w:cs="Arial"/>
              </w:rPr>
              <w:t>Изменение остатка средств на счетах по учету средств бюджета</w:t>
            </w:r>
          </w:p>
        </w:tc>
        <w:tc>
          <w:tcPr>
            <w:tcW w:w="244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0,0</w:t>
            </w:r>
          </w:p>
        </w:tc>
      </w:tr>
      <w:tr w:rsidR="008F7C46" w:rsidTr="008F7C46">
        <w:trPr>
          <w:trHeight w:val="8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pPr>
              <w:rPr>
                <w:rFonts w:ascii="Arial" w:hAnsi="Arial" w:cs="Arial"/>
              </w:rPr>
            </w:pPr>
            <w:r>
              <w:rPr>
                <w:rFonts w:ascii="Arial" w:hAnsi="Arial" w:cs="Arial"/>
              </w:rPr>
              <w:t xml:space="preserve">        01 05 02 01 00 0000 500 </w:t>
            </w:r>
          </w:p>
        </w:tc>
        <w:tc>
          <w:tcPr>
            <w:tcW w:w="3520" w:type="dxa"/>
            <w:tcBorders>
              <w:top w:val="nil"/>
              <w:left w:val="nil"/>
              <w:bottom w:val="single" w:sz="4" w:space="0" w:color="auto"/>
              <w:right w:val="single" w:sz="4" w:space="0" w:color="auto"/>
            </w:tcBorders>
            <w:shd w:val="clear" w:color="auto" w:fill="auto"/>
            <w:vAlign w:val="bottom"/>
            <w:hideMark/>
          </w:tcPr>
          <w:p w:rsidR="008F7C46" w:rsidRDefault="008F7C46">
            <w:pPr>
              <w:rPr>
                <w:rFonts w:ascii="Arial" w:hAnsi="Arial" w:cs="Arial"/>
              </w:rPr>
            </w:pPr>
            <w:r>
              <w:rPr>
                <w:rFonts w:ascii="Arial" w:hAnsi="Arial" w:cs="Arial"/>
              </w:rPr>
              <w:t>Увеличение прочих остатков денежных средств</w:t>
            </w:r>
          </w:p>
        </w:tc>
        <w:tc>
          <w:tcPr>
            <w:tcW w:w="244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-10 263,5</w:t>
            </w:r>
          </w:p>
        </w:tc>
      </w:tr>
      <w:tr w:rsidR="008F7C46" w:rsidTr="008F7C46">
        <w:trPr>
          <w:trHeight w:val="88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pPr>
              <w:rPr>
                <w:rFonts w:ascii="Arial" w:hAnsi="Arial" w:cs="Arial"/>
              </w:rPr>
            </w:pPr>
            <w:r>
              <w:rPr>
                <w:rFonts w:ascii="Arial" w:hAnsi="Arial" w:cs="Arial"/>
              </w:rPr>
              <w:t xml:space="preserve">        01 05 02 01 10 0000 510 </w:t>
            </w:r>
          </w:p>
        </w:tc>
        <w:tc>
          <w:tcPr>
            <w:tcW w:w="3520" w:type="dxa"/>
            <w:tcBorders>
              <w:top w:val="nil"/>
              <w:left w:val="nil"/>
              <w:bottom w:val="single" w:sz="4" w:space="0" w:color="auto"/>
              <w:right w:val="single" w:sz="4" w:space="0" w:color="auto"/>
            </w:tcBorders>
            <w:shd w:val="clear" w:color="auto" w:fill="auto"/>
            <w:vAlign w:val="bottom"/>
            <w:hideMark/>
          </w:tcPr>
          <w:p w:rsidR="008F7C46" w:rsidRDefault="008F7C46" w:rsidP="008F7C46">
            <w:pPr>
              <w:rPr>
                <w:rFonts w:ascii="Arial" w:hAnsi="Arial" w:cs="Arial"/>
              </w:rPr>
            </w:pPr>
            <w:r>
              <w:rPr>
                <w:rFonts w:ascii="Arial" w:hAnsi="Arial" w:cs="Arial"/>
              </w:rPr>
              <w:t>Увеличение прочих остатков денежных средств бюджета сельского поселения</w:t>
            </w:r>
          </w:p>
        </w:tc>
        <w:tc>
          <w:tcPr>
            <w:tcW w:w="244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-10 263,5</w:t>
            </w:r>
          </w:p>
        </w:tc>
      </w:tr>
      <w:tr w:rsidR="008F7C46" w:rsidTr="008F7C46">
        <w:trPr>
          <w:trHeight w:val="88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pPr>
              <w:rPr>
                <w:rFonts w:ascii="Arial" w:hAnsi="Arial" w:cs="Arial"/>
              </w:rPr>
            </w:pPr>
            <w:r>
              <w:rPr>
                <w:rFonts w:ascii="Arial" w:hAnsi="Arial" w:cs="Arial"/>
              </w:rPr>
              <w:t xml:space="preserve">        01 05 02 00 00 0000 600 </w:t>
            </w:r>
          </w:p>
        </w:tc>
        <w:tc>
          <w:tcPr>
            <w:tcW w:w="3520" w:type="dxa"/>
            <w:tcBorders>
              <w:top w:val="nil"/>
              <w:left w:val="nil"/>
              <w:bottom w:val="single" w:sz="4" w:space="0" w:color="auto"/>
              <w:right w:val="single" w:sz="4" w:space="0" w:color="auto"/>
            </w:tcBorders>
            <w:shd w:val="clear" w:color="auto" w:fill="auto"/>
            <w:vAlign w:val="bottom"/>
            <w:hideMark/>
          </w:tcPr>
          <w:p w:rsidR="008F7C46" w:rsidRDefault="008F7C46">
            <w:pPr>
              <w:rPr>
                <w:rFonts w:ascii="Arial" w:hAnsi="Arial" w:cs="Arial"/>
              </w:rPr>
            </w:pPr>
            <w:r>
              <w:rPr>
                <w:rFonts w:ascii="Arial" w:hAnsi="Arial" w:cs="Arial"/>
              </w:rPr>
              <w:t>Уменьшение прочих остатков денежных средств</w:t>
            </w:r>
          </w:p>
        </w:tc>
        <w:tc>
          <w:tcPr>
            <w:tcW w:w="244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10 263,5</w:t>
            </w:r>
          </w:p>
        </w:tc>
      </w:tr>
      <w:tr w:rsidR="008F7C46" w:rsidTr="008F7C46">
        <w:trPr>
          <w:trHeight w:val="9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pPr>
              <w:rPr>
                <w:rFonts w:ascii="Arial" w:hAnsi="Arial" w:cs="Arial"/>
              </w:rPr>
            </w:pPr>
            <w:r>
              <w:rPr>
                <w:rFonts w:ascii="Arial" w:hAnsi="Arial" w:cs="Arial"/>
              </w:rPr>
              <w:t xml:space="preserve">        01 05 02 00 10 0000 610 </w:t>
            </w:r>
          </w:p>
        </w:tc>
        <w:tc>
          <w:tcPr>
            <w:tcW w:w="3520" w:type="dxa"/>
            <w:tcBorders>
              <w:top w:val="nil"/>
              <w:left w:val="nil"/>
              <w:bottom w:val="single" w:sz="4" w:space="0" w:color="auto"/>
              <w:right w:val="single" w:sz="4" w:space="0" w:color="auto"/>
            </w:tcBorders>
            <w:shd w:val="clear" w:color="auto" w:fill="auto"/>
            <w:vAlign w:val="bottom"/>
            <w:hideMark/>
          </w:tcPr>
          <w:p w:rsidR="008F7C46" w:rsidRDefault="008F7C46">
            <w:pPr>
              <w:rPr>
                <w:rFonts w:ascii="Arial" w:hAnsi="Arial" w:cs="Arial"/>
              </w:rPr>
            </w:pPr>
            <w:r>
              <w:rPr>
                <w:rFonts w:ascii="Arial" w:hAnsi="Arial" w:cs="Arial"/>
              </w:rPr>
              <w:t>Уменьшение прочих остатков денежных средств бюджета сельского поселения</w:t>
            </w:r>
          </w:p>
        </w:tc>
        <w:tc>
          <w:tcPr>
            <w:tcW w:w="244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10 263,5</w:t>
            </w:r>
          </w:p>
        </w:tc>
      </w:tr>
    </w:tbl>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7C46" w:rsidTr="008F7C46">
        <w:tc>
          <w:tcPr>
            <w:tcW w:w="4785" w:type="dxa"/>
          </w:tcPr>
          <w:p w:rsidR="008F7C46" w:rsidRDefault="008F7C46" w:rsidP="008F7C46">
            <w:pPr>
              <w:suppressAutoHyphens/>
              <w:jc w:val="both"/>
              <w:rPr>
                <w:sz w:val="26"/>
                <w:szCs w:val="26"/>
              </w:rPr>
            </w:pPr>
          </w:p>
        </w:tc>
        <w:tc>
          <w:tcPr>
            <w:tcW w:w="4786" w:type="dxa"/>
          </w:tcPr>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6</w:t>
            </w:r>
            <w:r w:rsidRPr="00612E1D">
              <w:rPr>
                <w:rFonts w:cs="Arial"/>
              </w:rPr>
              <w:t xml:space="preserve"> к решению Совета сельского поселения «Кайластуйское» </w:t>
            </w:r>
          </w:p>
          <w:p w:rsidR="008F7C46" w:rsidRPr="00612E1D" w:rsidRDefault="008F7C46" w:rsidP="008F7C46">
            <w:pPr>
              <w:keepNext/>
              <w:jc w:val="both"/>
              <w:outlineLvl w:val="1"/>
              <w:rPr>
                <w:bCs/>
              </w:rPr>
            </w:pPr>
            <w:r w:rsidRPr="00612E1D">
              <w:rPr>
                <w:b/>
                <w:bCs/>
              </w:rPr>
              <w:t>«</w:t>
            </w:r>
            <w:r w:rsidRPr="00612E1D">
              <w:rPr>
                <w:bCs/>
              </w:rPr>
              <w:t>О бюджете сельского поселения</w:t>
            </w:r>
          </w:p>
          <w:p w:rsidR="008F7C46" w:rsidRPr="00612E1D" w:rsidRDefault="008F7C46" w:rsidP="008F7C46">
            <w:pPr>
              <w:keepNext/>
              <w:jc w:val="both"/>
              <w:outlineLvl w:val="1"/>
              <w:rPr>
                <w:bCs/>
              </w:rPr>
            </w:pPr>
            <w:r w:rsidRPr="00612E1D">
              <w:rPr>
                <w:bCs/>
              </w:rPr>
              <w:t xml:space="preserve">«Кайластуйское» муниципального </w:t>
            </w:r>
          </w:p>
          <w:p w:rsidR="008F7C46" w:rsidRPr="00612E1D" w:rsidRDefault="008F7C46" w:rsidP="008F7C46">
            <w:pPr>
              <w:keepNext/>
              <w:jc w:val="both"/>
              <w:outlineLvl w:val="1"/>
              <w:rPr>
                <w:bCs/>
              </w:rPr>
            </w:pPr>
            <w:r w:rsidRPr="00612E1D">
              <w:rPr>
                <w:bCs/>
              </w:rPr>
              <w:t xml:space="preserve">района «Город Краснокаменск </w:t>
            </w:r>
          </w:p>
          <w:p w:rsidR="008F7C46" w:rsidRPr="00612E1D" w:rsidRDefault="008F7C46" w:rsidP="008F7C46">
            <w:pPr>
              <w:keepNext/>
              <w:jc w:val="both"/>
              <w:outlineLvl w:val="1"/>
              <w:rPr>
                <w:bCs/>
              </w:rPr>
            </w:pPr>
            <w:r w:rsidRPr="00612E1D">
              <w:rPr>
                <w:bCs/>
              </w:rPr>
              <w:t xml:space="preserve">и Краснокаменский район» </w:t>
            </w:r>
          </w:p>
          <w:p w:rsidR="008F7C46" w:rsidRPr="00612E1D" w:rsidRDefault="008F7C46" w:rsidP="008F7C46">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8F7C46" w:rsidRDefault="008F7C46" w:rsidP="008F7C46">
            <w:pPr>
              <w:suppressAutoHyphens/>
              <w:jc w:val="both"/>
              <w:rPr>
                <w:sz w:val="26"/>
                <w:szCs w:val="26"/>
              </w:rPr>
            </w:pPr>
          </w:p>
        </w:tc>
      </w:tr>
    </w:tbl>
    <w:p w:rsidR="008F7C46" w:rsidRDefault="008F7C46" w:rsidP="00612E1D">
      <w:pPr>
        <w:jc w:val="center"/>
        <w:rPr>
          <w:sz w:val="26"/>
          <w:szCs w:val="26"/>
        </w:rPr>
      </w:pPr>
    </w:p>
    <w:p w:rsidR="008F7C46" w:rsidRDefault="008F7C46" w:rsidP="00612E1D">
      <w:pPr>
        <w:jc w:val="center"/>
        <w:rPr>
          <w:sz w:val="26"/>
          <w:szCs w:val="26"/>
        </w:rPr>
      </w:pPr>
    </w:p>
    <w:tbl>
      <w:tblPr>
        <w:tblW w:w="9498" w:type="dxa"/>
        <w:jc w:val="center"/>
        <w:tblLayout w:type="fixed"/>
        <w:tblLook w:val="04A0" w:firstRow="1" w:lastRow="0" w:firstColumn="1" w:lastColumn="0" w:noHBand="0" w:noVBand="1"/>
      </w:tblPr>
      <w:tblGrid>
        <w:gridCol w:w="3233"/>
        <w:gridCol w:w="3507"/>
        <w:gridCol w:w="1700"/>
        <w:gridCol w:w="1058"/>
      </w:tblGrid>
      <w:tr w:rsidR="008F7C46" w:rsidTr="008F7C46">
        <w:trPr>
          <w:trHeight w:val="966"/>
          <w:jc w:val="center"/>
        </w:trPr>
        <w:tc>
          <w:tcPr>
            <w:tcW w:w="9498" w:type="dxa"/>
            <w:gridSpan w:val="4"/>
            <w:tcBorders>
              <w:top w:val="nil"/>
              <w:left w:val="nil"/>
              <w:right w:val="nil"/>
            </w:tcBorders>
            <w:shd w:val="clear" w:color="auto" w:fill="auto"/>
            <w:vAlign w:val="center"/>
            <w:hideMark/>
          </w:tcPr>
          <w:p w:rsidR="008F7C46" w:rsidRDefault="008F7C46">
            <w:pPr>
              <w:jc w:val="center"/>
              <w:rPr>
                <w:rFonts w:ascii="Arial" w:hAnsi="Arial" w:cs="Arial"/>
                <w:b/>
                <w:bCs/>
              </w:rPr>
            </w:pPr>
            <w:r>
              <w:rPr>
                <w:rFonts w:ascii="Arial" w:hAnsi="Arial" w:cs="Arial"/>
                <w:b/>
                <w:bCs/>
              </w:rPr>
              <w:t>Перечень источников финансирования дефицита бюджета сельского поселения "Кайластуйское" на плановый период     2025-2026 год</w:t>
            </w:r>
          </w:p>
        </w:tc>
      </w:tr>
      <w:tr w:rsidR="008F7C46" w:rsidTr="008F7C46">
        <w:trPr>
          <w:trHeight w:val="255"/>
          <w:jc w:val="center"/>
        </w:trPr>
        <w:tc>
          <w:tcPr>
            <w:tcW w:w="3233" w:type="dxa"/>
            <w:tcBorders>
              <w:top w:val="nil"/>
              <w:left w:val="nil"/>
              <w:bottom w:val="nil"/>
              <w:right w:val="nil"/>
            </w:tcBorders>
            <w:shd w:val="clear" w:color="auto" w:fill="auto"/>
            <w:noWrap/>
            <w:vAlign w:val="bottom"/>
            <w:hideMark/>
          </w:tcPr>
          <w:p w:rsidR="008F7C46" w:rsidRDefault="008F7C46">
            <w:pPr>
              <w:rPr>
                <w:sz w:val="20"/>
                <w:szCs w:val="20"/>
              </w:rPr>
            </w:pPr>
          </w:p>
        </w:tc>
        <w:tc>
          <w:tcPr>
            <w:tcW w:w="3507" w:type="dxa"/>
            <w:tcBorders>
              <w:top w:val="nil"/>
              <w:left w:val="nil"/>
              <w:bottom w:val="nil"/>
              <w:right w:val="nil"/>
            </w:tcBorders>
            <w:shd w:val="clear" w:color="auto" w:fill="auto"/>
            <w:noWrap/>
            <w:vAlign w:val="bottom"/>
            <w:hideMark/>
          </w:tcPr>
          <w:p w:rsidR="008F7C46" w:rsidRDefault="008F7C46">
            <w:pPr>
              <w:rPr>
                <w:sz w:val="20"/>
                <w:szCs w:val="20"/>
              </w:rPr>
            </w:pPr>
          </w:p>
        </w:tc>
        <w:tc>
          <w:tcPr>
            <w:tcW w:w="1700" w:type="dxa"/>
            <w:tcBorders>
              <w:top w:val="nil"/>
              <w:left w:val="nil"/>
              <w:bottom w:val="nil"/>
              <w:right w:val="nil"/>
            </w:tcBorders>
            <w:shd w:val="clear" w:color="auto" w:fill="auto"/>
            <w:noWrap/>
            <w:vAlign w:val="bottom"/>
            <w:hideMark/>
          </w:tcPr>
          <w:p w:rsidR="008F7C46" w:rsidRDefault="008F7C46">
            <w:pPr>
              <w:rPr>
                <w:sz w:val="20"/>
                <w:szCs w:val="20"/>
              </w:rPr>
            </w:pPr>
          </w:p>
        </w:tc>
        <w:tc>
          <w:tcPr>
            <w:tcW w:w="1058" w:type="dxa"/>
            <w:tcBorders>
              <w:top w:val="nil"/>
              <w:left w:val="nil"/>
              <w:bottom w:val="nil"/>
              <w:right w:val="nil"/>
            </w:tcBorders>
            <w:shd w:val="clear" w:color="auto" w:fill="auto"/>
            <w:noWrap/>
            <w:vAlign w:val="bottom"/>
            <w:hideMark/>
          </w:tcPr>
          <w:p w:rsidR="008F7C46" w:rsidRDefault="008F7C46">
            <w:pPr>
              <w:rPr>
                <w:sz w:val="20"/>
                <w:szCs w:val="20"/>
              </w:rPr>
            </w:pPr>
          </w:p>
        </w:tc>
      </w:tr>
      <w:tr w:rsidR="008F7C46" w:rsidTr="008F7C46">
        <w:trPr>
          <w:trHeight w:val="420"/>
          <w:jc w:val="center"/>
        </w:trPr>
        <w:tc>
          <w:tcPr>
            <w:tcW w:w="3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7C46" w:rsidRDefault="008F7C46">
            <w:pPr>
              <w:jc w:val="center"/>
              <w:rPr>
                <w:rFonts w:ascii="Arial Narrow" w:hAnsi="Arial Narrow" w:cs="Arial"/>
              </w:rPr>
            </w:pPr>
            <w:r>
              <w:rPr>
                <w:rFonts w:ascii="Arial Narrow" w:hAnsi="Arial Narrow" w:cs="Arial"/>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3507" w:type="dxa"/>
            <w:vMerge w:val="restart"/>
            <w:tcBorders>
              <w:top w:val="single" w:sz="4" w:space="0" w:color="auto"/>
              <w:left w:val="single" w:sz="4" w:space="0" w:color="auto"/>
              <w:bottom w:val="single" w:sz="4" w:space="0" w:color="000000"/>
              <w:right w:val="nil"/>
            </w:tcBorders>
            <w:shd w:val="clear" w:color="auto" w:fill="auto"/>
            <w:vAlign w:val="center"/>
            <w:hideMark/>
          </w:tcPr>
          <w:p w:rsidR="008F7C46" w:rsidRDefault="008F7C46">
            <w:pPr>
              <w:jc w:val="center"/>
              <w:rPr>
                <w:rFonts w:ascii="Arial Narrow" w:hAnsi="Arial Narrow" w:cs="Arial"/>
              </w:rPr>
            </w:pPr>
            <w:r>
              <w:rPr>
                <w:rFonts w:ascii="Arial Narrow" w:hAnsi="Arial Narrow" w:cs="Arial"/>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7C46" w:rsidRDefault="008F7C46">
            <w:pPr>
              <w:jc w:val="center"/>
              <w:rPr>
                <w:rFonts w:ascii="Arial Narrow" w:hAnsi="Arial Narrow" w:cs="Arial"/>
              </w:rPr>
            </w:pPr>
            <w:r>
              <w:rPr>
                <w:rFonts w:ascii="Arial Narrow" w:hAnsi="Arial Narrow" w:cs="Arial"/>
              </w:rPr>
              <w:t xml:space="preserve">Сумма (тыс. руб.)  2025 год </w:t>
            </w:r>
          </w:p>
        </w:tc>
        <w:tc>
          <w:tcPr>
            <w:tcW w:w="10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7C46" w:rsidRDefault="008F7C46">
            <w:pPr>
              <w:jc w:val="center"/>
              <w:rPr>
                <w:rFonts w:ascii="Arial Narrow" w:hAnsi="Arial Narrow" w:cs="Arial"/>
              </w:rPr>
            </w:pPr>
            <w:r>
              <w:rPr>
                <w:rFonts w:ascii="Arial Narrow" w:hAnsi="Arial Narrow" w:cs="Arial"/>
              </w:rPr>
              <w:t xml:space="preserve">Сумма (тыс. руб.)  2026 год </w:t>
            </w:r>
          </w:p>
        </w:tc>
      </w:tr>
      <w:tr w:rsidR="008F7C46" w:rsidTr="008F7C46">
        <w:trPr>
          <w:trHeight w:val="2055"/>
          <w:jc w:val="center"/>
        </w:trPr>
        <w:tc>
          <w:tcPr>
            <w:tcW w:w="3233" w:type="dxa"/>
            <w:vMerge/>
            <w:tcBorders>
              <w:top w:val="single" w:sz="4" w:space="0" w:color="auto"/>
              <w:left w:val="single" w:sz="4" w:space="0" w:color="auto"/>
              <w:bottom w:val="single" w:sz="4" w:space="0" w:color="000000"/>
              <w:right w:val="single" w:sz="4" w:space="0" w:color="auto"/>
            </w:tcBorders>
            <w:vAlign w:val="center"/>
            <w:hideMark/>
          </w:tcPr>
          <w:p w:rsidR="008F7C46" w:rsidRDefault="008F7C46">
            <w:pPr>
              <w:rPr>
                <w:rFonts w:ascii="Arial Narrow" w:hAnsi="Arial Narrow" w:cs="Arial"/>
              </w:rPr>
            </w:pPr>
          </w:p>
        </w:tc>
        <w:tc>
          <w:tcPr>
            <w:tcW w:w="3507" w:type="dxa"/>
            <w:vMerge/>
            <w:tcBorders>
              <w:top w:val="single" w:sz="4" w:space="0" w:color="auto"/>
              <w:left w:val="single" w:sz="4" w:space="0" w:color="auto"/>
              <w:bottom w:val="single" w:sz="4" w:space="0" w:color="000000"/>
              <w:right w:val="nil"/>
            </w:tcBorders>
            <w:vAlign w:val="center"/>
            <w:hideMark/>
          </w:tcPr>
          <w:p w:rsidR="008F7C46" w:rsidRDefault="008F7C46">
            <w:pPr>
              <w:rPr>
                <w:rFonts w:ascii="Arial Narrow" w:hAnsi="Arial Narrow" w:cs="Arial"/>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8F7C46" w:rsidRDefault="008F7C46">
            <w:pPr>
              <w:rPr>
                <w:rFonts w:ascii="Arial Narrow" w:hAnsi="Arial Narrow" w:cs="Arial"/>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8F7C46" w:rsidRDefault="008F7C46">
            <w:pPr>
              <w:rPr>
                <w:rFonts w:ascii="Arial Narrow" w:hAnsi="Arial Narrow" w:cs="Arial"/>
              </w:rPr>
            </w:pPr>
          </w:p>
        </w:tc>
      </w:tr>
      <w:tr w:rsidR="008F7C46" w:rsidTr="008F7C46">
        <w:trPr>
          <w:trHeight w:val="1110"/>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pPr>
              <w:rPr>
                <w:rFonts w:ascii="Arial" w:hAnsi="Arial" w:cs="Arial"/>
              </w:rPr>
            </w:pPr>
            <w:r>
              <w:rPr>
                <w:rFonts w:ascii="Arial" w:hAnsi="Arial" w:cs="Arial"/>
              </w:rPr>
              <w:t> </w:t>
            </w:r>
          </w:p>
        </w:tc>
        <w:tc>
          <w:tcPr>
            <w:tcW w:w="3507" w:type="dxa"/>
            <w:tcBorders>
              <w:top w:val="nil"/>
              <w:left w:val="nil"/>
              <w:bottom w:val="single" w:sz="4" w:space="0" w:color="auto"/>
              <w:right w:val="nil"/>
            </w:tcBorders>
            <w:shd w:val="clear" w:color="auto" w:fill="auto"/>
            <w:vAlign w:val="bottom"/>
            <w:hideMark/>
          </w:tcPr>
          <w:p w:rsidR="008F7C46" w:rsidRDefault="008F7C46" w:rsidP="008F7C46">
            <w:pPr>
              <w:jc w:val="center"/>
              <w:rPr>
                <w:rFonts w:ascii="Arial" w:hAnsi="Arial" w:cs="Arial"/>
              </w:rPr>
            </w:pPr>
            <w:r>
              <w:rPr>
                <w:rFonts w:ascii="Arial" w:hAnsi="Arial" w:cs="Arial"/>
              </w:rPr>
              <w:t>Источники внутреннего финансирования дефицита бюджета, всего      в том числе:</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0,0</w:t>
            </w:r>
          </w:p>
        </w:tc>
        <w:tc>
          <w:tcPr>
            <w:tcW w:w="1058"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0,0</w:t>
            </w:r>
          </w:p>
        </w:tc>
      </w:tr>
      <w:tr w:rsidR="008F7C46" w:rsidTr="008F7C46">
        <w:trPr>
          <w:trHeight w:val="900"/>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rsidP="008F7C46">
            <w:pPr>
              <w:jc w:val="center"/>
              <w:rPr>
                <w:rFonts w:ascii="Arial" w:hAnsi="Arial" w:cs="Arial"/>
              </w:rPr>
            </w:pPr>
            <w:r>
              <w:rPr>
                <w:rFonts w:ascii="Arial" w:hAnsi="Arial" w:cs="Arial"/>
              </w:rPr>
              <w:t>01 05 00 00 00 0000 000</w:t>
            </w:r>
          </w:p>
        </w:tc>
        <w:tc>
          <w:tcPr>
            <w:tcW w:w="3507" w:type="dxa"/>
            <w:tcBorders>
              <w:top w:val="nil"/>
              <w:left w:val="nil"/>
              <w:bottom w:val="single" w:sz="4" w:space="0" w:color="auto"/>
              <w:right w:val="single" w:sz="4" w:space="0" w:color="auto"/>
            </w:tcBorders>
            <w:shd w:val="clear" w:color="auto" w:fill="auto"/>
            <w:vAlign w:val="bottom"/>
            <w:hideMark/>
          </w:tcPr>
          <w:p w:rsidR="008F7C46" w:rsidRDefault="008F7C46">
            <w:pPr>
              <w:rPr>
                <w:rFonts w:ascii="Arial" w:hAnsi="Arial" w:cs="Arial"/>
              </w:rPr>
            </w:pPr>
            <w:r>
              <w:rPr>
                <w:rFonts w:ascii="Arial" w:hAnsi="Arial" w:cs="Arial"/>
              </w:rPr>
              <w:t>Изменение остатка средств на счетах по учету средств бюджета</w:t>
            </w:r>
          </w:p>
        </w:tc>
        <w:tc>
          <w:tcPr>
            <w:tcW w:w="170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0,0</w:t>
            </w:r>
          </w:p>
        </w:tc>
        <w:tc>
          <w:tcPr>
            <w:tcW w:w="1058"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0,0</w:t>
            </w:r>
          </w:p>
        </w:tc>
      </w:tr>
      <w:tr w:rsidR="008F7C46" w:rsidTr="008F7C46">
        <w:trPr>
          <w:trHeight w:val="85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rsidP="008F7C46">
            <w:pPr>
              <w:jc w:val="center"/>
              <w:rPr>
                <w:rFonts w:ascii="Arial" w:hAnsi="Arial" w:cs="Arial"/>
              </w:rPr>
            </w:pPr>
            <w:r>
              <w:rPr>
                <w:rFonts w:ascii="Arial" w:hAnsi="Arial" w:cs="Arial"/>
              </w:rPr>
              <w:t>01 05 02 01 00 0000 500</w:t>
            </w:r>
          </w:p>
        </w:tc>
        <w:tc>
          <w:tcPr>
            <w:tcW w:w="3507" w:type="dxa"/>
            <w:tcBorders>
              <w:top w:val="nil"/>
              <w:left w:val="nil"/>
              <w:bottom w:val="single" w:sz="4" w:space="0" w:color="auto"/>
              <w:right w:val="single" w:sz="4" w:space="0" w:color="auto"/>
            </w:tcBorders>
            <w:shd w:val="clear" w:color="auto" w:fill="auto"/>
            <w:vAlign w:val="bottom"/>
            <w:hideMark/>
          </w:tcPr>
          <w:p w:rsidR="008F7C46" w:rsidRDefault="008F7C46">
            <w:pPr>
              <w:rPr>
                <w:rFonts w:ascii="Arial" w:hAnsi="Arial" w:cs="Arial"/>
              </w:rPr>
            </w:pPr>
            <w:r>
              <w:rPr>
                <w:rFonts w:ascii="Arial" w:hAnsi="Arial" w:cs="Arial"/>
              </w:rPr>
              <w:t>Увеличение прочих остатков денежных средств</w:t>
            </w:r>
          </w:p>
        </w:tc>
        <w:tc>
          <w:tcPr>
            <w:tcW w:w="170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-11 061,8</w:t>
            </w:r>
          </w:p>
        </w:tc>
        <w:tc>
          <w:tcPr>
            <w:tcW w:w="1058"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-11 962,0</w:t>
            </w:r>
          </w:p>
        </w:tc>
      </w:tr>
      <w:tr w:rsidR="008F7C46" w:rsidTr="008F7C46">
        <w:trPr>
          <w:trHeight w:val="8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rsidP="008F7C46">
            <w:pPr>
              <w:jc w:val="center"/>
              <w:rPr>
                <w:rFonts w:ascii="Arial" w:hAnsi="Arial" w:cs="Arial"/>
              </w:rPr>
            </w:pPr>
            <w:r>
              <w:rPr>
                <w:rFonts w:ascii="Arial" w:hAnsi="Arial" w:cs="Arial"/>
              </w:rPr>
              <w:t>01 05 02 01 10 0000 510</w:t>
            </w:r>
          </w:p>
        </w:tc>
        <w:tc>
          <w:tcPr>
            <w:tcW w:w="3507" w:type="dxa"/>
            <w:tcBorders>
              <w:top w:val="nil"/>
              <w:left w:val="nil"/>
              <w:bottom w:val="single" w:sz="4" w:space="0" w:color="auto"/>
              <w:right w:val="single" w:sz="4" w:space="0" w:color="auto"/>
            </w:tcBorders>
            <w:shd w:val="clear" w:color="auto" w:fill="auto"/>
            <w:vAlign w:val="bottom"/>
            <w:hideMark/>
          </w:tcPr>
          <w:p w:rsidR="008F7C46" w:rsidRDefault="008F7C46" w:rsidP="008F7C46">
            <w:pPr>
              <w:rPr>
                <w:rFonts w:ascii="Arial" w:hAnsi="Arial" w:cs="Arial"/>
              </w:rPr>
            </w:pPr>
            <w:r>
              <w:rPr>
                <w:rFonts w:ascii="Arial" w:hAnsi="Arial" w:cs="Arial"/>
              </w:rPr>
              <w:t>Увеличение прочих остатков денежных средств бюджета сельского поселения</w:t>
            </w:r>
          </w:p>
        </w:tc>
        <w:tc>
          <w:tcPr>
            <w:tcW w:w="170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-11 061,8</w:t>
            </w:r>
          </w:p>
        </w:tc>
        <w:tc>
          <w:tcPr>
            <w:tcW w:w="1058"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-11 962,0</w:t>
            </w:r>
          </w:p>
        </w:tc>
      </w:tr>
      <w:tr w:rsidR="008F7C46" w:rsidTr="008F7C46">
        <w:trPr>
          <w:trHeight w:val="8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rsidP="008F7C46">
            <w:pPr>
              <w:jc w:val="center"/>
              <w:rPr>
                <w:rFonts w:ascii="Arial" w:hAnsi="Arial" w:cs="Arial"/>
              </w:rPr>
            </w:pPr>
            <w:r>
              <w:rPr>
                <w:rFonts w:ascii="Arial" w:hAnsi="Arial" w:cs="Arial"/>
              </w:rPr>
              <w:t>01 05 02 00 00 0000 600</w:t>
            </w:r>
          </w:p>
        </w:tc>
        <w:tc>
          <w:tcPr>
            <w:tcW w:w="3507" w:type="dxa"/>
            <w:tcBorders>
              <w:top w:val="nil"/>
              <w:left w:val="nil"/>
              <w:bottom w:val="single" w:sz="4" w:space="0" w:color="auto"/>
              <w:right w:val="single" w:sz="4" w:space="0" w:color="auto"/>
            </w:tcBorders>
            <w:shd w:val="clear" w:color="auto" w:fill="auto"/>
            <w:vAlign w:val="bottom"/>
            <w:hideMark/>
          </w:tcPr>
          <w:p w:rsidR="008F7C46" w:rsidRDefault="008F7C46">
            <w:pPr>
              <w:rPr>
                <w:rFonts w:ascii="Arial" w:hAnsi="Arial" w:cs="Arial"/>
              </w:rPr>
            </w:pPr>
            <w:r>
              <w:rPr>
                <w:rFonts w:ascii="Arial" w:hAnsi="Arial" w:cs="Arial"/>
              </w:rPr>
              <w:t>Уменьшение прочих остатков денежных средств</w:t>
            </w:r>
          </w:p>
        </w:tc>
        <w:tc>
          <w:tcPr>
            <w:tcW w:w="170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11 061,8</w:t>
            </w:r>
          </w:p>
        </w:tc>
        <w:tc>
          <w:tcPr>
            <w:tcW w:w="1058"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11 962,0</w:t>
            </w:r>
          </w:p>
        </w:tc>
      </w:tr>
      <w:tr w:rsidR="008F7C46" w:rsidTr="008F7C46">
        <w:trPr>
          <w:trHeight w:val="91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8F7C46" w:rsidRDefault="008F7C46" w:rsidP="008F7C46">
            <w:pPr>
              <w:jc w:val="center"/>
              <w:rPr>
                <w:rFonts w:ascii="Arial" w:hAnsi="Arial" w:cs="Arial"/>
              </w:rPr>
            </w:pPr>
            <w:r>
              <w:rPr>
                <w:rFonts w:ascii="Arial" w:hAnsi="Arial" w:cs="Arial"/>
              </w:rPr>
              <w:t>01 05 02 00 10 0000 610</w:t>
            </w:r>
          </w:p>
        </w:tc>
        <w:tc>
          <w:tcPr>
            <w:tcW w:w="3507" w:type="dxa"/>
            <w:tcBorders>
              <w:top w:val="nil"/>
              <w:left w:val="nil"/>
              <w:bottom w:val="single" w:sz="4" w:space="0" w:color="auto"/>
              <w:right w:val="single" w:sz="4" w:space="0" w:color="auto"/>
            </w:tcBorders>
            <w:shd w:val="clear" w:color="auto" w:fill="auto"/>
            <w:vAlign w:val="bottom"/>
            <w:hideMark/>
          </w:tcPr>
          <w:p w:rsidR="008F7C46" w:rsidRDefault="008F7C46">
            <w:pPr>
              <w:rPr>
                <w:rFonts w:ascii="Arial" w:hAnsi="Arial" w:cs="Arial"/>
              </w:rPr>
            </w:pPr>
            <w:r>
              <w:rPr>
                <w:rFonts w:ascii="Arial" w:hAnsi="Arial" w:cs="Arial"/>
              </w:rPr>
              <w:t>Уменьшение прочих остатков денежных средств бюджета сельского поселения</w:t>
            </w:r>
          </w:p>
        </w:tc>
        <w:tc>
          <w:tcPr>
            <w:tcW w:w="1700"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11 061,8</w:t>
            </w:r>
          </w:p>
        </w:tc>
        <w:tc>
          <w:tcPr>
            <w:tcW w:w="1058" w:type="dxa"/>
            <w:tcBorders>
              <w:top w:val="nil"/>
              <w:left w:val="nil"/>
              <w:bottom w:val="single" w:sz="4" w:space="0" w:color="auto"/>
              <w:right w:val="single" w:sz="4" w:space="0" w:color="auto"/>
            </w:tcBorders>
            <w:shd w:val="clear" w:color="auto" w:fill="auto"/>
            <w:noWrap/>
            <w:vAlign w:val="bottom"/>
            <w:hideMark/>
          </w:tcPr>
          <w:p w:rsidR="008F7C46" w:rsidRDefault="008F7C46">
            <w:pPr>
              <w:jc w:val="right"/>
              <w:rPr>
                <w:rFonts w:ascii="Arial" w:hAnsi="Arial" w:cs="Arial"/>
              </w:rPr>
            </w:pPr>
            <w:r>
              <w:rPr>
                <w:rFonts w:ascii="Arial" w:hAnsi="Arial" w:cs="Arial"/>
              </w:rPr>
              <w:t>11 962,0</w:t>
            </w:r>
          </w:p>
        </w:tc>
      </w:tr>
    </w:tbl>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7C46" w:rsidTr="008F7C46">
        <w:tc>
          <w:tcPr>
            <w:tcW w:w="4785" w:type="dxa"/>
          </w:tcPr>
          <w:p w:rsidR="008F7C46" w:rsidRDefault="008F7C46" w:rsidP="008F7C46">
            <w:pPr>
              <w:suppressAutoHyphens/>
              <w:jc w:val="both"/>
              <w:rPr>
                <w:sz w:val="26"/>
                <w:szCs w:val="26"/>
              </w:rPr>
            </w:pPr>
          </w:p>
        </w:tc>
        <w:tc>
          <w:tcPr>
            <w:tcW w:w="4786" w:type="dxa"/>
          </w:tcPr>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7</w:t>
            </w:r>
            <w:r w:rsidRPr="00612E1D">
              <w:rPr>
                <w:rFonts w:cs="Arial"/>
              </w:rPr>
              <w:t xml:space="preserve"> к решению Совета сельского поселения «Кайластуйское» </w:t>
            </w:r>
          </w:p>
          <w:p w:rsidR="008F7C46" w:rsidRPr="00612E1D" w:rsidRDefault="008F7C46" w:rsidP="008F7C46">
            <w:pPr>
              <w:keepNext/>
              <w:jc w:val="both"/>
              <w:outlineLvl w:val="1"/>
              <w:rPr>
                <w:bCs/>
              </w:rPr>
            </w:pPr>
            <w:r w:rsidRPr="00612E1D">
              <w:rPr>
                <w:b/>
                <w:bCs/>
              </w:rPr>
              <w:t>«</w:t>
            </w:r>
            <w:r w:rsidRPr="00612E1D">
              <w:rPr>
                <w:bCs/>
              </w:rPr>
              <w:t>О бюджете сельского поселения</w:t>
            </w:r>
          </w:p>
          <w:p w:rsidR="008F7C46" w:rsidRPr="00612E1D" w:rsidRDefault="008F7C46" w:rsidP="008F7C46">
            <w:pPr>
              <w:keepNext/>
              <w:jc w:val="both"/>
              <w:outlineLvl w:val="1"/>
              <w:rPr>
                <w:bCs/>
              </w:rPr>
            </w:pPr>
            <w:r w:rsidRPr="00612E1D">
              <w:rPr>
                <w:bCs/>
              </w:rPr>
              <w:t xml:space="preserve">«Кайластуйское» муниципального </w:t>
            </w:r>
          </w:p>
          <w:p w:rsidR="008F7C46" w:rsidRPr="00612E1D" w:rsidRDefault="008F7C46" w:rsidP="008F7C46">
            <w:pPr>
              <w:keepNext/>
              <w:jc w:val="both"/>
              <w:outlineLvl w:val="1"/>
              <w:rPr>
                <w:bCs/>
              </w:rPr>
            </w:pPr>
            <w:r w:rsidRPr="00612E1D">
              <w:rPr>
                <w:bCs/>
              </w:rPr>
              <w:t xml:space="preserve">района «Город Краснокаменск </w:t>
            </w:r>
          </w:p>
          <w:p w:rsidR="008F7C46" w:rsidRPr="00612E1D" w:rsidRDefault="008F7C46" w:rsidP="008F7C46">
            <w:pPr>
              <w:keepNext/>
              <w:jc w:val="both"/>
              <w:outlineLvl w:val="1"/>
              <w:rPr>
                <w:bCs/>
              </w:rPr>
            </w:pPr>
            <w:r w:rsidRPr="00612E1D">
              <w:rPr>
                <w:bCs/>
              </w:rPr>
              <w:t xml:space="preserve">и Краснокаменский район» </w:t>
            </w:r>
          </w:p>
          <w:p w:rsidR="008F7C46" w:rsidRPr="00612E1D" w:rsidRDefault="008F7C46" w:rsidP="008F7C46">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8F7C46" w:rsidRDefault="008F7C46" w:rsidP="008F7C46">
            <w:pPr>
              <w:suppressAutoHyphens/>
              <w:jc w:val="both"/>
              <w:rPr>
                <w:sz w:val="26"/>
                <w:szCs w:val="26"/>
              </w:rPr>
            </w:pPr>
          </w:p>
        </w:tc>
      </w:tr>
    </w:tbl>
    <w:p w:rsidR="008F7C46" w:rsidRDefault="008F7C46" w:rsidP="00612E1D">
      <w:pPr>
        <w:jc w:val="center"/>
        <w:rPr>
          <w:sz w:val="26"/>
          <w:szCs w:val="26"/>
        </w:rPr>
      </w:pPr>
    </w:p>
    <w:tbl>
      <w:tblPr>
        <w:tblW w:w="9800" w:type="dxa"/>
        <w:tblLook w:val="04A0" w:firstRow="1" w:lastRow="0" w:firstColumn="1" w:lastColumn="0" w:noHBand="0" w:noVBand="1"/>
      </w:tblPr>
      <w:tblGrid>
        <w:gridCol w:w="3040"/>
        <w:gridCol w:w="4900"/>
        <w:gridCol w:w="1860"/>
      </w:tblGrid>
      <w:tr w:rsidR="008F7C46" w:rsidTr="008F7C46">
        <w:trPr>
          <w:trHeight w:val="322"/>
        </w:trPr>
        <w:tc>
          <w:tcPr>
            <w:tcW w:w="9800" w:type="dxa"/>
            <w:gridSpan w:val="3"/>
            <w:vMerge w:val="restart"/>
            <w:tcBorders>
              <w:top w:val="nil"/>
              <w:left w:val="nil"/>
              <w:bottom w:val="nil"/>
              <w:right w:val="nil"/>
            </w:tcBorders>
            <w:shd w:val="clear" w:color="auto" w:fill="auto"/>
            <w:vAlign w:val="bottom"/>
            <w:hideMark/>
          </w:tcPr>
          <w:p w:rsidR="008F7C46" w:rsidRDefault="008F7C46" w:rsidP="008F7C46">
            <w:pPr>
              <w:jc w:val="center"/>
              <w:rPr>
                <w:b/>
                <w:bCs/>
                <w:sz w:val="28"/>
                <w:szCs w:val="28"/>
              </w:rPr>
            </w:pPr>
            <w:r>
              <w:rPr>
                <w:b/>
                <w:bCs/>
                <w:sz w:val="28"/>
                <w:szCs w:val="28"/>
              </w:rPr>
              <w:t>Формы межбюджетных трансфертов, получаемых из других бюджетов бюджетной системы в 2024 году</w:t>
            </w:r>
          </w:p>
        </w:tc>
      </w:tr>
      <w:tr w:rsidR="008F7C46" w:rsidTr="008F7C46">
        <w:trPr>
          <w:trHeight w:val="510"/>
        </w:trPr>
        <w:tc>
          <w:tcPr>
            <w:tcW w:w="9800" w:type="dxa"/>
            <w:gridSpan w:val="3"/>
            <w:vMerge/>
            <w:tcBorders>
              <w:top w:val="nil"/>
              <w:left w:val="nil"/>
              <w:bottom w:val="nil"/>
              <w:right w:val="nil"/>
            </w:tcBorders>
            <w:vAlign w:val="center"/>
            <w:hideMark/>
          </w:tcPr>
          <w:p w:rsidR="008F7C46" w:rsidRDefault="008F7C46">
            <w:pPr>
              <w:rPr>
                <w:b/>
                <w:bCs/>
                <w:sz w:val="28"/>
                <w:szCs w:val="28"/>
              </w:rPr>
            </w:pPr>
          </w:p>
        </w:tc>
      </w:tr>
      <w:tr w:rsidR="008F7C46" w:rsidTr="008F7C46">
        <w:trPr>
          <w:trHeight w:val="255"/>
        </w:trPr>
        <w:tc>
          <w:tcPr>
            <w:tcW w:w="3040" w:type="dxa"/>
            <w:tcBorders>
              <w:top w:val="nil"/>
              <w:left w:val="nil"/>
              <w:bottom w:val="nil"/>
              <w:right w:val="nil"/>
            </w:tcBorders>
            <w:shd w:val="clear" w:color="auto" w:fill="auto"/>
            <w:noWrap/>
            <w:vAlign w:val="center"/>
            <w:hideMark/>
          </w:tcPr>
          <w:p w:rsidR="008F7C46" w:rsidRDefault="008F7C46">
            <w:pPr>
              <w:jc w:val="center"/>
              <w:rPr>
                <w:b/>
                <w:bCs/>
                <w:sz w:val="28"/>
                <w:szCs w:val="28"/>
              </w:rPr>
            </w:pPr>
          </w:p>
        </w:tc>
        <w:tc>
          <w:tcPr>
            <w:tcW w:w="4900" w:type="dxa"/>
            <w:tcBorders>
              <w:top w:val="nil"/>
              <w:left w:val="nil"/>
              <w:bottom w:val="nil"/>
              <w:right w:val="nil"/>
            </w:tcBorders>
            <w:shd w:val="clear" w:color="auto" w:fill="auto"/>
            <w:noWrap/>
            <w:vAlign w:val="bottom"/>
            <w:hideMark/>
          </w:tcPr>
          <w:p w:rsidR="008F7C46" w:rsidRDefault="008F7C46">
            <w:pPr>
              <w:jc w:val="center"/>
              <w:rPr>
                <w:sz w:val="20"/>
                <w:szCs w:val="20"/>
              </w:rPr>
            </w:pPr>
          </w:p>
        </w:tc>
        <w:tc>
          <w:tcPr>
            <w:tcW w:w="1860" w:type="dxa"/>
            <w:tcBorders>
              <w:top w:val="nil"/>
              <w:left w:val="nil"/>
              <w:bottom w:val="nil"/>
              <w:right w:val="nil"/>
            </w:tcBorders>
            <w:shd w:val="clear" w:color="auto" w:fill="auto"/>
            <w:noWrap/>
            <w:vAlign w:val="center"/>
            <w:hideMark/>
          </w:tcPr>
          <w:p w:rsidR="008F7C46" w:rsidRDefault="008F7C46">
            <w:pPr>
              <w:rPr>
                <w:sz w:val="20"/>
                <w:szCs w:val="20"/>
              </w:rPr>
            </w:pPr>
          </w:p>
        </w:tc>
      </w:tr>
      <w:tr w:rsidR="008F7C46" w:rsidTr="008F7C46">
        <w:trPr>
          <w:trHeight w:val="330"/>
        </w:trPr>
        <w:tc>
          <w:tcPr>
            <w:tcW w:w="3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бюджетной классификации Российской Федерации</w:t>
            </w:r>
          </w:p>
        </w:tc>
        <w:tc>
          <w:tcPr>
            <w:tcW w:w="4900" w:type="dxa"/>
            <w:tcBorders>
              <w:top w:val="single" w:sz="8" w:space="0" w:color="auto"/>
              <w:left w:val="nil"/>
              <w:bottom w:val="nil"/>
              <w:right w:val="single" w:sz="8" w:space="0" w:color="auto"/>
            </w:tcBorders>
            <w:shd w:val="clear" w:color="auto" w:fill="auto"/>
            <w:noWrap/>
            <w:vAlign w:val="bottom"/>
            <w:hideMark/>
          </w:tcPr>
          <w:p w:rsidR="008F7C46" w:rsidRDefault="008F7C46">
            <w:pPr>
              <w:rPr>
                <w:rFonts w:ascii="Times New Roman CYR" w:hAnsi="Times New Roman CYR" w:cs="Times New Roman CYR"/>
                <w:b/>
                <w:bCs/>
                <w:i/>
                <w:iCs/>
              </w:rPr>
            </w:pPr>
            <w:r>
              <w:rPr>
                <w:rFonts w:ascii="Times New Roman CYR" w:hAnsi="Times New Roman CYR" w:cs="Times New Roman CYR"/>
                <w:b/>
                <w:bCs/>
                <w:i/>
                <w:iCs/>
              </w:rPr>
              <w:t> </w:t>
            </w:r>
          </w:p>
        </w:tc>
        <w:tc>
          <w:tcPr>
            <w:tcW w:w="1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Сумма (тыс. руб.)</w:t>
            </w:r>
          </w:p>
        </w:tc>
      </w:tr>
      <w:tr w:rsidR="008F7C46" w:rsidTr="008F7C46">
        <w:trPr>
          <w:trHeight w:val="315"/>
        </w:trPr>
        <w:tc>
          <w:tcPr>
            <w:tcW w:w="3040" w:type="dxa"/>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c>
          <w:tcPr>
            <w:tcW w:w="4900" w:type="dxa"/>
            <w:tcBorders>
              <w:top w:val="nil"/>
              <w:left w:val="nil"/>
              <w:bottom w:val="nil"/>
              <w:right w:val="single" w:sz="8" w:space="0" w:color="auto"/>
            </w:tcBorders>
            <w:shd w:val="clear" w:color="auto" w:fill="auto"/>
            <w:noWrap/>
            <w:vAlign w:val="bottom"/>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доходов</w:t>
            </w:r>
          </w:p>
        </w:tc>
        <w:tc>
          <w:tcPr>
            <w:tcW w:w="1860" w:type="dxa"/>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r>
      <w:tr w:rsidR="008F7C46" w:rsidTr="008F7C46">
        <w:trPr>
          <w:trHeight w:val="360"/>
        </w:trPr>
        <w:tc>
          <w:tcPr>
            <w:tcW w:w="3040" w:type="dxa"/>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c>
          <w:tcPr>
            <w:tcW w:w="4900" w:type="dxa"/>
            <w:tcBorders>
              <w:top w:val="nil"/>
              <w:left w:val="nil"/>
              <w:bottom w:val="single" w:sz="8" w:space="0" w:color="auto"/>
              <w:right w:val="single" w:sz="8" w:space="0" w:color="auto"/>
            </w:tcBorders>
            <w:shd w:val="clear" w:color="auto" w:fill="auto"/>
            <w:noWrap/>
            <w:vAlign w:val="bottom"/>
            <w:hideMark/>
          </w:tcPr>
          <w:p w:rsidR="008F7C46" w:rsidRDefault="008F7C46">
            <w:pPr>
              <w:rPr>
                <w:rFonts w:ascii="Times New Roman CYR" w:hAnsi="Times New Roman CYR" w:cs="Times New Roman CYR"/>
                <w:b/>
                <w:bCs/>
                <w:sz w:val="22"/>
                <w:szCs w:val="22"/>
              </w:rPr>
            </w:pPr>
            <w:r>
              <w:rPr>
                <w:rFonts w:ascii="Times New Roman CYR" w:hAnsi="Times New Roman CYR" w:cs="Times New Roman CYR"/>
                <w:b/>
                <w:bCs/>
                <w:sz w:val="22"/>
                <w:szCs w:val="22"/>
              </w:rPr>
              <w:t> </w:t>
            </w:r>
          </w:p>
        </w:tc>
        <w:tc>
          <w:tcPr>
            <w:tcW w:w="1860" w:type="dxa"/>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r>
      <w:tr w:rsidR="008F7C46" w:rsidTr="008F7C46">
        <w:trPr>
          <w:trHeight w:val="360"/>
        </w:trPr>
        <w:tc>
          <w:tcPr>
            <w:tcW w:w="3040" w:type="dxa"/>
            <w:tcBorders>
              <w:top w:val="nil"/>
              <w:left w:val="single" w:sz="8" w:space="0" w:color="auto"/>
              <w:bottom w:val="nil"/>
              <w:right w:val="single" w:sz="8" w:space="0" w:color="auto"/>
            </w:tcBorders>
            <w:shd w:val="clear" w:color="auto" w:fill="auto"/>
            <w:noWrap/>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1</w:t>
            </w:r>
          </w:p>
        </w:tc>
        <w:tc>
          <w:tcPr>
            <w:tcW w:w="4900" w:type="dxa"/>
            <w:tcBorders>
              <w:top w:val="nil"/>
              <w:left w:val="nil"/>
              <w:bottom w:val="nil"/>
              <w:right w:val="single" w:sz="8" w:space="0" w:color="auto"/>
            </w:tcBorders>
            <w:shd w:val="clear" w:color="auto" w:fill="auto"/>
            <w:noWrap/>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2</w:t>
            </w:r>
          </w:p>
        </w:tc>
        <w:tc>
          <w:tcPr>
            <w:tcW w:w="1860" w:type="dxa"/>
            <w:tcBorders>
              <w:top w:val="nil"/>
              <w:left w:val="nil"/>
              <w:bottom w:val="nil"/>
              <w:right w:val="single" w:sz="8" w:space="0" w:color="auto"/>
            </w:tcBorders>
            <w:shd w:val="clear" w:color="auto" w:fill="auto"/>
            <w:noWrap/>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3</w:t>
            </w:r>
          </w:p>
        </w:tc>
      </w:tr>
      <w:tr w:rsidR="008F7C46" w:rsidTr="008F7C46">
        <w:trPr>
          <w:trHeight w:val="465"/>
        </w:trPr>
        <w:tc>
          <w:tcPr>
            <w:tcW w:w="30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rPr>
            </w:pPr>
            <w:r>
              <w:rPr>
                <w:rFonts w:ascii="Times New Roman CE" w:hAnsi="Times New Roman CE" w:cs="Arial"/>
                <w:b/>
                <w:bCs/>
              </w:rPr>
              <w:t>2 00 00000 00 0000 000</w:t>
            </w:r>
          </w:p>
        </w:tc>
        <w:tc>
          <w:tcPr>
            <w:tcW w:w="4900" w:type="dxa"/>
            <w:tcBorders>
              <w:top w:val="single" w:sz="8" w:space="0" w:color="auto"/>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b/>
                <w:bCs/>
              </w:rPr>
            </w:pPr>
            <w:r>
              <w:rPr>
                <w:rFonts w:ascii="Times New Roman CYR" w:hAnsi="Times New Roman CYR" w:cs="Times New Roman CYR"/>
                <w:b/>
                <w:bCs/>
              </w:rPr>
              <w:t>БЕЗВОЗМЕЗДНЫЕ ПОСТУПЛЕНИЯ, всего</w:t>
            </w:r>
          </w:p>
        </w:tc>
        <w:tc>
          <w:tcPr>
            <w:tcW w:w="1860" w:type="dxa"/>
            <w:tcBorders>
              <w:top w:val="single" w:sz="8" w:space="0" w:color="auto"/>
              <w:left w:val="nil"/>
              <w:bottom w:val="single" w:sz="4" w:space="0" w:color="auto"/>
              <w:right w:val="single" w:sz="8" w:space="0" w:color="auto"/>
            </w:tcBorders>
            <w:shd w:val="clear" w:color="auto" w:fill="auto"/>
            <w:noWrap/>
            <w:vAlign w:val="bottom"/>
            <w:hideMark/>
          </w:tcPr>
          <w:p w:rsidR="008F7C46" w:rsidRDefault="008F7C46">
            <w:pPr>
              <w:jc w:val="center"/>
              <w:rPr>
                <w:rFonts w:ascii="Times New Roman CE" w:hAnsi="Times New Roman CE" w:cs="Arial"/>
                <w:sz w:val="28"/>
                <w:szCs w:val="28"/>
              </w:rPr>
            </w:pPr>
            <w:r>
              <w:rPr>
                <w:rFonts w:ascii="Times New Roman CE" w:hAnsi="Times New Roman CE" w:cs="Arial"/>
                <w:sz w:val="28"/>
                <w:szCs w:val="28"/>
              </w:rPr>
              <w:t>9 967,8</w:t>
            </w:r>
          </w:p>
        </w:tc>
      </w:tr>
      <w:tr w:rsidR="008F7C46" w:rsidTr="008F7C46">
        <w:trPr>
          <w:trHeight w:val="900"/>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2 02 00000 00 0000 000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БЕЗВОЗМЕЗДНЫЕ ПОСТУПЛЕНИЯ ОТ ДРУГИХ БЮДЖЕТОВ БЮДЖЕТНОЙ СИСТЕМЫ РОССИЙСКОЙ ФЕДЕРАЦИИ</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9 967,8</w:t>
            </w:r>
          </w:p>
        </w:tc>
      </w:tr>
      <w:tr w:rsidR="008F7C46" w:rsidTr="008F7C46">
        <w:trPr>
          <w:trHeight w:val="765"/>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2 02 16000 00 0000 150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Дотации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1 549,0</w:t>
            </w:r>
          </w:p>
        </w:tc>
      </w:tr>
      <w:tr w:rsidR="008F7C46" w:rsidTr="008F7C46">
        <w:trPr>
          <w:trHeight w:val="675"/>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2 02 16001 10 0000 150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Дотации бюджетам поселений на выравнивание бюджетной обеспеченности (РПД) ДК 53</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59,8</w:t>
            </w:r>
          </w:p>
        </w:tc>
      </w:tr>
      <w:tr w:rsidR="008F7C46" w:rsidTr="008F7C46">
        <w:trPr>
          <w:trHeight w:val="930"/>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color w:val="000000"/>
                <w:sz w:val="22"/>
                <w:szCs w:val="22"/>
              </w:rPr>
            </w:pPr>
            <w:r>
              <w:rPr>
                <w:rFonts w:ascii="Times New Roman CE" w:hAnsi="Times New Roman CE" w:cs="Arial"/>
                <w:i/>
                <w:iCs/>
                <w:color w:val="000000"/>
                <w:sz w:val="22"/>
                <w:szCs w:val="22"/>
              </w:rPr>
              <w:t>2 02 16001 10 0000 150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rsidP="008F7C46">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поселений на выравнивание бюджетной обеспеченности ДК 04</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color w:val="000000"/>
                <w:sz w:val="28"/>
                <w:szCs w:val="28"/>
              </w:rPr>
            </w:pPr>
            <w:r>
              <w:rPr>
                <w:rFonts w:ascii="Times New Roman CE" w:hAnsi="Times New Roman CE" w:cs="Arial"/>
                <w:i/>
                <w:iCs/>
                <w:color w:val="000000"/>
                <w:sz w:val="28"/>
                <w:szCs w:val="28"/>
              </w:rPr>
              <w:t>1 489,2</w:t>
            </w:r>
          </w:p>
        </w:tc>
      </w:tr>
      <w:tr w:rsidR="008F7C46" w:rsidTr="008F7C46">
        <w:trPr>
          <w:trHeight w:val="660"/>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2 02 35000 00 0000 150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8F7C46" w:rsidTr="008F7C46">
        <w:trPr>
          <w:trHeight w:val="1065"/>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2 02 35118 00 0000 150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8F7C46" w:rsidTr="008F7C46">
        <w:trPr>
          <w:trHeight w:val="930"/>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2 02 35118 10 0000 150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860" w:type="dxa"/>
            <w:tcBorders>
              <w:top w:val="nil"/>
              <w:left w:val="nil"/>
              <w:bottom w:val="nil"/>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8F7C46" w:rsidTr="008F7C46">
        <w:trPr>
          <w:trHeight w:val="495"/>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2 02 40000 00 0000 150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b/>
                <w:bCs/>
                <w:sz w:val="22"/>
                <w:szCs w:val="22"/>
              </w:rPr>
            </w:pPr>
            <w:r>
              <w:rPr>
                <w:rFonts w:ascii="Times New Roman CYR" w:hAnsi="Times New Roman CYR" w:cs="Times New Roman CYR"/>
                <w:b/>
                <w:bCs/>
                <w:sz w:val="22"/>
                <w:szCs w:val="22"/>
              </w:rPr>
              <w:t>Иные межбюджетные трансферты</w:t>
            </w:r>
          </w:p>
        </w:tc>
        <w:tc>
          <w:tcPr>
            <w:tcW w:w="1860" w:type="dxa"/>
            <w:tcBorders>
              <w:top w:val="single" w:sz="4" w:space="0" w:color="auto"/>
              <w:left w:val="nil"/>
              <w:bottom w:val="nil"/>
              <w:right w:val="single" w:sz="8" w:space="0" w:color="auto"/>
            </w:tcBorders>
            <w:shd w:val="clear" w:color="auto" w:fill="auto"/>
            <w:noWrap/>
            <w:vAlign w:val="center"/>
            <w:hideMark/>
          </w:tcPr>
          <w:p w:rsidR="008F7C46" w:rsidRDefault="008F7C46">
            <w:pPr>
              <w:jc w:val="center"/>
              <w:rPr>
                <w:rFonts w:ascii="Times New Roman CE" w:hAnsi="Times New Roman CE" w:cs="Arial"/>
                <w:b/>
                <w:bCs/>
                <w:sz w:val="28"/>
                <w:szCs w:val="28"/>
              </w:rPr>
            </w:pPr>
            <w:r>
              <w:rPr>
                <w:rFonts w:ascii="Times New Roman CE" w:hAnsi="Times New Roman CE" w:cs="Arial"/>
                <w:b/>
                <w:bCs/>
                <w:sz w:val="28"/>
                <w:szCs w:val="28"/>
              </w:rPr>
              <w:t>8 418,8</w:t>
            </w:r>
          </w:p>
        </w:tc>
      </w:tr>
      <w:tr w:rsidR="008F7C46" w:rsidTr="008F7C46">
        <w:trPr>
          <w:trHeight w:val="1800"/>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2 02 40014 00 0000 150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 xml:space="preserve"> 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382,3</w:t>
            </w:r>
          </w:p>
        </w:tc>
      </w:tr>
      <w:tr w:rsidR="008F7C46" w:rsidTr="008F7C46">
        <w:trPr>
          <w:trHeight w:val="1800"/>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lastRenderedPageBreak/>
              <w:t>2 02 40014 10 0000 150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 xml:space="preserve"> 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382,3</w:t>
            </w:r>
          </w:p>
        </w:tc>
      </w:tr>
      <w:tr w:rsidR="008F7C46" w:rsidTr="008F7C46">
        <w:trPr>
          <w:trHeight w:val="600"/>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2 02 49999 00 0000 150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b/>
                <w:bCs/>
                <w:i/>
                <w:iCs/>
                <w:sz w:val="22"/>
                <w:szCs w:val="22"/>
              </w:rPr>
            </w:pPr>
            <w:r>
              <w:rPr>
                <w:rFonts w:ascii="Times New Roman CYR" w:hAnsi="Times New Roman CYR" w:cs="Times New Roman CYR"/>
                <w:b/>
                <w:bCs/>
                <w:i/>
                <w:iCs/>
                <w:sz w:val="22"/>
                <w:szCs w:val="22"/>
              </w:rPr>
              <w:t>Прочие межбюджетные трансферты, передаваемые бюджетам</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8 036,5</w:t>
            </w:r>
          </w:p>
        </w:tc>
      </w:tr>
      <w:tr w:rsidR="008F7C46" w:rsidTr="008F7C46">
        <w:trPr>
          <w:trHeight w:val="600"/>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2 02 49999 10 0000 150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Прочие межбюджетные трансферты, передаваемые бюджетам сельских поселений</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8 036,5</w:t>
            </w:r>
          </w:p>
        </w:tc>
      </w:tr>
      <w:tr w:rsidR="008F7C46" w:rsidTr="008F7C46">
        <w:trPr>
          <w:trHeight w:val="315"/>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 </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b/>
                <w:bCs/>
                <w:i/>
                <w:iCs/>
                <w:sz w:val="22"/>
                <w:szCs w:val="22"/>
              </w:rPr>
            </w:pPr>
            <w:r>
              <w:rPr>
                <w:rFonts w:ascii="Times New Roman CYR" w:hAnsi="Times New Roman CYR" w:cs="Times New Roman CYR"/>
                <w:b/>
                <w:bCs/>
                <w:i/>
                <w:iCs/>
                <w:sz w:val="22"/>
                <w:szCs w:val="22"/>
              </w:rPr>
              <w:t>в том числе:</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 </w:t>
            </w:r>
          </w:p>
        </w:tc>
      </w:tr>
      <w:tr w:rsidR="008F7C46" w:rsidTr="008F7C46">
        <w:trPr>
          <w:trHeight w:val="930"/>
        </w:trPr>
        <w:tc>
          <w:tcPr>
            <w:tcW w:w="3040" w:type="dxa"/>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2 02 49999 10 0000 150</w:t>
            </w:r>
          </w:p>
        </w:tc>
        <w:tc>
          <w:tcPr>
            <w:tcW w:w="4900" w:type="dxa"/>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Прочие межбюджетные трансферты, передаваемые бюджетам поселений (на сбалансированность)</w:t>
            </w:r>
          </w:p>
        </w:tc>
        <w:tc>
          <w:tcPr>
            <w:tcW w:w="1860" w:type="dxa"/>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8 036,5</w:t>
            </w:r>
          </w:p>
        </w:tc>
      </w:tr>
    </w:tbl>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p w:rsidR="008F7C46" w:rsidRDefault="008F7C46" w:rsidP="00612E1D">
      <w:pPr>
        <w:jc w:val="center"/>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7C46" w:rsidTr="008F7C46">
        <w:tc>
          <w:tcPr>
            <w:tcW w:w="4785" w:type="dxa"/>
          </w:tcPr>
          <w:p w:rsidR="008F7C46" w:rsidRDefault="008F7C46" w:rsidP="008F7C46">
            <w:pPr>
              <w:suppressAutoHyphens/>
              <w:jc w:val="both"/>
              <w:rPr>
                <w:sz w:val="26"/>
                <w:szCs w:val="26"/>
              </w:rPr>
            </w:pPr>
          </w:p>
        </w:tc>
        <w:tc>
          <w:tcPr>
            <w:tcW w:w="4786" w:type="dxa"/>
          </w:tcPr>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8</w:t>
            </w:r>
            <w:r w:rsidRPr="00612E1D">
              <w:rPr>
                <w:rFonts w:cs="Arial"/>
              </w:rPr>
              <w:t xml:space="preserve"> к решению Совета сельского поселения «Кайластуйское» </w:t>
            </w:r>
          </w:p>
          <w:p w:rsidR="008F7C46" w:rsidRPr="00612E1D" w:rsidRDefault="008F7C46" w:rsidP="008F7C46">
            <w:pPr>
              <w:keepNext/>
              <w:jc w:val="both"/>
              <w:outlineLvl w:val="1"/>
              <w:rPr>
                <w:bCs/>
              </w:rPr>
            </w:pPr>
            <w:r w:rsidRPr="00612E1D">
              <w:rPr>
                <w:b/>
                <w:bCs/>
              </w:rPr>
              <w:t>«</w:t>
            </w:r>
            <w:r w:rsidRPr="00612E1D">
              <w:rPr>
                <w:bCs/>
              </w:rPr>
              <w:t>О бюджете сельского поселения</w:t>
            </w:r>
          </w:p>
          <w:p w:rsidR="008F7C46" w:rsidRPr="00612E1D" w:rsidRDefault="008F7C46" w:rsidP="008F7C46">
            <w:pPr>
              <w:keepNext/>
              <w:jc w:val="both"/>
              <w:outlineLvl w:val="1"/>
              <w:rPr>
                <w:bCs/>
              </w:rPr>
            </w:pPr>
            <w:r w:rsidRPr="00612E1D">
              <w:rPr>
                <w:bCs/>
              </w:rPr>
              <w:t xml:space="preserve">«Кайластуйское» муниципального </w:t>
            </w:r>
          </w:p>
          <w:p w:rsidR="008F7C46" w:rsidRPr="00612E1D" w:rsidRDefault="008F7C46" w:rsidP="008F7C46">
            <w:pPr>
              <w:keepNext/>
              <w:jc w:val="both"/>
              <w:outlineLvl w:val="1"/>
              <w:rPr>
                <w:bCs/>
              </w:rPr>
            </w:pPr>
            <w:r w:rsidRPr="00612E1D">
              <w:rPr>
                <w:bCs/>
              </w:rPr>
              <w:t xml:space="preserve">района «Город Краснокаменск </w:t>
            </w:r>
          </w:p>
          <w:p w:rsidR="008F7C46" w:rsidRPr="00612E1D" w:rsidRDefault="008F7C46" w:rsidP="008F7C46">
            <w:pPr>
              <w:keepNext/>
              <w:jc w:val="both"/>
              <w:outlineLvl w:val="1"/>
              <w:rPr>
                <w:bCs/>
              </w:rPr>
            </w:pPr>
            <w:r w:rsidRPr="00612E1D">
              <w:rPr>
                <w:bCs/>
              </w:rPr>
              <w:t xml:space="preserve">и Краснокаменский район» </w:t>
            </w:r>
          </w:p>
          <w:p w:rsidR="008F7C46" w:rsidRPr="00612E1D" w:rsidRDefault="008F7C46" w:rsidP="008F7C46">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8F7C46" w:rsidRDefault="008F7C46" w:rsidP="008F7C46">
            <w:pPr>
              <w:suppressAutoHyphens/>
              <w:jc w:val="both"/>
              <w:rPr>
                <w:sz w:val="26"/>
                <w:szCs w:val="26"/>
              </w:rPr>
            </w:pPr>
          </w:p>
        </w:tc>
      </w:tr>
    </w:tbl>
    <w:p w:rsidR="008F7C46" w:rsidRDefault="008F7C46" w:rsidP="00612E1D">
      <w:pPr>
        <w:jc w:val="center"/>
        <w:rPr>
          <w:sz w:val="26"/>
          <w:szCs w:val="26"/>
        </w:rPr>
      </w:pPr>
    </w:p>
    <w:p w:rsidR="008F7C46" w:rsidRDefault="008F7C46" w:rsidP="008F7C46">
      <w:pPr>
        <w:rPr>
          <w:sz w:val="26"/>
          <w:szCs w:val="26"/>
        </w:rPr>
      </w:pPr>
    </w:p>
    <w:tbl>
      <w:tblPr>
        <w:tblW w:w="5000" w:type="pct"/>
        <w:tblLook w:val="04A0" w:firstRow="1" w:lastRow="0" w:firstColumn="1" w:lastColumn="0" w:noHBand="0" w:noVBand="1"/>
      </w:tblPr>
      <w:tblGrid>
        <w:gridCol w:w="2556"/>
        <w:gridCol w:w="3965"/>
        <w:gridCol w:w="1491"/>
        <w:gridCol w:w="1569"/>
      </w:tblGrid>
      <w:tr w:rsidR="008F7C46" w:rsidTr="008F7C46">
        <w:trPr>
          <w:trHeight w:val="966"/>
        </w:trPr>
        <w:tc>
          <w:tcPr>
            <w:tcW w:w="5000" w:type="pct"/>
            <w:gridSpan w:val="4"/>
            <w:tcBorders>
              <w:top w:val="nil"/>
              <w:left w:val="nil"/>
              <w:right w:val="nil"/>
            </w:tcBorders>
            <w:shd w:val="clear" w:color="auto" w:fill="auto"/>
            <w:vAlign w:val="bottom"/>
            <w:hideMark/>
          </w:tcPr>
          <w:p w:rsidR="008F7C46" w:rsidRDefault="008F7C46" w:rsidP="008F7C46">
            <w:pPr>
              <w:jc w:val="center"/>
              <w:rPr>
                <w:b/>
                <w:bCs/>
                <w:sz w:val="28"/>
                <w:szCs w:val="28"/>
              </w:rPr>
            </w:pPr>
            <w:r>
              <w:rPr>
                <w:b/>
                <w:bCs/>
                <w:sz w:val="28"/>
                <w:szCs w:val="28"/>
              </w:rPr>
              <w:t>Формы межбюджетных трансфертов, получаемых из других бюджетов бюджетной системы на плановый период 2025 и 2026 годов</w:t>
            </w:r>
          </w:p>
        </w:tc>
      </w:tr>
      <w:tr w:rsidR="008F7C46" w:rsidTr="008F7C46">
        <w:trPr>
          <w:trHeight w:val="255"/>
        </w:trPr>
        <w:tc>
          <w:tcPr>
            <w:tcW w:w="1334" w:type="pct"/>
            <w:tcBorders>
              <w:top w:val="nil"/>
              <w:left w:val="nil"/>
              <w:bottom w:val="nil"/>
              <w:right w:val="nil"/>
            </w:tcBorders>
            <w:shd w:val="clear" w:color="auto" w:fill="auto"/>
            <w:noWrap/>
            <w:vAlign w:val="center"/>
            <w:hideMark/>
          </w:tcPr>
          <w:p w:rsidR="008F7C46" w:rsidRDefault="008F7C46">
            <w:pPr>
              <w:rPr>
                <w:sz w:val="20"/>
                <w:szCs w:val="20"/>
              </w:rPr>
            </w:pPr>
          </w:p>
        </w:tc>
        <w:tc>
          <w:tcPr>
            <w:tcW w:w="2069" w:type="pct"/>
            <w:tcBorders>
              <w:top w:val="nil"/>
              <w:left w:val="nil"/>
              <w:bottom w:val="nil"/>
              <w:right w:val="nil"/>
            </w:tcBorders>
            <w:shd w:val="clear" w:color="auto" w:fill="auto"/>
            <w:noWrap/>
            <w:vAlign w:val="bottom"/>
            <w:hideMark/>
          </w:tcPr>
          <w:p w:rsidR="008F7C46" w:rsidRDefault="008F7C46">
            <w:pPr>
              <w:jc w:val="center"/>
              <w:rPr>
                <w:sz w:val="20"/>
                <w:szCs w:val="20"/>
              </w:rPr>
            </w:pPr>
          </w:p>
        </w:tc>
        <w:tc>
          <w:tcPr>
            <w:tcW w:w="778" w:type="pct"/>
            <w:tcBorders>
              <w:top w:val="nil"/>
              <w:left w:val="nil"/>
              <w:bottom w:val="nil"/>
              <w:right w:val="nil"/>
            </w:tcBorders>
            <w:shd w:val="clear" w:color="auto" w:fill="auto"/>
            <w:noWrap/>
            <w:vAlign w:val="center"/>
            <w:hideMark/>
          </w:tcPr>
          <w:p w:rsidR="008F7C46" w:rsidRDefault="008F7C46">
            <w:pPr>
              <w:rPr>
                <w:sz w:val="20"/>
                <w:szCs w:val="20"/>
              </w:rPr>
            </w:pPr>
          </w:p>
        </w:tc>
        <w:tc>
          <w:tcPr>
            <w:tcW w:w="819" w:type="pct"/>
            <w:tcBorders>
              <w:top w:val="nil"/>
              <w:left w:val="nil"/>
              <w:bottom w:val="nil"/>
              <w:right w:val="nil"/>
            </w:tcBorders>
            <w:shd w:val="clear" w:color="auto" w:fill="auto"/>
            <w:noWrap/>
            <w:vAlign w:val="bottom"/>
            <w:hideMark/>
          </w:tcPr>
          <w:p w:rsidR="008F7C46" w:rsidRDefault="008F7C46">
            <w:pPr>
              <w:rPr>
                <w:sz w:val="20"/>
                <w:szCs w:val="20"/>
              </w:rPr>
            </w:pPr>
          </w:p>
        </w:tc>
      </w:tr>
      <w:tr w:rsidR="008F7C46" w:rsidTr="008F7C46">
        <w:trPr>
          <w:trHeight w:val="330"/>
        </w:trPr>
        <w:tc>
          <w:tcPr>
            <w:tcW w:w="133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бюджетной классификации Российской Федерации</w:t>
            </w:r>
          </w:p>
        </w:tc>
        <w:tc>
          <w:tcPr>
            <w:tcW w:w="2069" w:type="pct"/>
            <w:tcBorders>
              <w:top w:val="single" w:sz="8" w:space="0" w:color="auto"/>
              <w:left w:val="nil"/>
              <w:bottom w:val="nil"/>
              <w:right w:val="single" w:sz="8" w:space="0" w:color="auto"/>
            </w:tcBorders>
            <w:shd w:val="clear" w:color="auto" w:fill="auto"/>
            <w:noWrap/>
            <w:vAlign w:val="bottom"/>
            <w:hideMark/>
          </w:tcPr>
          <w:p w:rsidR="008F7C46" w:rsidRDefault="008F7C46">
            <w:pPr>
              <w:rPr>
                <w:rFonts w:ascii="Times New Roman CYR" w:hAnsi="Times New Roman CYR" w:cs="Times New Roman CYR"/>
                <w:b/>
                <w:bCs/>
                <w:i/>
                <w:iCs/>
              </w:rPr>
            </w:pPr>
            <w:r>
              <w:rPr>
                <w:rFonts w:ascii="Times New Roman CYR" w:hAnsi="Times New Roman CYR" w:cs="Times New Roman CYR"/>
                <w:b/>
                <w:bCs/>
                <w:i/>
                <w:iCs/>
              </w:rPr>
              <w:t> </w:t>
            </w:r>
          </w:p>
        </w:tc>
        <w:tc>
          <w:tcPr>
            <w:tcW w:w="77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Сумма (тыс. руб.)                2025г.</w:t>
            </w:r>
          </w:p>
        </w:tc>
        <w:tc>
          <w:tcPr>
            <w:tcW w:w="8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Сумма (тыс. руб.)                2026 г.</w:t>
            </w:r>
          </w:p>
        </w:tc>
      </w:tr>
      <w:tr w:rsidR="008F7C46" w:rsidTr="008F7C46">
        <w:trPr>
          <w:trHeight w:val="315"/>
        </w:trPr>
        <w:tc>
          <w:tcPr>
            <w:tcW w:w="1334"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c>
          <w:tcPr>
            <w:tcW w:w="2069" w:type="pct"/>
            <w:tcBorders>
              <w:top w:val="nil"/>
              <w:left w:val="nil"/>
              <w:bottom w:val="nil"/>
              <w:right w:val="single" w:sz="8" w:space="0" w:color="auto"/>
            </w:tcBorders>
            <w:shd w:val="clear" w:color="auto" w:fill="auto"/>
            <w:noWrap/>
            <w:vAlign w:val="bottom"/>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доходов</w:t>
            </w:r>
          </w:p>
        </w:tc>
        <w:tc>
          <w:tcPr>
            <w:tcW w:w="778"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c>
          <w:tcPr>
            <w:tcW w:w="819"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r>
      <w:tr w:rsidR="008F7C46" w:rsidTr="008F7C46">
        <w:trPr>
          <w:trHeight w:val="360"/>
        </w:trPr>
        <w:tc>
          <w:tcPr>
            <w:tcW w:w="1334"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c>
          <w:tcPr>
            <w:tcW w:w="2069" w:type="pct"/>
            <w:tcBorders>
              <w:top w:val="nil"/>
              <w:left w:val="nil"/>
              <w:bottom w:val="single" w:sz="8" w:space="0" w:color="auto"/>
              <w:right w:val="single" w:sz="8" w:space="0" w:color="auto"/>
            </w:tcBorders>
            <w:shd w:val="clear" w:color="auto" w:fill="auto"/>
            <w:noWrap/>
            <w:vAlign w:val="bottom"/>
            <w:hideMark/>
          </w:tcPr>
          <w:p w:rsidR="008F7C46" w:rsidRDefault="008F7C46">
            <w:pPr>
              <w:rPr>
                <w:rFonts w:ascii="Times New Roman CYR" w:hAnsi="Times New Roman CYR" w:cs="Times New Roman CYR"/>
                <w:b/>
                <w:bCs/>
                <w:sz w:val="22"/>
                <w:szCs w:val="22"/>
              </w:rPr>
            </w:pPr>
            <w:r>
              <w:rPr>
                <w:rFonts w:ascii="Times New Roman CYR" w:hAnsi="Times New Roman CYR" w:cs="Times New Roman CYR"/>
                <w:b/>
                <w:bCs/>
                <w:sz w:val="22"/>
                <w:szCs w:val="22"/>
              </w:rPr>
              <w:t> </w:t>
            </w:r>
          </w:p>
        </w:tc>
        <w:tc>
          <w:tcPr>
            <w:tcW w:w="778"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c>
          <w:tcPr>
            <w:tcW w:w="819"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YR" w:hAnsi="Times New Roman CYR" w:cs="Times New Roman CYR"/>
                <w:b/>
                <w:bCs/>
                <w:sz w:val="22"/>
                <w:szCs w:val="22"/>
              </w:rPr>
            </w:pPr>
          </w:p>
        </w:tc>
      </w:tr>
      <w:tr w:rsidR="008F7C46" w:rsidTr="008F7C46">
        <w:trPr>
          <w:trHeight w:val="360"/>
        </w:trPr>
        <w:tc>
          <w:tcPr>
            <w:tcW w:w="1334" w:type="pct"/>
            <w:tcBorders>
              <w:top w:val="nil"/>
              <w:left w:val="single" w:sz="8" w:space="0" w:color="auto"/>
              <w:bottom w:val="nil"/>
              <w:right w:val="single" w:sz="8" w:space="0" w:color="auto"/>
            </w:tcBorders>
            <w:shd w:val="clear" w:color="auto" w:fill="auto"/>
            <w:noWrap/>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1</w:t>
            </w:r>
          </w:p>
        </w:tc>
        <w:tc>
          <w:tcPr>
            <w:tcW w:w="2069" w:type="pct"/>
            <w:tcBorders>
              <w:top w:val="nil"/>
              <w:left w:val="nil"/>
              <w:bottom w:val="nil"/>
              <w:right w:val="single" w:sz="8" w:space="0" w:color="auto"/>
            </w:tcBorders>
            <w:shd w:val="clear" w:color="auto" w:fill="auto"/>
            <w:noWrap/>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2</w:t>
            </w:r>
          </w:p>
        </w:tc>
        <w:tc>
          <w:tcPr>
            <w:tcW w:w="778" w:type="pct"/>
            <w:tcBorders>
              <w:top w:val="nil"/>
              <w:left w:val="nil"/>
              <w:bottom w:val="nil"/>
              <w:right w:val="single" w:sz="8" w:space="0" w:color="auto"/>
            </w:tcBorders>
            <w:shd w:val="clear" w:color="auto" w:fill="auto"/>
            <w:noWrap/>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3</w:t>
            </w:r>
          </w:p>
        </w:tc>
        <w:tc>
          <w:tcPr>
            <w:tcW w:w="819" w:type="pct"/>
            <w:tcBorders>
              <w:top w:val="nil"/>
              <w:left w:val="nil"/>
              <w:bottom w:val="nil"/>
              <w:right w:val="single" w:sz="8" w:space="0" w:color="auto"/>
            </w:tcBorders>
            <w:shd w:val="clear" w:color="auto" w:fill="auto"/>
            <w:noWrap/>
            <w:vAlign w:val="center"/>
            <w:hideMark/>
          </w:tcPr>
          <w:p w:rsidR="008F7C46" w:rsidRDefault="008F7C46">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3</w:t>
            </w:r>
          </w:p>
        </w:tc>
      </w:tr>
      <w:tr w:rsidR="008F7C46" w:rsidTr="008F7C46">
        <w:trPr>
          <w:trHeight w:val="465"/>
        </w:trPr>
        <w:tc>
          <w:tcPr>
            <w:tcW w:w="133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rPr>
            </w:pPr>
            <w:r>
              <w:rPr>
                <w:rFonts w:ascii="Times New Roman CE" w:hAnsi="Times New Roman CE" w:cs="Arial"/>
                <w:b/>
                <w:bCs/>
              </w:rPr>
              <w:t>2 00 00000 00 0000 000</w:t>
            </w:r>
          </w:p>
        </w:tc>
        <w:tc>
          <w:tcPr>
            <w:tcW w:w="2069" w:type="pct"/>
            <w:tcBorders>
              <w:top w:val="single" w:sz="8" w:space="0" w:color="auto"/>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b/>
                <w:bCs/>
              </w:rPr>
            </w:pPr>
            <w:r>
              <w:rPr>
                <w:rFonts w:ascii="Times New Roman CYR" w:hAnsi="Times New Roman CYR" w:cs="Times New Roman CYR"/>
                <w:b/>
                <w:bCs/>
              </w:rPr>
              <w:t>БЕЗВОЗМЕЗДНЫЕ ПОСТУПЛЕНИЯ, всего</w:t>
            </w:r>
          </w:p>
        </w:tc>
        <w:tc>
          <w:tcPr>
            <w:tcW w:w="778" w:type="pct"/>
            <w:tcBorders>
              <w:top w:val="single" w:sz="8" w:space="0" w:color="auto"/>
              <w:left w:val="nil"/>
              <w:bottom w:val="single" w:sz="4" w:space="0" w:color="auto"/>
              <w:right w:val="single" w:sz="8" w:space="0" w:color="auto"/>
            </w:tcBorders>
            <w:shd w:val="clear" w:color="auto" w:fill="auto"/>
            <w:noWrap/>
            <w:vAlign w:val="bottom"/>
            <w:hideMark/>
          </w:tcPr>
          <w:p w:rsidR="008F7C46" w:rsidRDefault="008F7C46">
            <w:pPr>
              <w:jc w:val="center"/>
              <w:rPr>
                <w:rFonts w:ascii="Times New Roman CE" w:hAnsi="Times New Roman CE" w:cs="Arial"/>
                <w:sz w:val="28"/>
                <w:szCs w:val="28"/>
              </w:rPr>
            </w:pPr>
            <w:r>
              <w:rPr>
                <w:rFonts w:ascii="Times New Roman CE" w:hAnsi="Times New Roman CE" w:cs="Arial"/>
                <w:sz w:val="28"/>
                <w:szCs w:val="28"/>
              </w:rPr>
              <w:t>10 911,5</w:t>
            </w:r>
          </w:p>
        </w:tc>
        <w:tc>
          <w:tcPr>
            <w:tcW w:w="819" w:type="pct"/>
            <w:tcBorders>
              <w:top w:val="single" w:sz="8" w:space="0" w:color="auto"/>
              <w:left w:val="nil"/>
              <w:bottom w:val="single" w:sz="4" w:space="0" w:color="auto"/>
              <w:right w:val="single" w:sz="8" w:space="0" w:color="auto"/>
            </w:tcBorders>
            <w:shd w:val="clear" w:color="auto" w:fill="auto"/>
            <w:noWrap/>
            <w:vAlign w:val="bottom"/>
            <w:hideMark/>
          </w:tcPr>
          <w:p w:rsidR="008F7C46" w:rsidRDefault="008F7C46">
            <w:pPr>
              <w:jc w:val="center"/>
              <w:rPr>
                <w:rFonts w:ascii="Times New Roman CE" w:hAnsi="Times New Roman CE" w:cs="Arial"/>
                <w:sz w:val="28"/>
                <w:szCs w:val="28"/>
              </w:rPr>
            </w:pPr>
            <w:r>
              <w:rPr>
                <w:rFonts w:ascii="Times New Roman CE" w:hAnsi="Times New Roman CE" w:cs="Arial"/>
                <w:sz w:val="28"/>
                <w:szCs w:val="28"/>
              </w:rPr>
              <w:t>11 964,4</w:t>
            </w:r>
          </w:p>
        </w:tc>
      </w:tr>
      <w:tr w:rsidR="008F7C46" w:rsidTr="008F7C46">
        <w:trPr>
          <w:trHeight w:val="900"/>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2 02 00000 00 0000 000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rsidP="008F7C46">
            <w:pPr>
              <w:rPr>
                <w:rFonts w:ascii="Times New Roman CYR" w:hAnsi="Times New Roman CYR" w:cs="Times New Roman CYR"/>
                <w:sz w:val="22"/>
                <w:szCs w:val="22"/>
              </w:rPr>
            </w:pPr>
            <w:r>
              <w:rPr>
                <w:rFonts w:ascii="Times New Roman CYR" w:hAnsi="Times New Roman CYR" w:cs="Times New Roman CYR"/>
                <w:sz w:val="22"/>
                <w:szCs w:val="22"/>
              </w:rPr>
              <w:t>БЕЗВОЗМЕЗДНЫЕ ПОСТУПЛЕНИЯ ОТ ДРУГИХ БЮДЖЕТОВ БЮДЖЕТНОЙ СИСТЕМЫ РОССИЙСКОЙ ФЕДЕРАЦИИ</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10 911,5</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11 964,4</w:t>
            </w:r>
          </w:p>
        </w:tc>
      </w:tr>
      <w:tr w:rsidR="008F7C46" w:rsidTr="008F7C46">
        <w:trPr>
          <w:trHeight w:val="765"/>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2 02 16000 00 0000 150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Дотации бюджетам субъектов Российской Федерации и муниципальных образований</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1 703,9</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1 874,3</w:t>
            </w:r>
          </w:p>
        </w:tc>
      </w:tr>
      <w:tr w:rsidR="008F7C46" w:rsidTr="008F7C46">
        <w:trPr>
          <w:trHeight w:val="675"/>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2 02 16001 10 0000 150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Дотации бюджетам поселений на выравнивание бюджетной обеспеченности (РПД) ДК 53</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65,8</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72,4</w:t>
            </w:r>
          </w:p>
        </w:tc>
      </w:tr>
      <w:tr w:rsidR="008F7C46" w:rsidTr="008F7C46">
        <w:trPr>
          <w:trHeight w:val="930"/>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color w:val="000000"/>
                <w:sz w:val="22"/>
                <w:szCs w:val="22"/>
              </w:rPr>
            </w:pPr>
            <w:r>
              <w:rPr>
                <w:rFonts w:ascii="Times New Roman CE" w:hAnsi="Times New Roman CE" w:cs="Arial"/>
                <w:i/>
                <w:iCs/>
                <w:color w:val="000000"/>
                <w:sz w:val="22"/>
                <w:szCs w:val="22"/>
              </w:rPr>
              <w:t>2 02 16001 10 0000 150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поселений на выравнивание бюджетной обеспеченности ДК 04</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color w:val="000000"/>
                <w:sz w:val="28"/>
                <w:szCs w:val="28"/>
              </w:rPr>
            </w:pPr>
            <w:r>
              <w:rPr>
                <w:rFonts w:ascii="Times New Roman CE" w:hAnsi="Times New Roman CE" w:cs="Arial"/>
                <w:i/>
                <w:iCs/>
                <w:color w:val="000000"/>
                <w:sz w:val="28"/>
                <w:szCs w:val="28"/>
              </w:rPr>
              <w:t>1 638,1</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color w:val="000000"/>
                <w:sz w:val="28"/>
                <w:szCs w:val="28"/>
              </w:rPr>
            </w:pPr>
            <w:r>
              <w:rPr>
                <w:rFonts w:ascii="Times New Roman CE" w:hAnsi="Times New Roman CE" w:cs="Arial"/>
                <w:i/>
                <w:iCs/>
                <w:color w:val="000000"/>
                <w:sz w:val="28"/>
                <w:szCs w:val="28"/>
              </w:rPr>
              <w:t>1 801,9</w:t>
            </w:r>
          </w:p>
        </w:tc>
      </w:tr>
      <w:tr w:rsidR="008F7C46" w:rsidTr="008F7C46">
        <w:trPr>
          <w:trHeight w:val="660"/>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2 02 35000 00 0000 150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субъектов Российской Федерации и муниципальных образований</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0,0</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8F7C46" w:rsidTr="008F7C46">
        <w:trPr>
          <w:trHeight w:val="1065"/>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2 02 35118 00 0000 150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на осуществление первичного воинского учета на территориях, где отсутствуют военные комиссариаты</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0,0</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8F7C46" w:rsidTr="008F7C46">
        <w:trPr>
          <w:trHeight w:val="930"/>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2 02 35118 10 0000 150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на осуществление первичного воинского учета на территориях, где отсутствуют военные комиссариаты</w:t>
            </w:r>
          </w:p>
        </w:tc>
        <w:tc>
          <w:tcPr>
            <w:tcW w:w="778" w:type="pct"/>
            <w:tcBorders>
              <w:top w:val="nil"/>
              <w:left w:val="nil"/>
              <w:bottom w:val="nil"/>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0,0</w:t>
            </w:r>
          </w:p>
        </w:tc>
        <w:tc>
          <w:tcPr>
            <w:tcW w:w="819" w:type="pct"/>
            <w:tcBorders>
              <w:top w:val="nil"/>
              <w:left w:val="nil"/>
              <w:bottom w:val="nil"/>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0,0</w:t>
            </w:r>
          </w:p>
        </w:tc>
      </w:tr>
      <w:tr w:rsidR="008F7C46" w:rsidTr="008F7C46">
        <w:trPr>
          <w:trHeight w:val="495"/>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2"/>
                <w:szCs w:val="22"/>
              </w:rPr>
            </w:pPr>
            <w:r>
              <w:rPr>
                <w:rFonts w:ascii="Times New Roman CE" w:hAnsi="Times New Roman CE" w:cs="Arial"/>
                <w:b/>
                <w:bCs/>
                <w:i/>
                <w:iCs/>
                <w:sz w:val="22"/>
                <w:szCs w:val="22"/>
              </w:rPr>
              <w:t>2 02 40000 00 0000 150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b/>
                <w:bCs/>
                <w:sz w:val="22"/>
                <w:szCs w:val="22"/>
              </w:rPr>
            </w:pPr>
            <w:r>
              <w:rPr>
                <w:rFonts w:ascii="Times New Roman CYR" w:hAnsi="Times New Roman CYR" w:cs="Times New Roman CYR"/>
                <w:b/>
                <w:bCs/>
                <w:sz w:val="22"/>
                <w:szCs w:val="22"/>
              </w:rPr>
              <w:t>Иные межбюджетные трансферты</w:t>
            </w:r>
          </w:p>
        </w:tc>
        <w:tc>
          <w:tcPr>
            <w:tcW w:w="778" w:type="pct"/>
            <w:tcBorders>
              <w:top w:val="single" w:sz="4" w:space="0" w:color="auto"/>
              <w:left w:val="nil"/>
              <w:bottom w:val="nil"/>
              <w:right w:val="single" w:sz="8" w:space="0" w:color="auto"/>
            </w:tcBorders>
            <w:shd w:val="clear" w:color="auto" w:fill="auto"/>
            <w:noWrap/>
            <w:vAlign w:val="center"/>
            <w:hideMark/>
          </w:tcPr>
          <w:p w:rsidR="008F7C46" w:rsidRDefault="008F7C46">
            <w:pPr>
              <w:jc w:val="center"/>
              <w:rPr>
                <w:rFonts w:ascii="Times New Roman CE" w:hAnsi="Times New Roman CE" w:cs="Arial"/>
                <w:b/>
                <w:bCs/>
                <w:sz w:val="28"/>
                <w:szCs w:val="28"/>
              </w:rPr>
            </w:pPr>
            <w:r>
              <w:rPr>
                <w:rFonts w:ascii="Times New Roman CE" w:hAnsi="Times New Roman CE" w:cs="Arial"/>
                <w:b/>
                <w:bCs/>
                <w:sz w:val="28"/>
                <w:szCs w:val="28"/>
              </w:rPr>
              <w:t>9 207,6</w:t>
            </w:r>
          </w:p>
        </w:tc>
        <w:tc>
          <w:tcPr>
            <w:tcW w:w="819" w:type="pct"/>
            <w:tcBorders>
              <w:top w:val="single" w:sz="4" w:space="0" w:color="auto"/>
              <w:left w:val="nil"/>
              <w:bottom w:val="nil"/>
              <w:right w:val="single" w:sz="8" w:space="0" w:color="auto"/>
            </w:tcBorders>
            <w:shd w:val="clear" w:color="auto" w:fill="auto"/>
            <w:noWrap/>
            <w:vAlign w:val="center"/>
            <w:hideMark/>
          </w:tcPr>
          <w:p w:rsidR="008F7C46" w:rsidRDefault="008F7C46">
            <w:pPr>
              <w:jc w:val="center"/>
              <w:rPr>
                <w:rFonts w:ascii="Times New Roman CE" w:hAnsi="Times New Roman CE" w:cs="Arial"/>
                <w:b/>
                <w:bCs/>
                <w:sz w:val="28"/>
                <w:szCs w:val="28"/>
              </w:rPr>
            </w:pPr>
            <w:r>
              <w:rPr>
                <w:rFonts w:ascii="Times New Roman CE" w:hAnsi="Times New Roman CE" w:cs="Arial"/>
                <w:b/>
                <w:bCs/>
                <w:sz w:val="28"/>
                <w:szCs w:val="28"/>
              </w:rPr>
              <w:t>10 090,1</w:t>
            </w:r>
          </w:p>
        </w:tc>
      </w:tr>
      <w:tr w:rsidR="008F7C46" w:rsidTr="008F7C46">
        <w:trPr>
          <w:trHeight w:val="1800"/>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2 02 40014 00 0000 150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 xml:space="preserve"> 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382,3</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i/>
                <w:iCs/>
                <w:sz w:val="28"/>
                <w:szCs w:val="28"/>
              </w:rPr>
            </w:pPr>
            <w:r>
              <w:rPr>
                <w:rFonts w:ascii="Times New Roman CE" w:hAnsi="Times New Roman CE" w:cs="Arial"/>
                <w:i/>
                <w:iCs/>
                <w:sz w:val="28"/>
                <w:szCs w:val="28"/>
              </w:rPr>
              <w:t>382,3</w:t>
            </w:r>
          </w:p>
        </w:tc>
      </w:tr>
      <w:tr w:rsidR="008F7C46" w:rsidTr="008F7C46">
        <w:trPr>
          <w:trHeight w:val="1800"/>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lastRenderedPageBreak/>
              <w:t>2 02 40014 10 0000 150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 xml:space="preserve"> 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382,3</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382,3</w:t>
            </w:r>
          </w:p>
        </w:tc>
      </w:tr>
      <w:tr w:rsidR="008F7C46" w:rsidTr="008F7C46">
        <w:trPr>
          <w:trHeight w:val="600"/>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2 02 49999 00 0000 150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b/>
                <w:bCs/>
                <w:i/>
                <w:iCs/>
                <w:sz w:val="22"/>
                <w:szCs w:val="22"/>
              </w:rPr>
            </w:pPr>
            <w:r>
              <w:rPr>
                <w:rFonts w:ascii="Times New Roman CYR" w:hAnsi="Times New Roman CYR" w:cs="Times New Roman CYR"/>
                <w:b/>
                <w:bCs/>
                <w:i/>
                <w:iCs/>
                <w:sz w:val="22"/>
                <w:szCs w:val="22"/>
              </w:rPr>
              <w:t>Прочие межбюджетные трансферты, передаваемые бюджетам</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8 825,3</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9 707,8</w:t>
            </w:r>
          </w:p>
        </w:tc>
      </w:tr>
      <w:tr w:rsidR="008F7C46" w:rsidTr="008F7C46">
        <w:trPr>
          <w:trHeight w:val="600"/>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2 02 49999 10 0000 150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Прочие межбюджетные трансферты, передаваемые бюджетам сельских поселений</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8 825,3</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9 707,8</w:t>
            </w:r>
          </w:p>
        </w:tc>
      </w:tr>
      <w:tr w:rsidR="008F7C46" w:rsidTr="008F7C46">
        <w:trPr>
          <w:trHeight w:val="315"/>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 </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b/>
                <w:bCs/>
                <w:i/>
                <w:iCs/>
                <w:sz w:val="22"/>
                <w:szCs w:val="22"/>
              </w:rPr>
            </w:pPr>
            <w:r>
              <w:rPr>
                <w:rFonts w:ascii="Times New Roman CYR" w:hAnsi="Times New Roman CYR" w:cs="Times New Roman CYR"/>
                <w:b/>
                <w:bCs/>
                <w:i/>
                <w:iCs/>
                <w:sz w:val="22"/>
                <w:szCs w:val="22"/>
              </w:rPr>
              <w:t>в том числе:</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 </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 </w:t>
            </w:r>
          </w:p>
        </w:tc>
      </w:tr>
      <w:tr w:rsidR="008F7C46" w:rsidTr="008F7C46">
        <w:trPr>
          <w:trHeight w:val="930"/>
        </w:trPr>
        <w:tc>
          <w:tcPr>
            <w:tcW w:w="1334" w:type="pct"/>
            <w:tcBorders>
              <w:top w:val="nil"/>
              <w:left w:val="single" w:sz="8" w:space="0" w:color="auto"/>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b/>
                <w:bCs/>
                <w:i/>
                <w:iCs/>
                <w:sz w:val="20"/>
                <w:szCs w:val="20"/>
              </w:rPr>
            </w:pPr>
            <w:r>
              <w:rPr>
                <w:rFonts w:ascii="Times New Roman CE" w:hAnsi="Times New Roman CE" w:cs="Arial"/>
                <w:b/>
                <w:bCs/>
                <w:i/>
                <w:iCs/>
                <w:sz w:val="20"/>
                <w:szCs w:val="20"/>
              </w:rPr>
              <w:t>2 02 49999 10 0000 150</w:t>
            </w:r>
          </w:p>
        </w:tc>
        <w:tc>
          <w:tcPr>
            <w:tcW w:w="2069" w:type="pct"/>
            <w:tcBorders>
              <w:top w:val="nil"/>
              <w:left w:val="nil"/>
              <w:bottom w:val="single" w:sz="4" w:space="0" w:color="auto"/>
              <w:right w:val="single" w:sz="8" w:space="0" w:color="auto"/>
            </w:tcBorders>
            <w:shd w:val="clear" w:color="auto" w:fill="auto"/>
            <w:vAlign w:val="center"/>
            <w:hideMark/>
          </w:tcPr>
          <w:p w:rsidR="008F7C46" w:rsidRDefault="008F7C46">
            <w:pPr>
              <w:rPr>
                <w:rFonts w:ascii="Times New Roman CYR" w:hAnsi="Times New Roman CYR" w:cs="Times New Roman CYR"/>
                <w:sz w:val="22"/>
                <w:szCs w:val="22"/>
              </w:rPr>
            </w:pPr>
            <w:r>
              <w:rPr>
                <w:rFonts w:ascii="Times New Roman CYR" w:hAnsi="Times New Roman CYR" w:cs="Times New Roman CYR"/>
                <w:sz w:val="22"/>
                <w:szCs w:val="22"/>
              </w:rPr>
              <w:t>Прочие межбюджетные трансферты, передаваемые бюджетам поселений (на сбалансированность)</w:t>
            </w:r>
          </w:p>
        </w:tc>
        <w:tc>
          <w:tcPr>
            <w:tcW w:w="778"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8 825,3</w:t>
            </w:r>
          </w:p>
        </w:tc>
        <w:tc>
          <w:tcPr>
            <w:tcW w:w="819" w:type="pct"/>
            <w:tcBorders>
              <w:top w:val="nil"/>
              <w:left w:val="nil"/>
              <w:bottom w:val="single" w:sz="4" w:space="0" w:color="auto"/>
              <w:right w:val="single" w:sz="8" w:space="0" w:color="auto"/>
            </w:tcBorders>
            <w:shd w:val="clear" w:color="auto" w:fill="auto"/>
            <w:noWrap/>
            <w:vAlign w:val="center"/>
            <w:hideMark/>
          </w:tcPr>
          <w:p w:rsidR="008F7C46" w:rsidRDefault="008F7C46">
            <w:pPr>
              <w:jc w:val="center"/>
              <w:rPr>
                <w:rFonts w:ascii="Times New Roman CE" w:hAnsi="Times New Roman CE" w:cs="Arial"/>
              </w:rPr>
            </w:pPr>
            <w:r>
              <w:rPr>
                <w:rFonts w:ascii="Times New Roman CE" w:hAnsi="Times New Roman CE" w:cs="Arial"/>
              </w:rPr>
              <w:t>9 707,8</w:t>
            </w:r>
          </w:p>
        </w:tc>
      </w:tr>
    </w:tbl>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p w:rsidR="008F7C46" w:rsidRDefault="008F7C46" w:rsidP="008F7C46">
      <w:pPr>
        <w:jc w:val="center"/>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7C46" w:rsidTr="008F7C46">
        <w:tc>
          <w:tcPr>
            <w:tcW w:w="4785" w:type="dxa"/>
          </w:tcPr>
          <w:p w:rsidR="008F7C46" w:rsidRDefault="008F7C46" w:rsidP="008F7C46">
            <w:pPr>
              <w:suppressAutoHyphens/>
              <w:jc w:val="both"/>
              <w:rPr>
                <w:sz w:val="26"/>
                <w:szCs w:val="26"/>
              </w:rPr>
            </w:pPr>
          </w:p>
        </w:tc>
        <w:tc>
          <w:tcPr>
            <w:tcW w:w="4786" w:type="dxa"/>
          </w:tcPr>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9</w:t>
            </w:r>
            <w:r w:rsidRPr="00612E1D">
              <w:rPr>
                <w:rFonts w:cs="Arial"/>
              </w:rPr>
              <w:t xml:space="preserve"> к решению Совета сельского поселения «Кайластуйское» </w:t>
            </w:r>
          </w:p>
          <w:p w:rsidR="008F7C46" w:rsidRPr="00612E1D" w:rsidRDefault="008F7C46" w:rsidP="008F7C46">
            <w:pPr>
              <w:keepNext/>
              <w:jc w:val="both"/>
              <w:outlineLvl w:val="1"/>
              <w:rPr>
                <w:bCs/>
              </w:rPr>
            </w:pPr>
            <w:r w:rsidRPr="00612E1D">
              <w:rPr>
                <w:b/>
                <w:bCs/>
              </w:rPr>
              <w:t>«</w:t>
            </w:r>
            <w:r w:rsidRPr="00612E1D">
              <w:rPr>
                <w:bCs/>
              </w:rPr>
              <w:t>О бюджете сельского поселения</w:t>
            </w:r>
          </w:p>
          <w:p w:rsidR="008F7C46" w:rsidRPr="00612E1D" w:rsidRDefault="008F7C46" w:rsidP="008F7C46">
            <w:pPr>
              <w:keepNext/>
              <w:jc w:val="both"/>
              <w:outlineLvl w:val="1"/>
              <w:rPr>
                <w:bCs/>
              </w:rPr>
            </w:pPr>
            <w:r w:rsidRPr="00612E1D">
              <w:rPr>
                <w:bCs/>
              </w:rPr>
              <w:t xml:space="preserve">«Кайластуйское» муниципального </w:t>
            </w:r>
          </w:p>
          <w:p w:rsidR="008F7C46" w:rsidRPr="00612E1D" w:rsidRDefault="008F7C46" w:rsidP="008F7C46">
            <w:pPr>
              <w:keepNext/>
              <w:jc w:val="both"/>
              <w:outlineLvl w:val="1"/>
              <w:rPr>
                <w:bCs/>
              </w:rPr>
            </w:pPr>
            <w:r w:rsidRPr="00612E1D">
              <w:rPr>
                <w:bCs/>
              </w:rPr>
              <w:t xml:space="preserve">района «Город Краснокаменск </w:t>
            </w:r>
          </w:p>
          <w:p w:rsidR="008F7C46" w:rsidRPr="00612E1D" w:rsidRDefault="008F7C46" w:rsidP="008F7C46">
            <w:pPr>
              <w:keepNext/>
              <w:jc w:val="both"/>
              <w:outlineLvl w:val="1"/>
              <w:rPr>
                <w:bCs/>
              </w:rPr>
            </w:pPr>
            <w:r w:rsidRPr="00612E1D">
              <w:rPr>
                <w:bCs/>
              </w:rPr>
              <w:t xml:space="preserve">и Краснокаменский район» </w:t>
            </w:r>
          </w:p>
          <w:p w:rsidR="008F7C46" w:rsidRPr="00612E1D" w:rsidRDefault="008F7C46" w:rsidP="008F7C46">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8F7C46" w:rsidRPr="00612E1D" w:rsidRDefault="008F7C46" w:rsidP="008F7C46">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8F7C46" w:rsidRDefault="008F7C46" w:rsidP="008F7C46">
            <w:pPr>
              <w:suppressAutoHyphens/>
              <w:jc w:val="both"/>
              <w:rPr>
                <w:sz w:val="26"/>
                <w:szCs w:val="26"/>
              </w:rPr>
            </w:pPr>
          </w:p>
        </w:tc>
      </w:tr>
    </w:tbl>
    <w:p w:rsidR="008F7C46" w:rsidRDefault="008F7C46" w:rsidP="008F7C46">
      <w:pPr>
        <w:jc w:val="center"/>
        <w:rPr>
          <w:sz w:val="26"/>
          <w:szCs w:val="26"/>
        </w:rPr>
      </w:pPr>
    </w:p>
    <w:tbl>
      <w:tblPr>
        <w:tblW w:w="5000" w:type="pct"/>
        <w:tblLook w:val="04A0" w:firstRow="1" w:lastRow="0" w:firstColumn="1" w:lastColumn="0" w:noHBand="0" w:noVBand="1"/>
      </w:tblPr>
      <w:tblGrid>
        <w:gridCol w:w="3390"/>
        <w:gridCol w:w="1262"/>
        <w:gridCol w:w="626"/>
        <w:gridCol w:w="510"/>
        <w:gridCol w:w="1496"/>
        <w:gridCol w:w="560"/>
        <w:gridCol w:w="1737"/>
      </w:tblGrid>
      <w:tr w:rsidR="008F7C46" w:rsidTr="008F7C46">
        <w:trPr>
          <w:trHeight w:val="975"/>
        </w:trPr>
        <w:tc>
          <w:tcPr>
            <w:tcW w:w="5000" w:type="pct"/>
            <w:gridSpan w:val="7"/>
            <w:vMerge w:val="restart"/>
            <w:tcBorders>
              <w:top w:val="nil"/>
              <w:left w:val="nil"/>
              <w:bottom w:val="nil"/>
              <w:right w:val="nil"/>
            </w:tcBorders>
            <w:shd w:val="clear" w:color="auto" w:fill="auto"/>
            <w:vAlign w:val="center"/>
            <w:hideMark/>
          </w:tcPr>
          <w:p w:rsidR="008F7C46" w:rsidRDefault="008F7C46" w:rsidP="008F7C46">
            <w:pPr>
              <w:jc w:val="center"/>
              <w:rPr>
                <w:rFonts w:ascii="РАСХОДЫ" w:hAnsi="РАСХОДЫ"/>
                <w:b/>
                <w:bCs/>
                <w:sz w:val="20"/>
                <w:szCs w:val="20"/>
              </w:rPr>
            </w:pPr>
            <w:r>
              <w:rPr>
                <w:rFonts w:ascii="РАСХОДЫ" w:hAnsi="РАСХОДЫ"/>
                <w:b/>
                <w:bCs/>
                <w:sz w:val="20"/>
                <w:szCs w:val="20"/>
              </w:rPr>
              <w:t xml:space="preserve">Распределение бюджетных ассигнований по ведомственной структуре расходов бюджета сельского поселения "Кайластуйское " муниципального района "Город Краснокаменск и Краснокаменский район" Забайкальского края на 2024 год       </w:t>
            </w:r>
          </w:p>
        </w:tc>
      </w:tr>
      <w:tr w:rsidR="008F7C46" w:rsidTr="008F7C46">
        <w:trPr>
          <w:trHeight w:val="276"/>
        </w:trPr>
        <w:tc>
          <w:tcPr>
            <w:tcW w:w="5000" w:type="pct"/>
            <w:gridSpan w:val="7"/>
            <w:vMerge/>
            <w:tcBorders>
              <w:top w:val="nil"/>
              <w:left w:val="nil"/>
              <w:bottom w:val="nil"/>
              <w:right w:val="nil"/>
            </w:tcBorders>
            <w:vAlign w:val="center"/>
            <w:hideMark/>
          </w:tcPr>
          <w:p w:rsidR="008F7C46" w:rsidRDefault="008F7C46">
            <w:pPr>
              <w:rPr>
                <w:rFonts w:ascii="РАСХОДЫ" w:hAnsi="РАСХОДЫ"/>
                <w:b/>
                <w:bCs/>
                <w:sz w:val="20"/>
                <w:szCs w:val="20"/>
              </w:rPr>
            </w:pPr>
          </w:p>
        </w:tc>
      </w:tr>
      <w:tr w:rsidR="008F7C46" w:rsidTr="008F7C46">
        <w:trPr>
          <w:trHeight w:val="540"/>
        </w:trPr>
        <w:tc>
          <w:tcPr>
            <w:tcW w:w="181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F7C46" w:rsidRDefault="008F7C46">
            <w:pPr>
              <w:jc w:val="center"/>
              <w:rPr>
                <w:rFonts w:ascii="Times New Roman CE" w:hAnsi="Times New Roman CE"/>
              </w:rPr>
            </w:pPr>
            <w:r>
              <w:rPr>
                <w:rFonts w:ascii="Times New Roman CE" w:hAnsi="Times New Roman CE"/>
              </w:rPr>
              <w:t xml:space="preserve">Наименование показателя </w:t>
            </w:r>
          </w:p>
        </w:tc>
        <w:tc>
          <w:tcPr>
            <w:tcW w:w="62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F7C46" w:rsidRDefault="008F7C46" w:rsidP="008F7C46">
            <w:pPr>
              <w:jc w:val="center"/>
              <w:rPr>
                <w:rFonts w:ascii="Times New Roman CE" w:hAnsi="Times New Roman CE"/>
              </w:rPr>
            </w:pPr>
            <w:r>
              <w:rPr>
                <w:rFonts w:ascii="Times New Roman CE" w:hAnsi="Times New Roman CE"/>
              </w:rPr>
              <w:t>Код ведомства</w:t>
            </w:r>
          </w:p>
        </w:tc>
        <w:tc>
          <w:tcPr>
            <w:tcW w:w="36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F7C46" w:rsidRDefault="008F7C46">
            <w:pPr>
              <w:jc w:val="center"/>
              <w:rPr>
                <w:rFonts w:ascii="Times New Roman CE" w:hAnsi="Times New Roman CE"/>
              </w:rPr>
            </w:pPr>
            <w:r>
              <w:rPr>
                <w:rFonts w:ascii="Times New Roman CE" w:hAnsi="Times New Roman CE"/>
              </w:rPr>
              <w:t>Рз</w:t>
            </w:r>
          </w:p>
        </w:tc>
        <w:tc>
          <w:tcPr>
            <w:tcW w:w="27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F7C46" w:rsidRDefault="008F7C46">
            <w:pPr>
              <w:jc w:val="center"/>
              <w:rPr>
                <w:rFonts w:ascii="Times New Roman CE" w:hAnsi="Times New Roman CE"/>
              </w:rPr>
            </w:pPr>
            <w:r>
              <w:rPr>
                <w:rFonts w:ascii="Times New Roman CE" w:hAnsi="Times New Roman CE"/>
              </w:rPr>
              <w:t>Пр</w:t>
            </w:r>
          </w:p>
        </w:tc>
        <w:tc>
          <w:tcPr>
            <w:tcW w:w="67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F7C46" w:rsidRDefault="008F7C46">
            <w:pPr>
              <w:jc w:val="center"/>
              <w:rPr>
                <w:rFonts w:ascii="Times New Roman CE" w:hAnsi="Times New Roman CE"/>
              </w:rPr>
            </w:pPr>
            <w:r>
              <w:rPr>
                <w:rFonts w:ascii="Times New Roman CE" w:hAnsi="Times New Roman CE"/>
              </w:rPr>
              <w:t>ЦСР</w:t>
            </w:r>
          </w:p>
        </w:tc>
        <w:tc>
          <w:tcPr>
            <w:tcW w:w="36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F7C46" w:rsidRDefault="008F7C46">
            <w:pPr>
              <w:jc w:val="center"/>
              <w:rPr>
                <w:rFonts w:ascii="Times New Roman CE" w:hAnsi="Times New Roman CE"/>
              </w:rPr>
            </w:pPr>
            <w:r>
              <w:rPr>
                <w:rFonts w:ascii="Times New Roman CE" w:hAnsi="Times New Roman CE"/>
              </w:rPr>
              <w:t>ВР</w:t>
            </w:r>
          </w:p>
        </w:tc>
        <w:tc>
          <w:tcPr>
            <w:tcW w:w="87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F7C46" w:rsidRDefault="008F7C46">
            <w:pPr>
              <w:jc w:val="center"/>
              <w:rPr>
                <w:rFonts w:ascii="Times New Roman CE" w:hAnsi="Times New Roman CE"/>
                <w:sz w:val="20"/>
                <w:szCs w:val="20"/>
              </w:rPr>
            </w:pPr>
            <w:r>
              <w:rPr>
                <w:rFonts w:ascii="Times New Roman CE" w:hAnsi="Times New Roman CE"/>
                <w:sz w:val="20"/>
                <w:szCs w:val="20"/>
              </w:rPr>
              <w:t>Сумма (тыс. руб.)</w:t>
            </w:r>
          </w:p>
        </w:tc>
      </w:tr>
      <w:tr w:rsidR="008F7C46" w:rsidTr="008F7C46">
        <w:trPr>
          <w:trHeight w:val="276"/>
        </w:trPr>
        <w:tc>
          <w:tcPr>
            <w:tcW w:w="1812"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627"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369"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279"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876"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sz w:val="20"/>
                <w:szCs w:val="20"/>
              </w:rPr>
            </w:pPr>
          </w:p>
        </w:tc>
      </w:tr>
      <w:tr w:rsidR="008F7C46" w:rsidTr="008F7C46">
        <w:trPr>
          <w:trHeight w:val="276"/>
        </w:trPr>
        <w:tc>
          <w:tcPr>
            <w:tcW w:w="1812"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627"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369"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279"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876"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sz w:val="20"/>
                <w:szCs w:val="20"/>
              </w:rPr>
            </w:pPr>
          </w:p>
        </w:tc>
      </w:tr>
      <w:tr w:rsidR="008F7C46" w:rsidTr="008F7C46">
        <w:trPr>
          <w:trHeight w:val="276"/>
        </w:trPr>
        <w:tc>
          <w:tcPr>
            <w:tcW w:w="1812"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627"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369"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279"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rPr>
            </w:pPr>
          </w:p>
        </w:tc>
        <w:tc>
          <w:tcPr>
            <w:tcW w:w="876" w:type="pct"/>
            <w:vMerge/>
            <w:tcBorders>
              <w:top w:val="single" w:sz="8" w:space="0" w:color="auto"/>
              <w:left w:val="single" w:sz="8" w:space="0" w:color="auto"/>
              <w:bottom w:val="single" w:sz="8" w:space="0" w:color="000000"/>
              <w:right w:val="single" w:sz="8" w:space="0" w:color="auto"/>
            </w:tcBorders>
            <w:vAlign w:val="center"/>
            <w:hideMark/>
          </w:tcPr>
          <w:p w:rsidR="008F7C46" w:rsidRDefault="008F7C46">
            <w:pPr>
              <w:rPr>
                <w:rFonts w:ascii="Times New Roman CE" w:hAnsi="Times New Roman CE"/>
                <w:sz w:val="20"/>
                <w:szCs w:val="20"/>
              </w:rPr>
            </w:pPr>
          </w:p>
        </w:tc>
      </w:tr>
      <w:tr w:rsidR="008F7C46" w:rsidTr="008F7C46">
        <w:trPr>
          <w:trHeight w:val="375"/>
        </w:trPr>
        <w:tc>
          <w:tcPr>
            <w:tcW w:w="1812" w:type="pct"/>
            <w:tcBorders>
              <w:top w:val="nil"/>
              <w:left w:val="single" w:sz="8" w:space="0" w:color="auto"/>
              <w:bottom w:val="single" w:sz="8" w:space="0" w:color="auto"/>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1</w:t>
            </w:r>
          </w:p>
        </w:tc>
        <w:tc>
          <w:tcPr>
            <w:tcW w:w="627" w:type="pct"/>
            <w:tcBorders>
              <w:top w:val="nil"/>
              <w:left w:val="nil"/>
              <w:bottom w:val="single" w:sz="8" w:space="0" w:color="auto"/>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2</w:t>
            </w:r>
          </w:p>
        </w:tc>
        <w:tc>
          <w:tcPr>
            <w:tcW w:w="369" w:type="pct"/>
            <w:tcBorders>
              <w:top w:val="nil"/>
              <w:left w:val="nil"/>
              <w:bottom w:val="single" w:sz="8" w:space="0" w:color="auto"/>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3</w:t>
            </w:r>
          </w:p>
        </w:tc>
        <w:tc>
          <w:tcPr>
            <w:tcW w:w="279" w:type="pct"/>
            <w:tcBorders>
              <w:top w:val="nil"/>
              <w:left w:val="nil"/>
              <w:bottom w:val="single" w:sz="8" w:space="0" w:color="auto"/>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4</w:t>
            </w:r>
          </w:p>
        </w:tc>
        <w:tc>
          <w:tcPr>
            <w:tcW w:w="674" w:type="pct"/>
            <w:tcBorders>
              <w:top w:val="nil"/>
              <w:left w:val="nil"/>
              <w:bottom w:val="single" w:sz="8" w:space="0" w:color="auto"/>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5</w:t>
            </w:r>
          </w:p>
        </w:tc>
        <w:tc>
          <w:tcPr>
            <w:tcW w:w="364" w:type="pct"/>
            <w:tcBorders>
              <w:top w:val="nil"/>
              <w:left w:val="nil"/>
              <w:bottom w:val="single" w:sz="8" w:space="0" w:color="auto"/>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6</w:t>
            </w:r>
          </w:p>
        </w:tc>
        <w:tc>
          <w:tcPr>
            <w:tcW w:w="876" w:type="pct"/>
            <w:tcBorders>
              <w:top w:val="nil"/>
              <w:left w:val="nil"/>
              <w:bottom w:val="single" w:sz="8" w:space="0" w:color="auto"/>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7</w:t>
            </w:r>
          </w:p>
        </w:tc>
      </w:tr>
      <w:tr w:rsidR="008F7C46" w:rsidTr="008F7C46">
        <w:trPr>
          <w:trHeight w:val="660"/>
        </w:trPr>
        <w:tc>
          <w:tcPr>
            <w:tcW w:w="1812" w:type="pct"/>
            <w:tcBorders>
              <w:top w:val="nil"/>
              <w:left w:val="single" w:sz="8" w:space="0" w:color="auto"/>
              <w:bottom w:val="nil"/>
              <w:right w:val="single" w:sz="8" w:space="0" w:color="auto"/>
            </w:tcBorders>
            <w:shd w:val="clear" w:color="auto" w:fill="auto"/>
            <w:vAlign w:val="center"/>
            <w:hideMark/>
          </w:tcPr>
          <w:p w:rsidR="008F7C46" w:rsidRDefault="008F7C46">
            <w:pPr>
              <w:jc w:val="center"/>
              <w:rPr>
                <w:rFonts w:ascii="Arial" w:hAnsi="Arial" w:cs="Arial"/>
                <w:sz w:val="20"/>
                <w:szCs w:val="20"/>
              </w:rPr>
            </w:pPr>
            <w:r>
              <w:rPr>
                <w:rFonts w:ascii="Arial" w:hAnsi="Arial" w:cs="Arial"/>
                <w:sz w:val="20"/>
                <w:szCs w:val="20"/>
              </w:rPr>
              <w:t>Администрация сельского поселения "Кайластуйское"</w:t>
            </w:r>
          </w:p>
        </w:tc>
        <w:tc>
          <w:tcPr>
            <w:tcW w:w="627" w:type="pct"/>
            <w:tcBorders>
              <w:top w:val="nil"/>
              <w:left w:val="nil"/>
              <w:bottom w:val="nil"/>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 </w:t>
            </w:r>
          </w:p>
        </w:tc>
        <w:tc>
          <w:tcPr>
            <w:tcW w:w="369" w:type="pct"/>
            <w:tcBorders>
              <w:top w:val="nil"/>
              <w:left w:val="nil"/>
              <w:bottom w:val="nil"/>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 </w:t>
            </w:r>
          </w:p>
        </w:tc>
        <w:tc>
          <w:tcPr>
            <w:tcW w:w="279" w:type="pct"/>
            <w:tcBorders>
              <w:top w:val="nil"/>
              <w:left w:val="nil"/>
              <w:bottom w:val="nil"/>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 </w:t>
            </w:r>
          </w:p>
        </w:tc>
        <w:tc>
          <w:tcPr>
            <w:tcW w:w="674" w:type="pct"/>
            <w:tcBorders>
              <w:top w:val="nil"/>
              <w:left w:val="nil"/>
              <w:bottom w:val="nil"/>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 </w:t>
            </w:r>
          </w:p>
        </w:tc>
        <w:tc>
          <w:tcPr>
            <w:tcW w:w="364" w:type="pct"/>
            <w:tcBorders>
              <w:top w:val="nil"/>
              <w:left w:val="nil"/>
              <w:bottom w:val="nil"/>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nil"/>
              <w:right w:val="single" w:sz="8" w:space="0" w:color="auto"/>
            </w:tcBorders>
            <w:shd w:val="clear" w:color="auto" w:fill="auto"/>
            <w:noWrap/>
            <w:vAlign w:val="center"/>
            <w:hideMark/>
          </w:tcPr>
          <w:p w:rsidR="008F7C46" w:rsidRDefault="008F7C46">
            <w:pPr>
              <w:jc w:val="center"/>
              <w:rPr>
                <w:rFonts w:ascii="Arial" w:hAnsi="Arial" w:cs="Arial"/>
                <w:sz w:val="20"/>
                <w:szCs w:val="20"/>
              </w:rPr>
            </w:pPr>
            <w:r>
              <w:rPr>
                <w:rFonts w:ascii="Arial" w:hAnsi="Arial" w:cs="Arial"/>
                <w:sz w:val="20"/>
                <w:szCs w:val="20"/>
              </w:rPr>
              <w:t> </w:t>
            </w:r>
          </w:p>
        </w:tc>
      </w:tr>
      <w:tr w:rsidR="008F7C46" w:rsidTr="008F7C46">
        <w:trPr>
          <w:trHeight w:val="390"/>
        </w:trPr>
        <w:tc>
          <w:tcPr>
            <w:tcW w:w="1812"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8F7C46" w:rsidRDefault="008F7C46" w:rsidP="008F7C46">
            <w:pPr>
              <w:rPr>
                <w:rFonts w:ascii="Arial" w:hAnsi="Arial" w:cs="Arial"/>
                <w:b/>
                <w:bCs/>
                <w:sz w:val="20"/>
                <w:szCs w:val="20"/>
              </w:rPr>
            </w:pPr>
            <w:r>
              <w:rPr>
                <w:rFonts w:ascii="Arial" w:hAnsi="Arial" w:cs="Arial"/>
                <w:b/>
                <w:bCs/>
                <w:sz w:val="20"/>
                <w:szCs w:val="20"/>
              </w:rPr>
              <w:t>Общегосударственные вопросы</w:t>
            </w:r>
          </w:p>
        </w:tc>
        <w:tc>
          <w:tcPr>
            <w:tcW w:w="627" w:type="pct"/>
            <w:tcBorders>
              <w:top w:val="single" w:sz="4" w:space="0" w:color="auto"/>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802</w:t>
            </w:r>
          </w:p>
        </w:tc>
        <w:tc>
          <w:tcPr>
            <w:tcW w:w="369" w:type="pct"/>
            <w:tcBorders>
              <w:top w:val="single" w:sz="4" w:space="0" w:color="auto"/>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single" w:sz="4" w:space="0" w:color="auto"/>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674" w:type="pct"/>
            <w:tcBorders>
              <w:top w:val="single" w:sz="4" w:space="0" w:color="auto"/>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364" w:type="pct"/>
            <w:tcBorders>
              <w:top w:val="single" w:sz="4" w:space="0" w:color="auto"/>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single" w:sz="4" w:space="0" w:color="auto"/>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8 424,0</w:t>
            </w:r>
          </w:p>
        </w:tc>
      </w:tr>
      <w:tr w:rsidR="008F7C46" w:rsidTr="008F7C46">
        <w:trPr>
          <w:trHeight w:val="85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Функционирование высшего должностного лица субъекта РФ и муниципального образования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02</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772,2</w:t>
            </w:r>
          </w:p>
        </w:tc>
      </w:tr>
      <w:tr w:rsidR="008F7C46" w:rsidTr="008F7C46">
        <w:trPr>
          <w:trHeight w:val="112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02</w:t>
            </w:r>
          </w:p>
        </w:tc>
        <w:tc>
          <w:tcPr>
            <w:tcW w:w="674" w:type="pct"/>
            <w:tcBorders>
              <w:top w:val="nil"/>
              <w:left w:val="nil"/>
              <w:bottom w:val="nil"/>
              <w:right w:val="nil"/>
            </w:tcBorders>
            <w:shd w:val="clear" w:color="auto" w:fill="auto"/>
            <w:noWrap/>
            <w:vAlign w:val="bottom"/>
            <w:hideMark/>
          </w:tcPr>
          <w:p w:rsidR="008F7C46" w:rsidRDefault="008F7C46">
            <w:pPr>
              <w:rPr>
                <w:rFonts w:ascii="Arial" w:hAnsi="Arial" w:cs="Arial"/>
                <w:sz w:val="20"/>
                <w:szCs w:val="20"/>
              </w:rPr>
            </w:pPr>
            <w:r>
              <w:rPr>
                <w:rFonts w:ascii="Arial" w:hAnsi="Arial" w:cs="Arial"/>
                <w:sz w:val="20"/>
                <w:szCs w:val="20"/>
              </w:rPr>
              <w:t>00 0 00 20300</w:t>
            </w:r>
          </w:p>
        </w:tc>
        <w:tc>
          <w:tcPr>
            <w:tcW w:w="364"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772,2</w:t>
            </w:r>
          </w:p>
        </w:tc>
      </w:tr>
      <w:tr w:rsidR="008F7C46" w:rsidTr="008F7C46">
        <w:trPr>
          <w:trHeight w:val="675"/>
        </w:trPr>
        <w:tc>
          <w:tcPr>
            <w:tcW w:w="1812" w:type="pct"/>
            <w:tcBorders>
              <w:top w:val="nil"/>
              <w:left w:val="single" w:sz="4"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Высшее должностное лицо муниципального образования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02</w:t>
            </w:r>
          </w:p>
        </w:tc>
        <w:tc>
          <w:tcPr>
            <w:tcW w:w="674" w:type="pct"/>
            <w:tcBorders>
              <w:top w:val="nil"/>
              <w:left w:val="nil"/>
              <w:bottom w:val="nil"/>
              <w:right w:val="nil"/>
            </w:tcBorders>
            <w:shd w:val="clear" w:color="auto" w:fill="auto"/>
            <w:noWrap/>
            <w:vAlign w:val="bottom"/>
            <w:hideMark/>
          </w:tcPr>
          <w:p w:rsidR="008F7C46" w:rsidRDefault="008F7C46">
            <w:pPr>
              <w:rPr>
                <w:rFonts w:ascii="Arial" w:hAnsi="Arial" w:cs="Arial"/>
                <w:sz w:val="20"/>
                <w:szCs w:val="20"/>
              </w:rPr>
            </w:pPr>
            <w:r>
              <w:rPr>
                <w:rFonts w:ascii="Arial" w:hAnsi="Arial" w:cs="Arial"/>
                <w:sz w:val="20"/>
                <w:szCs w:val="20"/>
              </w:rPr>
              <w:t>00 0 00 20300</w:t>
            </w:r>
          </w:p>
        </w:tc>
        <w:tc>
          <w:tcPr>
            <w:tcW w:w="364"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772,2</w:t>
            </w:r>
          </w:p>
        </w:tc>
      </w:tr>
      <w:tr w:rsidR="008F7C46" w:rsidTr="008F7C46">
        <w:trPr>
          <w:trHeight w:val="139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02</w:t>
            </w:r>
          </w:p>
        </w:tc>
        <w:tc>
          <w:tcPr>
            <w:tcW w:w="674" w:type="pct"/>
            <w:tcBorders>
              <w:top w:val="single" w:sz="4" w:space="0" w:color="auto"/>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00 0 00 20300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772,2</w:t>
            </w:r>
          </w:p>
        </w:tc>
      </w:tr>
      <w:tr w:rsidR="008F7C46" w:rsidTr="008F7C46">
        <w:trPr>
          <w:trHeight w:val="55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8F7C46">
            <w:pPr>
              <w:rPr>
                <w:rFonts w:ascii="Arial" w:hAnsi="Arial" w:cs="Arial"/>
                <w:sz w:val="20"/>
                <w:szCs w:val="20"/>
              </w:rPr>
            </w:pPr>
            <w:r>
              <w:rPr>
                <w:rFonts w:ascii="Arial" w:hAnsi="Arial" w:cs="Arial"/>
                <w:sz w:val="20"/>
                <w:szCs w:val="20"/>
              </w:rPr>
              <w:t>Расходы на выплаты персоналу органов местного самоуправления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02</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00 0 00 20300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120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772,2</w:t>
            </w:r>
          </w:p>
        </w:tc>
      </w:tr>
      <w:tr w:rsidR="008F7C46" w:rsidTr="008F7C46">
        <w:trPr>
          <w:trHeight w:val="1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 xml:space="preserve">Фонд оплаты труда муниципальных органов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02</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00 0 00 20300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120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322,5</w:t>
            </w:r>
          </w:p>
        </w:tc>
      </w:tr>
      <w:tr w:rsidR="008F7C46" w:rsidTr="008F7C46">
        <w:trPr>
          <w:trHeight w:val="136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b/>
                <w:bCs/>
                <w:sz w:val="20"/>
                <w:szCs w:val="20"/>
              </w:rPr>
            </w:pPr>
            <w:r>
              <w:rPr>
                <w:rFonts w:ascii="Arial" w:hAnsi="Arial" w:cs="Arial"/>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587,0</w:t>
            </w:r>
          </w:p>
        </w:tc>
      </w:tr>
      <w:tr w:rsidR="008F7C46" w:rsidTr="008F7C46">
        <w:trPr>
          <w:trHeight w:val="102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00 0 00 20400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406,2</w:t>
            </w:r>
          </w:p>
        </w:tc>
      </w:tr>
      <w:tr w:rsidR="008F7C46" w:rsidTr="008F7C46">
        <w:trPr>
          <w:trHeight w:val="40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lastRenderedPageBreak/>
              <w:t>Центральный аппарат</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00 0 00 20400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403,9</w:t>
            </w:r>
          </w:p>
        </w:tc>
      </w:tr>
      <w:tr w:rsidR="008F7C46" w:rsidTr="008F7C46">
        <w:trPr>
          <w:trHeight w:val="135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00 0 00 20400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403,9</w:t>
            </w:r>
          </w:p>
        </w:tc>
      </w:tr>
      <w:tr w:rsidR="008F7C46" w:rsidTr="008F7C46">
        <w:trPr>
          <w:trHeight w:val="55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Расходы на выплаты персоналу г органов местного самоуправления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00 0 00 20400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120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403,9</w:t>
            </w:r>
          </w:p>
        </w:tc>
      </w:tr>
      <w:tr w:rsidR="008F7C46" w:rsidTr="008F7C46">
        <w:trPr>
          <w:trHeight w:val="58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00 0 00 20400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2,3</w:t>
            </w:r>
          </w:p>
        </w:tc>
      </w:tr>
      <w:tr w:rsidR="008F7C46" w:rsidTr="008F7C46">
        <w:trPr>
          <w:trHeight w:val="81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00 0 00 20400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240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2,3</w:t>
            </w:r>
          </w:p>
        </w:tc>
      </w:tr>
      <w:tr w:rsidR="008F7C46" w:rsidTr="008F7C46">
        <w:trPr>
          <w:trHeight w:val="64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b/>
                <w:bCs/>
                <w:color w:val="000000"/>
                <w:sz w:val="20"/>
                <w:szCs w:val="20"/>
              </w:rPr>
            </w:pPr>
            <w:r>
              <w:rPr>
                <w:rFonts w:ascii="Arial" w:hAnsi="Arial" w:cs="Arial"/>
                <w:b/>
                <w:bCs/>
                <w:color w:val="000000"/>
                <w:sz w:val="20"/>
                <w:szCs w:val="20"/>
              </w:rPr>
              <w:t>Иные безвозмездные и безвозвратные перечисления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000000"/>
                <w:sz w:val="20"/>
                <w:szCs w:val="20"/>
              </w:rPr>
            </w:pPr>
            <w:r>
              <w:rPr>
                <w:rFonts w:ascii="Arial" w:hAnsi="Arial" w:cs="Arial"/>
                <w:b/>
                <w:bCs/>
                <w:color w:val="000000"/>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000000"/>
                <w:sz w:val="20"/>
                <w:szCs w:val="20"/>
              </w:rPr>
            </w:pPr>
            <w:r>
              <w:rPr>
                <w:rFonts w:ascii="Arial" w:hAnsi="Arial" w:cs="Arial"/>
                <w:b/>
                <w:bCs/>
                <w:color w:val="000000"/>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000000"/>
                <w:sz w:val="20"/>
                <w:szCs w:val="20"/>
              </w:rPr>
            </w:pPr>
            <w:r>
              <w:rPr>
                <w:rFonts w:ascii="Arial" w:hAnsi="Arial" w:cs="Arial"/>
                <w:b/>
                <w:bCs/>
                <w:color w:val="000000"/>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000000"/>
                <w:sz w:val="20"/>
                <w:szCs w:val="20"/>
              </w:rPr>
            </w:pPr>
            <w:r>
              <w:rPr>
                <w:rFonts w:ascii="Arial" w:hAnsi="Arial" w:cs="Arial"/>
                <w:b/>
                <w:bCs/>
                <w:color w:val="000000"/>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000000"/>
                <w:sz w:val="20"/>
                <w:szCs w:val="20"/>
              </w:rPr>
            </w:pPr>
            <w:r>
              <w:rPr>
                <w:rFonts w:ascii="Arial" w:hAnsi="Arial" w:cs="Arial"/>
                <w:b/>
                <w:bCs/>
                <w:color w:val="000000"/>
                <w:sz w:val="20"/>
                <w:szCs w:val="20"/>
              </w:rPr>
              <w:t>180,8</w:t>
            </w:r>
          </w:p>
        </w:tc>
      </w:tr>
      <w:tr w:rsidR="008F7C46" w:rsidTr="008F7C46">
        <w:trPr>
          <w:trHeight w:val="190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b/>
                <w:bCs/>
                <w:sz w:val="20"/>
                <w:szCs w:val="20"/>
              </w:rPr>
            </w:pPr>
            <w:r>
              <w:rPr>
                <w:rFonts w:ascii="Arial" w:hAnsi="Arial" w:cs="Arial"/>
                <w:b/>
                <w:bCs/>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100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180,8</w:t>
            </w:r>
          </w:p>
        </w:tc>
      </w:tr>
      <w:tr w:rsidR="008F7C46" w:rsidTr="008F7C46">
        <w:trPr>
          <w:trHeight w:val="138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175,5</w:t>
            </w:r>
          </w:p>
        </w:tc>
      </w:tr>
      <w:tr w:rsidR="008F7C46" w:rsidTr="008F7C46">
        <w:trPr>
          <w:trHeight w:val="52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Расходы на выплату персоналу органов местного самоуправления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120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175,5</w:t>
            </w:r>
          </w:p>
        </w:tc>
      </w:tr>
      <w:tr w:rsidR="008F7C46" w:rsidTr="008F7C46">
        <w:trPr>
          <w:trHeight w:val="51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5,3</w:t>
            </w:r>
          </w:p>
        </w:tc>
      </w:tr>
      <w:tr w:rsidR="008F7C46" w:rsidTr="008F7C46">
        <w:trPr>
          <w:trHeight w:val="70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04</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240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5,3</w:t>
            </w:r>
          </w:p>
        </w:tc>
      </w:tr>
      <w:tr w:rsidR="008F7C46" w:rsidTr="008F7C46">
        <w:trPr>
          <w:trHeight w:val="1035"/>
        </w:trPr>
        <w:tc>
          <w:tcPr>
            <w:tcW w:w="1812" w:type="pct"/>
            <w:tcBorders>
              <w:top w:val="nil"/>
              <w:left w:val="single" w:sz="8" w:space="0" w:color="auto"/>
              <w:bottom w:val="single" w:sz="4" w:space="0" w:color="auto"/>
              <w:right w:val="single" w:sz="8" w:space="0" w:color="auto"/>
            </w:tcBorders>
            <w:shd w:val="clear" w:color="000000" w:fill="FFFFFF"/>
            <w:vAlign w:val="bottom"/>
            <w:hideMark/>
          </w:tcPr>
          <w:p w:rsidR="008F7C46" w:rsidRDefault="008F7C46">
            <w:pPr>
              <w:rPr>
                <w:rFonts w:ascii="Arial" w:hAnsi="Arial" w:cs="Arial"/>
                <w:b/>
                <w:bCs/>
                <w:sz w:val="20"/>
                <w:szCs w:val="20"/>
              </w:rPr>
            </w:pPr>
            <w:r>
              <w:rPr>
                <w:rFonts w:ascii="Arial" w:hAnsi="Arial" w:cs="Arial"/>
                <w:b/>
                <w:bCs/>
                <w:sz w:val="20"/>
                <w:szCs w:val="20"/>
              </w:rPr>
              <w:t>Обеспечение деятельности финансовых, налоговых и таможенных органов и органов надзора</w:t>
            </w:r>
          </w:p>
        </w:tc>
        <w:tc>
          <w:tcPr>
            <w:tcW w:w="627" w:type="pct"/>
            <w:tcBorders>
              <w:top w:val="nil"/>
              <w:left w:val="nil"/>
              <w:bottom w:val="single" w:sz="4" w:space="0" w:color="auto"/>
              <w:right w:val="single" w:sz="8" w:space="0" w:color="auto"/>
            </w:tcBorders>
            <w:shd w:val="clear" w:color="000000" w:fill="FFFFFF"/>
            <w:vAlign w:val="bottom"/>
            <w:hideMark/>
          </w:tcPr>
          <w:p w:rsidR="008F7C46" w:rsidRDefault="008F7C46">
            <w:pPr>
              <w:jc w:val="center"/>
              <w:rPr>
                <w:rFonts w:ascii="Arial" w:hAnsi="Arial" w:cs="Arial"/>
                <w:b/>
                <w:bCs/>
                <w:sz w:val="20"/>
                <w:szCs w:val="20"/>
              </w:rPr>
            </w:pPr>
            <w:r>
              <w:rPr>
                <w:rFonts w:ascii="Arial" w:hAnsi="Arial" w:cs="Arial"/>
                <w:b/>
                <w:bCs/>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328,3</w:t>
            </w:r>
          </w:p>
        </w:tc>
      </w:tr>
      <w:tr w:rsidR="008F7C46" w:rsidTr="008F7C46">
        <w:trPr>
          <w:trHeight w:val="42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Межбюджетные трансферты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00 0 00 25000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328,3</w:t>
            </w:r>
          </w:p>
        </w:tc>
      </w:tr>
      <w:tr w:rsidR="008F7C46" w:rsidTr="008F7C46">
        <w:trPr>
          <w:trHeight w:val="178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sz w:val="20"/>
                <w:szCs w:val="20"/>
              </w:rPr>
            </w:pPr>
            <w:r>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00 0 00 25106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315,6</w:t>
            </w:r>
          </w:p>
        </w:tc>
      </w:tr>
      <w:tr w:rsidR="008F7C46" w:rsidTr="008F7C46">
        <w:trPr>
          <w:trHeight w:val="36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Межбюджетные трансферты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00 0 00 25106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315,6</w:t>
            </w:r>
          </w:p>
        </w:tc>
      </w:tr>
      <w:tr w:rsidR="008F7C46" w:rsidTr="008F7C46">
        <w:trPr>
          <w:trHeight w:val="39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Иные межбюджетные трансферты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00 0 00 25106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540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315,6</w:t>
            </w:r>
          </w:p>
        </w:tc>
      </w:tr>
      <w:tr w:rsidR="008F7C46" w:rsidTr="008F7C46">
        <w:trPr>
          <w:trHeight w:val="84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sz w:val="20"/>
                <w:szCs w:val="20"/>
              </w:rPr>
            </w:pPr>
            <w:r>
              <w:rPr>
                <w:rFonts w:ascii="Arial" w:hAnsi="Arial" w:cs="Arial"/>
                <w:sz w:val="20"/>
                <w:szCs w:val="20"/>
              </w:rPr>
              <w:t>Осуществление переданных полномочий контрольно-счетных органов поселений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00 0 00 25107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11,5</w:t>
            </w:r>
          </w:p>
        </w:tc>
      </w:tr>
      <w:tr w:rsidR="008F7C46" w:rsidTr="008F7C46">
        <w:trPr>
          <w:trHeight w:val="45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lastRenderedPageBreak/>
              <w:t>Межбюджетные трансферты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00 0 00 25107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11,5</w:t>
            </w:r>
          </w:p>
        </w:tc>
      </w:tr>
      <w:tr w:rsidR="008F7C46" w:rsidTr="008F7C46">
        <w:trPr>
          <w:trHeight w:val="39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Иные межбюджетные трансферты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00 0 00 25107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540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11,5</w:t>
            </w:r>
          </w:p>
        </w:tc>
      </w:tr>
      <w:tr w:rsidR="008F7C46" w:rsidTr="008F7C46">
        <w:trPr>
          <w:trHeight w:val="112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Осуществление части переданных полномочий сельских поселений по осуществлению внутреннего финансового контроля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00 0 00 25108</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1,2</w:t>
            </w:r>
          </w:p>
        </w:tc>
      </w:tr>
      <w:tr w:rsidR="008F7C46" w:rsidTr="008F7C46">
        <w:trPr>
          <w:trHeight w:val="42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Межбюджетные трансферты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00 0 00 25108</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1,2</w:t>
            </w:r>
          </w:p>
        </w:tc>
      </w:tr>
      <w:tr w:rsidR="008F7C46" w:rsidTr="008F7C46">
        <w:trPr>
          <w:trHeight w:val="45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Иные межбюджетные трансферты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06</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00 0 00 25108</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540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1,2</w:t>
            </w:r>
          </w:p>
        </w:tc>
      </w:tr>
      <w:tr w:rsidR="008F7C46" w:rsidTr="008F7C46">
        <w:trPr>
          <w:trHeight w:val="46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b/>
                <w:bCs/>
                <w:sz w:val="20"/>
                <w:szCs w:val="20"/>
              </w:rPr>
            </w:pPr>
            <w:r>
              <w:rPr>
                <w:rFonts w:ascii="Arial" w:hAnsi="Arial" w:cs="Arial"/>
                <w:b/>
                <w:bCs/>
                <w:sz w:val="20"/>
                <w:szCs w:val="20"/>
              </w:rPr>
              <w:t>Резервные фонды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11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5,0</w:t>
            </w:r>
          </w:p>
        </w:tc>
      </w:tr>
      <w:tr w:rsidR="008F7C46" w:rsidTr="008F7C46">
        <w:trPr>
          <w:trHeight w:val="39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Резервные фонды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00 0 00 07500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5,0</w:t>
            </w:r>
          </w:p>
        </w:tc>
      </w:tr>
      <w:tr w:rsidR="008F7C46" w:rsidTr="008F7C46">
        <w:trPr>
          <w:trHeight w:val="52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sz w:val="20"/>
                <w:szCs w:val="20"/>
              </w:rPr>
            </w:pPr>
            <w:r>
              <w:rPr>
                <w:rFonts w:ascii="Arial" w:hAnsi="Arial" w:cs="Arial"/>
                <w:sz w:val="20"/>
                <w:szCs w:val="20"/>
              </w:rPr>
              <w:t>Резервные фонды местных администраций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00 0 00 07500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5,0</w:t>
            </w:r>
          </w:p>
        </w:tc>
      </w:tr>
      <w:tr w:rsidR="008F7C46" w:rsidTr="008F7C46">
        <w:trPr>
          <w:trHeight w:val="37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Иные бюджетные ассигнования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00 0 00 07500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5,0</w:t>
            </w:r>
          </w:p>
        </w:tc>
      </w:tr>
      <w:tr w:rsidR="008F7C46" w:rsidTr="008F7C46">
        <w:trPr>
          <w:trHeight w:val="360"/>
        </w:trPr>
        <w:tc>
          <w:tcPr>
            <w:tcW w:w="1812" w:type="pct"/>
            <w:tcBorders>
              <w:top w:val="nil"/>
              <w:left w:val="single" w:sz="8" w:space="0" w:color="auto"/>
              <w:bottom w:val="single" w:sz="4" w:space="0" w:color="auto"/>
              <w:right w:val="single" w:sz="8" w:space="0" w:color="auto"/>
            </w:tcBorders>
            <w:shd w:val="clear" w:color="auto" w:fill="auto"/>
            <w:noWrap/>
            <w:vAlign w:val="bottom"/>
            <w:hideMark/>
          </w:tcPr>
          <w:p w:rsidR="008F7C46" w:rsidRDefault="008F7C46">
            <w:pPr>
              <w:rPr>
                <w:rFonts w:ascii="Arial" w:hAnsi="Arial" w:cs="Arial"/>
                <w:sz w:val="20"/>
                <w:szCs w:val="20"/>
              </w:rPr>
            </w:pPr>
            <w:r>
              <w:rPr>
                <w:rFonts w:ascii="Arial" w:hAnsi="Arial" w:cs="Arial"/>
                <w:sz w:val="20"/>
                <w:szCs w:val="20"/>
              </w:rPr>
              <w:t>Резервные средства</w:t>
            </w:r>
          </w:p>
        </w:tc>
        <w:tc>
          <w:tcPr>
            <w:tcW w:w="627" w:type="pct"/>
            <w:tcBorders>
              <w:top w:val="nil"/>
              <w:left w:val="nil"/>
              <w:bottom w:val="single" w:sz="4" w:space="0" w:color="auto"/>
              <w:right w:val="single" w:sz="8" w:space="0" w:color="auto"/>
            </w:tcBorders>
            <w:shd w:val="clear" w:color="auto" w:fill="auto"/>
            <w:noWrap/>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00 0 00 07500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870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5,0</w:t>
            </w:r>
          </w:p>
        </w:tc>
      </w:tr>
      <w:tr w:rsidR="008F7C46" w:rsidTr="008F7C46">
        <w:trPr>
          <w:trHeight w:val="51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b/>
                <w:bCs/>
                <w:sz w:val="20"/>
                <w:szCs w:val="20"/>
              </w:rPr>
            </w:pPr>
            <w:r>
              <w:rPr>
                <w:rFonts w:ascii="Arial" w:hAnsi="Arial" w:cs="Arial"/>
                <w:b/>
                <w:bCs/>
                <w:sz w:val="20"/>
                <w:szCs w:val="20"/>
              </w:rPr>
              <w:t>Другие общегосударственные вопросы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000000"/>
                <w:sz w:val="20"/>
                <w:szCs w:val="20"/>
              </w:rPr>
            </w:pPr>
            <w:r>
              <w:rPr>
                <w:rFonts w:ascii="Arial" w:hAnsi="Arial" w:cs="Arial"/>
                <w:b/>
                <w:bCs/>
                <w:color w:val="000000"/>
                <w:sz w:val="20"/>
                <w:szCs w:val="20"/>
              </w:rPr>
              <w:t>6 731,5</w:t>
            </w:r>
          </w:p>
        </w:tc>
      </w:tr>
      <w:tr w:rsidR="008F7C46" w:rsidTr="008F7C46">
        <w:trPr>
          <w:trHeight w:val="61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Учреждения по обеспечению хозяйственного обслуживания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6 530,1</w:t>
            </w:r>
          </w:p>
        </w:tc>
      </w:tr>
      <w:tr w:rsidR="008F7C46" w:rsidTr="008F7C46">
        <w:trPr>
          <w:trHeight w:val="60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Обеспечение деятельности подведомственных учреждений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6 530,1</w:t>
            </w:r>
          </w:p>
        </w:tc>
      </w:tr>
      <w:tr w:rsidR="008F7C46" w:rsidTr="008F7C46">
        <w:trPr>
          <w:trHeight w:val="102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2 909,4</w:t>
            </w:r>
          </w:p>
        </w:tc>
      </w:tr>
      <w:tr w:rsidR="008F7C46" w:rsidTr="008F7C46">
        <w:trPr>
          <w:trHeight w:val="69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sz w:val="20"/>
                <w:szCs w:val="20"/>
              </w:rPr>
            </w:pPr>
            <w:r>
              <w:rPr>
                <w:rFonts w:ascii="Arial" w:hAnsi="Arial" w:cs="Arial"/>
                <w:sz w:val="20"/>
                <w:szCs w:val="20"/>
              </w:rPr>
              <w:t>Расходы на выплаты персоналу казенных учреждений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2 909,4</w:t>
            </w:r>
          </w:p>
        </w:tc>
      </w:tr>
      <w:tr w:rsidR="008F7C46" w:rsidTr="008F7C46">
        <w:trPr>
          <w:trHeight w:val="1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Фонд оплаты труда казенных учреждений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111</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w:t>
            </w:r>
          </w:p>
        </w:tc>
      </w:tr>
      <w:tr w:rsidR="008F7C46" w:rsidTr="008F7C46">
        <w:trPr>
          <w:trHeight w:val="72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3 605,1</w:t>
            </w:r>
          </w:p>
        </w:tc>
      </w:tr>
      <w:tr w:rsidR="008F7C46" w:rsidTr="008F7C46">
        <w:trPr>
          <w:trHeight w:val="780"/>
        </w:trPr>
        <w:tc>
          <w:tcPr>
            <w:tcW w:w="1812" w:type="pct"/>
            <w:tcBorders>
              <w:top w:val="nil"/>
              <w:left w:val="single" w:sz="8" w:space="0" w:color="auto"/>
              <w:bottom w:val="single" w:sz="4" w:space="0" w:color="auto"/>
              <w:right w:val="single" w:sz="8" w:space="0" w:color="auto"/>
            </w:tcBorders>
            <w:shd w:val="clear" w:color="auto" w:fill="auto"/>
            <w:vAlign w:val="center"/>
            <w:hideMark/>
          </w:tcPr>
          <w:p w:rsidR="008F7C46" w:rsidRDefault="008F7C46">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240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3 605,1</w:t>
            </w:r>
          </w:p>
        </w:tc>
      </w:tr>
      <w:tr w:rsidR="008F7C46" w:rsidTr="008F7C46">
        <w:trPr>
          <w:trHeight w:val="15"/>
        </w:trPr>
        <w:tc>
          <w:tcPr>
            <w:tcW w:w="1812" w:type="pct"/>
            <w:tcBorders>
              <w:top w:val="nil"/>
              <w:left w:val="single" w:sz="8" w:space="0" w:color="auto"/>
              <w:bottom w:val="single" w:sz="4" w:space="0" w:color="auto"/>
              <w:right w:val="single" w:sz="8" w:space="0" w:color="auto"/>
            </w:tcBorders>
            <w:shd w:val="clear" w:color="auto" w:fill="auto"/>
            <w:vAlign w:val="center"/>
            <w:hideMark/>
          </w:tcPr>
          <w:p w:rsidR="008F7C46" w:rsidRDefault="008F7C46">
            <w:pPr>
              <w:rPr>
                <w:rFonts w:ascii="Arial" w:hAnsi="Arial" w:cs="Arial"/>
                <w:sz w:val="20"/>
                <w:szCs w:val="20"/>
              </w:rPr>
            </w:pPr>
            <w:r>
              <w:rPr>
                <w:rFonts w:ascii="Arial" w:hAnsi="Arial" w:cs="Arial"/>
                <w:sz w:val="20"/>
                <w:szCs w:val="20"/>
              </w:rPr>
              <w:t>Закупка товаров, работ, услуг в сфере информационно-коммуникационных технологий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242</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134,6</w:t>
            </w:r>
          </w:p>
        </w:tc>
      </w:tr>
      <w:tr w:rsidR="008F7C46" w:rsidTr="008F7C46">
        <w:trPr>
          <w:trHeight w:val="780"/>
        </w:trPr>
        <w:tc>
          <w:tcPr>
            <w:tcW w:w="1812" w:type="pct"/>
            <w:tcBorders>
              <w:top w:val="nil"/>
              <w:left w:val="single" w:sz="8" w:space="0" w:color="auto"/>
              <w:bottom w:val="single" w:sz="4" w:space="0" w:color="auto"/>
              <w:right w:val="single" w:sz="8" w:space="0" w:color="auto"/>
            </w:tcBorders>
            <w:shd w:val="clear" w:color="auto" w:fill="auto"/>
            <w:vAlign w:val="center"/>
            <w:hideMark/>
          </w:tcPr>
          <w:p w:rsidR="008F7C46" w:rsidRDefault="008F7C46">
            <w:pPr>
              <w:rPr>
                <w:rFonts w:ascii="Arial" w:hAnsi="Arial" w:cs="Arial"/>
                <w:sz w:val="20"/>
                <w:szCs w:val="20"/>
              </w:rPr>
            </w:pPr>
            <w:r>
              <w:rPr>
                <w:rFonts w:ascii="Arial" w:hAnsi="Arial" w:cs="Arial"/>
                <w:sz w:val="20"/>
                <w:szCs w:val="20"/>
              </w:rPr>
              <w:t>Прочая закупка товаров, работ и услуг для обеспечения муниципальных нужд</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244</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225,3</w:t>
            </w:r>
          </w:p>
        </w:tc>
      </w:tr>
      <w:tr w:rsidR="008F7C46" w:rsidTr="008F7C46">
        <w:trPr>
          <w:trHeight w:val="555"/>
        </w:trPr>
        <w:tc>
          <w:tcPr>
            <w:tcW w:w="1812" w:type="pct"/>
            <w:tcBorders>
              <w:top w:val="nil"/>
              <w:left w:val="single" w:sz="8" w:space="0" w:color="auto"/>
              <w:bottom w:val="single" w:sz="4" w:space="0" w:color="auto"/>
              <w:right w:val="single" w:sz="8" w:space="0" w:color="auto"/>
            </w:tcBorders>
            <w:shd w:val="clear" w:color="auto" w:fill="auto"/>
            <w:vAlign w:val="center"/>
            <w:hideMark/>
          </w:tcPr>
          <w:p w:rsidR="008F7C46" w:rsidRDefault="008F7C46">
            <w:pPr>
              <w:rPr>
                <w:rFonts w:ascii="Arial" w:hAnsi="Arial" w:cs="Arial"/>
                <w:sz w:val="20"/>
                <w:szCs w:val="20"/>
              </w:rPr>
            </w:pPr>
            <w:r>
              <w:rPr>
                <w:rFonts w:ascii="Arial" w:hAnsi="Arial" w:cs="Arial"/>
                <w:sz w:val="20"/>
                <w:szCs w:val="20"/>
              </w:rPr>
              <w:t>Закупка энергетических ресурсов</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247</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3 379,8</w:t>
            </w:r>
          </w:p>
        </w:tc>
      </w:tr>
      <w:tr w:rsidR="008F7C46" w:rsidTr="008F7C46">
        <w:trPr>
          <w:trHeight w:val="480"/>
        </w:trPr>
        <w:tc>
          <w:tcPr>
            <w:tcW w:w="1812" w:type="pct"/>
            <w:tcBorders>
              <w:top w:val="nil"/>
              <w:left w:val="single" w:sz="8" w:space="0" w:color="auto"/>
              <w:bottom w:val="single" w:sz="4" w:space="0" w:color="auto"/>
              <w:right w:val="single" w:sz="8" w:space="0" w:color="auto"/>
            </w:tcBorders>
            <w:shd w:val="clear" w:color="auto" w:fill="auto"/>
            <w:vAlign w:val="center"/>
            <w:hideMark/>
          </w:tcPr>
          <w:p w:rsidR="008F7C46" w:rsidRDefault="008F7C46">
            <w:pPr>
              <w:rPr>
                <w:rFonts w:ascii="Arial" w:hAnsi="Arial" w:cs="Arial"/>
                <w:sz w:val="20"/>
                <w:szCs w:val="20"/>
              </w:rPr>
            </w:pPr>
            <w:r>
              <w:rPr>
                <w:rFonts w:ascii="Arial" w:hAnsi="Arial" w:cs="Arial"/>
                <w:sz w:val="20"/>
                <w:szCs w:val="20"/>
              </w:rPr>
              <w:t>Иные бюджетные ассигнования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15,6</w:t>
            </w:r>
          </w:p>
        </w:tc>
      </w:tr>
      <w:tr w:rsidR="008F7C46" w:rsidTr="008F7C46">
        <w:trPr>
          <w:trHeight w:val="61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xml:space="preserve">00 0 00 09390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850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15,6</w:t>
            </w:r>
          </w:p>
        </w:tc>
      </w:tr>
      <w:tr w:rsidR="008F7C46" w:rsidTr="008F7C46">
        <w:trPr>
          <w:trHeight w:val="64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color w:val="000000"/>
                <w:sz w:val="20"/>
                <w:szCs w:val="20"/>
              </w:rPr>
            </w:pPr>
            <w:r>
              <w:rPr>
                <w:rFonts w:ascii="Arial" w:hAnsi="Arial" w:cs="Arial"/>
                <w:color w:val="000000"/>
                <w:sz w:val="20"/>
                <w:szCs w:val="20"/>
              </w:rPr>
              <w:t>Иные безв</w:t>
            </w:r>
            <w:r w:rsidR="00282254">
              <w:rPr>
                <w:rFonts w:ascii="Arial" w:hAnsi="Arial" w:cs="Arial"/>
                <w:color w:val="000000"/>
                <w:sz w:val="20"/>
                <w:szCs w:val="20"/>
              </w:rPr>
              <w:t>озмездные и безвозвратные</w:t>
            </w:r>
            <w:r>
              <w:rPr>
                <w:rFonts w:ascii="Arial" w:hAnsi="Arial" w:cs="Arial"/>
                <w:color w:val="000000"/>
                <w:sz w:val="20"/>
                <w:szCs w:val="20"/>
              </w:rPr>
              <w:t xml:space="preserve"> перечисления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xml:space="preserve">00 0 00 25000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201,5</w:t>
            </w:r>
          </w:p>
        </w:tc>
      </w:tr>
      <w:tr w:rsidR="008F7C46" w:rsidTr="008F7C46">
        <w:trPr>
          <w:trHeight w:val="184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color w:val="000000"/>
                <w:sz w:val="20"/>
                <w:szCs w:val="20"/>
              </w:rPr>
            </w:pPr>
            <w:r>
              <w:rPr>
                <w:rFonts w:ascii="Arial" w:hAnsi="Arial" w:cs="Arial"/>
                <w:color w:val="000000"/>
                <w:sz w:val="20"/>
                <w:szCs w:val="20"/>
              </w:rPr>
              <w:lastRenderedPageBreak/>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201,5</w:t>
            </w:r>
          </w:p>
        </w:tc>
      </w:tr>
      <w:tr w:rsidR="008F7C46" w:rsidTr="008F7C46">
        <w:trPr>
          <w:trHeight w:val="108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color w:val="000000"/>
                <w:sz w:val="20"/>
                <w:szCs w:val="20"/>
              </w:rPr>
            </w:pPr>
            <w:r>
              <w:rPr>
                <w:rFonts w:ascii="Arial" w:hAnsi="Arial" w:cs="Arial"/>
                <w:color w:val="000000"/>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196,4</w:t>
            </w:r>
          </w:p>
        </w:tc>
      </w:tr>
      <w:tr w:rsidR="008F7C46" w:rsidTr="008F7C46">
        <w:trPr>
          <w:trHeight w:val="57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color w:val="000000"/>
                <w:sz w:val="20"/>
                <w:szCs w:val="20"/>
              </w:rPr>
            </w:pPr>
            <w:r>
              <w:rPr>
                <w:rFonts w:ascii="Arial" w:hAnsi="Arial" w:cs="Arial"/>
                <w:color w:val="000000"/>
                <w:sz w:val="20"/>
                <w:szCs w:val="20"/>
              </w:rPr>
              <w:t xml:space="preserve">Расходы на выплату персонала казенных учреждений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110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196,4</w:t>
            </w:r>
          </w:p>
        </w:tc>
      </w:tr>
      <w:tr w:rsidR="008F7C46" w:rsidTr="008F7C46">
        <w:trPr>
          <w:trHeight w:val="1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color w:val="000000"/>
                <w:sz w:val="20"/>
                <w:szCs w:val="20"/>
              </w:rPr>
            </w:pPr>
            <w:r>
              <w:rPr>
                <w:rFonts w:ascii="Arial" w:hAnsi="Arial" w:cs="Arial"/>
                <w:color w:val="000000"/>
                <w:sz w:val="20"/>
                <w:szCs w:val="20"/>
              </w:rPr>
              <w:t>Фонд оплаты труда казенных учреждений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111</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110,6</w:t>
            </w:r>
          </w:p>
        </w:tc>
      </w:tr>
      <w:tr w:rsidR="008F7C46" w:rsidTr="008F7C46">
        <w:trPr>
          <w:trHeight w:val="58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color w:val="000000"/>
                <w:sz w:val="20"/>
                <w:szCs w:val="20"/>
              </w:rPr>
            </w:pPr>
            <w:r>
              <w:rPr>
                <w:rFonts w:ascii="Arial" w:hAnsi="Arial" w:cs="Arial"/>
                <w:color w:val="000000"/>
                <w:sz w:val="20"/>
                <w:szCs w:val="20"/>
              </w:rPr>
              <w:t xml:space="preserve">Закупка товаров, работ и услуг для обеспечения муниципальных нужд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200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5,0</w:t>
            </w:r>
          </w:p>
        </w:tc>
      </w:tr>
      <w:tr w:rsidR="008F7C46" w:rsidTr="008F7C46">
        <w:trPr>
          <w:trHeight w:val="49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color w:val="000000"/>
                <w:sz w:val="20"/>
                <w:szCs w:val="20"/>
              </w:rPr>
            </w:pPr>
            <w:r>
              <w:rPr>
                <w:rFonts w:ascii="Arial" w:hAnsi="Arial" w:cs="Arial"/>
                <w:color w:val="000000"/>
                <w:sz w:val="20"/>
                <w:szCs w:val="20"/>
              </w:rPr>
              <w:t>Иные закупки товаров, работ, услуг для обеспечения муниципальных нужд</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01</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13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 xml:space="preserve">00 0 00 25020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240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00000"/>
                <w:sz w:val="20"/>
                <w:szCs w:val="20"/>
              </w:rPr>
            </w:pPr>
            <w:r>
              <w:rPr>
                <w:rFonts w:ascii="Arial" w:hAnsi="Arial" w:cs="Arial"/>
                <w:color w:val="000000"/>
                <w:sz w:val="20"/>
                <w:szCs w:val="20"/>
              </w:rPr>
              <w:t>5,0</w:t>
            </w:r>
          </w:p>
        </w:tc>
      </w:tr>
      <w:tr w:rsidR="008F7C46" w:rsidTr="008F7C46">
        <w:trPr>
          <w:trHeight w:val="42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b/>
                <w:bCs/>
                <w:color w:val="262626"/>
                <w:sz w:val="20"/>
                <w:szCs w:val="20"/>
              </w:rPr>
            </w:pPr>
            <w:r>
              <w:rPr>
                <w:rFonts w:ascii="Arial" w:hAnsi="Arial" w:cs="Arial"/>
                <w:b/>
                <w:bCs/>
                <w:color w:val="262626"/>
                <w:sz w:val="20"/>
                <w:szCs w:val="20"/>
              </w:rPr>
              <w:t>Национальная оборона</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262626"/>
                <w:sz w:val="20"/>
                <w:szCs w:val="20"/>
              </w:rPr>
            </w:pPr>
            <w:r>
              <w:rPr>
                <w:rFonts w:ascii="Arial" w:hAnsi="Arial" w:cs="Arial"/>
                <w:b/>
                <w:bCs/>
                <w:color w:val="262626"/>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262626"/>
                <w:sz w:val="20"/>
                <w:szCs w:val="20"/>
              </w:rPr>
            </w:pPr>
            <w:r>
              <w:rPr>
                <w:rFonts w:ascii="Arial" w:hAnsi="Arial" w:cs="Arial"/>
                <w:b/>
                <w:bCs/>
                <w:color w:val="262626"/>
                <w:sz w:val="20"/>
                <w:szCs w:val="20"/>
              </w:rPr>
              <w:t>02</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262626"/>
                <w:sz w:val="20"/>
                <w:szCs w:val="20"/>
              </w:rPr>
            </w:pPr>
            <w:r>
              <w:rPr>
                <w:rFonts w:ascii="Arial" w:hAnsi="Arial" w:cs="Arial"/>
                <w:b/>
                <w:bCs/>
                <w:color w:val="262626"/>
                <w:sz w:val="20"/>
                <w:szCs w:val="20"/>
              </w:rPr>
              <w:t> </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262626"/>
                <w:sz w:val="20"/>
                <w:szCs w:val="20"/>
              </w:rPr>
            </w:pPr>
            <w:r>
              <w:rPr>
                <w:rFonts w:ascii="Arial" w:hAnsi="Arial" w:cs="Arial"/>
                <w:b/>
                <w:bCs/>
                <w:color w:val="262626"/>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262626"/>
                <w:sz w:val="20"/>
                <w:szCs w:val="20"/>
              </w:rPr>
            </w:pPr>
            <w:r>
              <w:rPr>
                <w:rFonts w:ascii="Arial" w:hAnsi="Arial" w:cs="Arial"/>
                <w:b/>
                <w:bCs/>
                <w:color w:val="262626"/>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color w:val="262626"/>
                <w:sz w:val="20"/>
                <w:szCs w:val="20"/>
              </w:rPr>
            </w:pPr>
            <w:r>
              <w:rPr>
                <w:rFonts w:ascii="Arial" w:hAnsi="Arial" w:cs="Arial"/>
                <w:b/>
                <w:bCs/>
                <w:color w:val="262626"/>
                <w:sz w:val="20"/>
                <w:szCs w:val="20"/>
              </w:rPr>
              <w:t>0,0</w:t>
            </w:r>
          </w:p>
        </w:tc>
      </w:tr>
      <w:tr w:rsidR="008F7C46" w:rsidTr="008F7C46">
        <w:trPr>
          <w:trHeight w:val="51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Мобилизационная и вневойсковая подготовка</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02</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w:t>
            </w:r>
          </w:p>
        </w:tc>
      </w:tr>
      <w:tr w:rsidR="008F7C46" w:rsidTr="008F7C46">
        <w:trPr>
          <w:trHeight w:val="102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02</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00 0 00 51180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w:t>
            </w:r>
          </w:p>
        </w:tc>
      </w:tr>
      <w:tr w:rsidR="008F7C46" w:rsidTr="008F7C46">
        <w:trPr>
          <w:trHeight w:val="75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Расходы на выплаты персоналу органов местного самоуправления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02</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00 0 00 51180</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120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w:t>
            </w:r>
          </w:p>
        </w:tc>
      </w:tr>
      <w:tr w:rsidR="008F7C46" w:rsidTr="008F7C46">
        <w:trPr>
          <w:trHeight w:val="60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575,7</w:t>
            </w:r>
          </w:p>
        </w:tc>
      </w:tr>
      <w:tr w:rsidR="008F7C46" w:rsidTr="008F7C46">
        <w:trPr>
          <w:trHeight w:val="39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Обеспечение пожарной безопасности</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575,7</w:t>
            </w:r>
          </w:p>
        </w:tc>
      </w:tr>
      <w:tr w:rsidR="008F7C46" w:rsidTr="008F7C46">
        <w:trPr>
          <w:trHeight w:val="102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Реализация других функций, связанных с обеспечением национальной безопасности и правоохранительной деятельности</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00 0 00 24799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575,7</w:t>
            </w:r>
          </w:p>
        </w:tc>
      </w:tr>
      <w:tr w:rsidR="008F7C46" w:rsidTr="008F7C46">
        <w:trPr>
          <w:trHeight w:val="64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Обеспечение деятельности подведомственных учреждений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00 0 00 24799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575,7</w:t>
            </w:r>
          </w:p>
        </w:tc>
      </w:tr>
      <w:tr w:rsidR="008F7C46" w:rsidTr="008F7C46">
        <w:trPr>
          <w:trHeight w:val="82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00 0 00 24799</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564,7</w:t>
            </w:r>
          </w:p>
        </w:tc>
      </w:tr>
      <w:tr w:rsidR="008F7C46" w:rsidTr="008F7C46">
        <w:trPr>
          <w:trHeight w:val="51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sz w:val="20"/>
                <w:szCs w:val="20"/>
              </w:rPr>
            </w:pPr>
            <w:r>
              <w:rPr>
                <w:rFonts w:ascii="Arial" w:hAnsi="Arial" w:cs="Arial"/>
                <w:sz w:val="20"/>
                <w:szCs w:val="20"/>
              </w:rPr>
              <w:t>Расходы на выплаты персоналу казенных</w:t>
            </w:r>
            <w:r>
              <w:rPr>
                <w:rFonts w:ascii="Arial" w:hAnsi="Arial" w:cs="Arial"/>
                <w:sz w:val="20"/>
                <w:szCs w:val="20"/>
              </w:rPr>
              <w:br/>
              <w:t>учреждений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00 0 00 24799</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110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564,7</w:t>
            </w:r>
          </w:p>
        </w:tc>
      </w:tr>
      <w:tr w:rsidR="008F7C46" w:rsidTr="008F7C46">
        <w:trPr>
          <w:trHeight w:val="54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 xml:space="preserve">Закупка товаров, работ и услуг для обеспечения муниципальных нужд </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00 0 00 24799</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10,0</w:t>
            </w:r>
          </w:p>
        </w:tc>
      </w:tr>
      <w:tr w:rsidR="008F7C46" w:rsidTr="008F7C46">
        <w:trPr>
          <w:trHeight w:val="64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00 0 00 24799</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240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10,0</w:t>
            </w:r>
          </w:p>
        </w:tc>
      </w:tr>
      <w:tr w:rsidR="008F7C46" w:rsidTr="008F7C46">
        <w:trPr>
          <w:trHeight w:val="43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Иные бюджетные ассигнования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00 0 00 24799</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r>
      <w:tr w:rsidR="008F7C46" w:rsidTr="008F7C46">
        <w:trPr>
          <w:trHeight w:val="52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color w:val="0D0D0D"/>
                <w:sz w:val="20"/>
                <w:szCs w:val="20"/>
              </w:rPr>
            </w:pPr>
            <w:r>
              <w:rPr>
                <w:rFonts w:ascii="Arial" w:hAnsi="Arial" w:cs="Arial"/>
                <w:color w:val="0D0D0D"/>
                <w:sz w:val="20"/>
                <w:szCs w:val="20"/>
              </w:rPr>
              <w:lastRenderedPageBreak/>
              <w:t>Уплата налогов, сборов и иных платежей</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D0D0D"/>
                <w:sz w:val="20"/>
                <w:szCs w:val="20"/>
              </w:rPr>
            </w:pPr>
            <w:r>
              <w:rPr>
                <w:rFonts w:ascii="Arial" w:hAnsi="Arial" w:cs="Arial"/>
                <w:color w:val="0D0D0D"/>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D0D0D"/>
                <w:sz w:val="20"/>
                <w:szCs w:val="20"/>
              </w:rPr>
            </w:pPr>
            <w:r>
              <w:rPr>
                <w:rFonts w:ascii="Arial" w:hAnsi="Arial" w:cs="Arial"/>
                <w:color w:val="0D0D0D"/>
                <w:sz w:val="20"/>
                <w:szCs w:val="20"/>
              </w:rPr>
              <w:t>03</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D0D0D"/>
                <w:sz w:val="20"/>
                <w:szCs w:val="20"/>
              </w:rPr>
            </w:pPr>
            <w:r>
              <w:rPr>
                <w:rFonts w:ascii="Arial" w:hAnsi="Arial" w:cs="Arial"/>
                <w:color w:val="0D0D0D"/>
                <w:sz w:val="20"/>
                <w:szCs w:val="20"/>
              </w:rPr>
              <w:t>10</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D0D0D"/>
                <w:sz w:val="20"/>
                <w:szCs w:val="20"/>
              </w:rPr>
            </w:pPr>
            <w:r>
              <w:rPr>
                <w:rFonts w:ascii="Arial" w:hAnsi="Arial" w:cs="Arial"/>
                <w:color w:val="0D0D0D"/>
                <w:sz w:val="20"/>
                <w:szCs w:val="20"/>
              </w:rPr>
              <w:t>00 0 00 24799</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D0D0D"/>
                <w:sz w:val="20"/>
                <w:szCs w:val="20"/>
              </w:rPr>
            </w:pPr>
            <w:r>
              <w:rPr>
                <w:rFonts w:ascii="Arial" w:hAnsi="Arial" w:cs="Arial"/>
                <w:color w:val="0D0D0D"/>
                <w:sz w:val="20"/>
                <w:szCs w:val="20"/>
              </w:rPr>
              <w:t>850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color w:val="0D0D0D"/>
                <w:sz w:val="20"/>
                <w:szCs w:val="20"/>
              </w:rPr>
            </w:pPr>
            <w:r>
              <w:rPr>
                <w:rFonts w:ascii="Arial" w:hAnsi="Arial" w:cs="Arial"/>
                <w:color w:val="0D0D0D"/>
                <w:sz w:val="20"/>
                <w:szCs w:val="20"/>
              </w:rPr>
              <w:t>1,0</w:t>
            </w:r>
          </w:p>
        </w:tc>
      </w:tr>
      <w:tr w:rsidR="008F7C46" w:rsidTr="008F7C46">
        <w:trPr>
          <w:trHeight w:val="48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b/>
                <w:bCs/>
                <w:sz w:val="20"/>
                <w:szCs w:val="20"/>
              </w:rPr>
            </w:pPr>
            <w:r>
              <w:rPr>
                <w:rFonts w:ascii="Arial" w:hAnsi="Arial" w:cs="Arial"/>
                <w:b/>
                <w:bCs/>
                <w:sz w:val="20"/>
                <w:szCs w:val="20"/>
              </w:rPr>
              <w:t>Культура и кинематография</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08</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1 040,6</w:t>
            </w:r>
          </w:p>
        </w:tc>
      </w:tr>
      <w:tr w:rsidR="008F7C46" w:rsidTr="008F7C46">
        <w:trPr>
          <w:trHeight w:val="34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Культура</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08</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1 040,6</w:t>
            </w:r>
          </w:p>
        </w:tc>
      </w:tr>
      <w:tr w:rsidR="008F7C46" w:rsidTr="008F7C46">
        <w:trPr>
          <w:trHeight w:val="1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Дворцы и дома культуры, другие учреждения культуры и средств массовой информации</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08</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00 0 00 44000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1 040,6</w:t>
            </w:r>
          </w:p>
        </w:tc>
      </w:tr>
      <w:tr w:rsidR="008F7C46" w:rsidTr="008F7C46">
        <w:trPr>
          <w:trHeight w:val="181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08</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000 00 25106</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1 040,6</w:t>
            </w:r>
          </w:p>
        </w:tc>
      </w:tr>
      <w:tr w:rsidR="008F7C46" w:rsidTr="008F7C46">
        <w:trPr>
          <w:trHeight w:val="42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Межбюджетные трансферты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08 </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000 00 25106</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1 040,6</w:t>
            </w:r>
          </w:p>
        </w:tc>
      </w:tr>
      <w:tr w:rsidR="008F7C46" w:rsidTr="008F7C46">
        <w:trPr>
          <w:trHeight w:val="30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Иные межбюджетные трансферты</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08 </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000 00 25106</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540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1 040,6</w:t>
            </w:r>
          </w:p>
        </w:tc>
      </w:tr>
      <w:tr w:rsidR="008F7C46" w:rsidTr="008F7C46">
        <w:trPr>
          <w:trHeight w:val="34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b/>
                <w:bCs/>
                <w:sz w:val="20"/>
                <w:szCs w:val="20"/>
              </w:rPr>
            </w:pPr>
            <w:r>
              <w:rPr>
                <w:rFonts w:ascii="Arial" w:hAnsi="Arial" w:cs="Arial"/>
                <w:b/>
                <w:bCs/>
                <w:sz w:val="20"/>
                <w:szCs w:val="20"/>
              </w:rPr>
              <w:t>Социальная политика</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10</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b/>
                <w:bCs/>
                <w:sz w:val="20"/>
                <w:szCs w:val="20"/>
              </w:rPr>
            </w:pPr>
            <w:r>
              <w:rPr>
                <w:rFonts w:ascii="Arial" w:hAnsi="Arial" w:cs="Arial"/>
                <w:b/>
                <w:bCs/>
                <w:sz w:val="20"/>
                <w:szCs w:val="20"/>
              </w:rPr>
              <w:t>223,2</w:t>
            </w:r>
          </w:p>
        </w:tc>
      </w:tr>
      <w:tr w:rsidR="008F7C46" w:rsidTr="008F7C46">
        <w:trPr>
          <w:trHeight w:val="345"/>
        </w:trPr>
        <w:tc>
          <w:tcPr>
            <w:tcW w:w="1812" w:type="pct"/>
            <w:tcBorders>
              <w:top w:val="nil"/>
              <w:left w:val="single" w:sz="8" w:space="0" w:color="auto"/>
              <w:bottom w:val="single" w:sz="4" w:space="0" w:color="auto"/>
              <w:right w:val="single" w:sz="8" w:space="0" w:color="auto"/>
            </w:tcBorders>
            <w:shd w:val="clear" w:color="auto" w:fill="auto"/>
            <w:vAlign w:val="center"/>
            <w:hideMark/>
          </w:tcPr>
          <w:p w:rsidR="008F7C46" w:rsidRDefault="008F7C46">
            <w:pPr>
              <w:rPr>
                <w:rFonts w:ascii="Arial" w:hAnsi="Arial" w:cs="Arial"/>
                <w:sz w:val="20"/>
                <w:szCs w:val="20"/>
              </w:rPr>
            </w:pPr>
            <w:r>
              <w:rPr>
                <w:rFonts w:ascii="Arial" w:hAnsi="Arial" w:cs="Arial"/>
                <w:sz w:val="20"/>
                <w:szCs w:val="20"/>
              </w:rPr>
              <w:t>Пенсионное обеспечение</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223,2</w:t>
            </w:r>
          </w:p>
        </w:tc>
      </w:tr>
      <w:tr w:rsidR="008F7C46" w:rsidTr="008F7C46">
        <w:trPr>
          <w:trHeight w:val="570"/>
        </w:trPr>
        <w:tc>
          <w:tcPr>
            <w:tcW w:w="1812" w:type="pct"/>
            <w:tcBorders>
              <w:top w:val="nil"/>
              <w:left w:val="single" w:sz="8" w:space="0" w:color="auto"/>
              <w:bottom w:val="single" w:sz="4" w:space="0" w:color="auto"/>
              <w:right w:val="single" w:sz="8" w:space="0" w:color="auto"/>
            </w:tcBorders>
            <w:shd w:val="clear" w:color="auto" w:fill="auto"/>
            <w:vAlign w:val="center"/>
            <w:hideMark/>
          </w:tcPr>
          <w:p w:rsidR="008F7C46" w:rsidRDefault="008F7C46" w:rsidP="00282254">
            <w:pPr>
              <w:rPr>
                <w:rFonts w:ascii="Arial" w:hAnsi="Arial" w:cs="Arial"/>
                <w:sz w:val="20"/>
                <w:szCs w:val="20"/>
              </w:rPr>
            </w:pPr>
            <w:r>
              <w:rPr>
                <w:rFonts w:ascii="Arial" w:hAnsi="Arial" w:cs="Arial"/>
                <w:sz w:val="20"/>
                <w:szCs w:val="20"/>
              </w:rPr>
              <w:t>Доплаты к пенсиям, дополнительное пенсионное обеспечение</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223,2</w:t>
            </w:r>
          </w:p>
        </w:tc>
      </w:tr>
      <w:tr w:rsidR="008F7C46" w:rsidTr="008F7C46">
        <w:trPr>
          <w:trHeight w:val="750"/>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rsidP="00282254">
            <w:pPr>
              <w:rPr>
                <w:rFonts w:ascii="Arial" w:hAnsi="Arial" w:cs="Arial"/>
                <w:sz w:val="20"/>
                <w:szCs w:val="20"/>
              </w:rPr>
            </w:pPr>
            <w:r>
              <w:rPr>
                <w:rFonts w:ascii="Arial" w:hAnsi="Arial" w:cs="Arial"/>
                <w:sz w:val="20"/>
                <w:szCs w:val="20"/>
              </w:rPr>
              <w:t>Доплаты к пе</w:t>
            </w:r>
            <w:r w:rsidR="00282254">
              <w:rPr>
                <w:rFonts w:ascii="Arial" w:hAnsi="Arial" w:cs="Arial"/>
                <w:sz w:val="20"/>
                <w:szCs w:val="20"/>
              </w:rPr>
              <w:t>н</w:t>
            </w:r>
            <w:r>
              <w:rPr>
                <w:rFonts w:ascii="Arial" w:hAnsi="Arial" w:cs="Arial"/>
                <w:sz w:val="20"/>
                <w:szCs w:val="20"/>
              </w:rPr>
              <w:t>сиям</w:t>
            </w:r>
            <w:r w:rsidR="00282254">
              <w:rPr>
                <w:rFonts w:ascii="Arial" w:hAnsi="Arial" w:cs="Arial"/>
                <w:sz w:val="20"/>
                <w:szCs w:val="20"/>
              </w:rPr>
              <w:t xml:space="preserve"> </w:t>
            </w:r>
            <w:r>
              <w:rPr>
                <w:rFonts w:ascii="Arial" w:hAnsi="Arial" w:cs="Arial"/>
                <w:sz w:val="20"/>
                <w:szCs w:val="20"/>
              </w:rPr>
              <w:t>государственных служащих субъектов РФ и муниципальных служащих</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00 0 00 49110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223,2</w:t>
            </w:r>
          </w:p>
        </w:tc>
      </w:tr>
      <w:tr w:rsidR="008F7C46" w:rsidTr="008F7C46">
        <w:trPr>
          <w:trHeight w:val="735"/>
        </w:trPr>
        <w:tc>
          <w:tcPr>
            <w:tcW w:w="1812" w:type="pct"/>
            <w:tcBorders>
              <w:top w:val="nil"/>
              <w:left w:val="single" w:sz="8" w:space="0" w:color="auto"/>
              <w:bottom w:val="single" w:sz="4" w:space="0" w:color="auto"/>
              <w:right w:val="single" w:sz="8" w:space="0" w:color="auto"/>
            </w:tcBorders>
            <w:shd w:val="clear" w:color="auto" w:fill="auto"/>
            <w:vAlign w:val="bottom"/>
            <w:hideMark/>
          </w:tcPr>
          <w:p w:rsidR="008F7C46" w:rsidRDefault="008F7C46">
            <w:pPr>
              <w:rPr>
                <w:rFonts w:ascii="Arial" w:hAnsi="Arial" w:cs="Arial"/>
                <w:sz w:val="20"/>
                <w:szCs w:val="20"/>
              </w:rPr>
            </w:pPr>
            <w:r>
              <w:rPr>
                <w:rFonts w:ascii="Arial" w:hAnsi="Arial" w:cs="Arial"/>
                <w:sz w:val="20"/>
                <w:szCs w:val="20"/>
              </w:rPr>
              <w:t>Доплаты к пе</w:t>
            </w:r>
            <w:r w:rsidR="00282254">
              <w:rPr>
                <w:rFonts w:ascii="Arial" w:hAnsi="Arial" w:cs="Arial"/>
                <w:sz w:val="20"/>
                <w:szCs w:val="20"/>
              </w:rPr>
              <w:t>н</w:t>
            </w:r>
            <w:r>
              <w:rPr>
                <w:rFonts w:ascii="Arial" w:hAnsi="Arial" w:cs="Arial"/>
                <w:sz w:val="20"/>
                <w:szCs w:val="20"/>
              </w:rPr>
              <w:t>сиям государственных служащих субъектов РФ и муниципальных служащих</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00 0 00 49110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300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223,2</w:t>
            </w:r>
          </w:p>
        </w:tc>
      </w:tr>
      <w:tr w:rsidR="008F7C46" w:rsidTr="008F7C46">
        <w:trPr>
          <w:trHeight w:val="585"/>
        </w:trPr>
        <w:tc>
          <w:tcPr>
            <w:tcW w:w="1812" w:type="pct"/>
            <w:tcBorders>
              <w:top w:val="nil"/>
              <w:left w:val="single" w:sz="8" w:space="0" w:color="auto"/>
              <w:bottom w:val="single" w:sz="4" w:space="0" w:color="auto"/>
              <w:right w:val="single" w:sz="8" w:space="0" w:color="auto"/>
            </w:tcBorders>
            <w:shd w:val="clear" w:color="auto" w:fill="auto"/>
            <w:vAlign w:val="center"/>
            <w:hideMark/>
          </w:tcPr>
          <w:p w:rsidR="008F7C46" w:rsidRDefault="008F7C46">
            <w:pPr>
              <w:rPr>
                <w:rFonts w:ascii="Arial" w:hAnsi="Arial" w:cs="Arial"/>
                <w:sz w:val="20"/>
                <w:szCs w:val="20"/>
              </w:rPr>
            </w:pPr>
            <w:r>
              <w:rPr>
                <w:rFonts w:ascii="Arial" w:hAnsi="Arial" w:cs="Arial"/>
                <w:sz w:val="20"/>
                <w:szCs w:val="20"/>
              </w:rPr>
              <w:t>Публичные нормативные социальные выплаты гражданам</w:t>
            </w:r>
          </w:p>
        </w:tc>
        <w:tc>
          <w:tcPr>
            <w:tcW w:w="627"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802</w:t>
            </w:r>
          </w:p>
        </w:tc>
        <w:tc>
          <w:tcPr>
            <w:tcW w:w="36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10</w:t>
            </w:r>
          </w:p>
        </w:tc>
        <w:tc>
          <w:tcPr>
            <w:tcW w:w="279"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01</w:t>
            </w:r>
          </w:p>
        </w:tc>
        <w:tc>
          <w:tcPr>
            <w:tcW w:w="67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 xml:space="preserve">00 0 00 49110 </w:t>
            </w:r>
          </w:p>
        </w:tc>
        <w:tc>
          <w:tcPr>
            <w:tcW w:w="364"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310</w:t>
            </w:r>
          </w:p>
        </w:tc>
        <w:tc>
          <w:tcPr>
            <w:tcW w:w="876" w:type="pct"/>
            <w:tcBorders>
              <w:top w:val="nil"/>
              <w:left w:val="nil"/>
              <w:bottom w:val="single" w:sz="4" w:space="0" w:color="auto"/>
              <w:right w:val="single" w:sz="8" w:space="0" w:color="auto"/>
            </w:tcBorders>
            <w:shd w:val="clear" w:color="auto" w:fill="auto"/>
            <w:vAlign w:val="bottom"/>
            <w:hideMark/>
          </w:tcPr>
          <w:p w:rsidR="008F7C46" w:rsidRDefault="008F7C46">
            <w:pPr>
              <w:jc w:val="center"/>
              <w:rPr>
                <w:rFonts w:ascii="Arial" w:hAnsi="Arial" w:cs="Arial"/>
                <w:sz w:val="20"/>
                <w:szCs w:val="20"/>
              </w:rPr>
            </w:pPr>
            <w:r>
              <w:rPr>
                <w:rFonts w:ascii="Arial" w:hAnsi="Arial" w:cs="Arial"/>
                <w:sz w:val="20"/>
                <w:szCs w:val="20"/>
              </w:rPr>
              <w:t>223,2</w:t>
            </w:r>
          </w:p>
        </w:tc>
      </w:tr>
      <w:tr w:rsidR="008F7C46" w:rsidTr="008F7C46">
        <w:trPr>
          <w:trHeight w:val="330"/>
        </w:trPr>
        <w:tc>
          <w:tcPr>
            <w:tcW w:w="18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F7C46" w:rsidRDefault="008F7C46" w:rsidP="00282254">
            <w:pPr>
              <w:rPr>
                <w:rFonts w:ascii="Arial" w:hAnsi="Arial" w:cs="Arial"/>
                <w:b/>
                <w:bCs/>
              </w:rPr>
            </w:pPr>
            <w:r>
              <w:rPr>
                <w:rFonts w:ascii="Arial" w:hAnsi="Arial" w:cs="Arial"/>
                <w:b/>
                <w:bCs/>
              </w:rPr>
              <w:t>ВСЕГО РАСХОДОВ:</w:t>
            </w:r>
          </w:p>
        </w:tc>
        <w:tc>
          <w:tcPr>
            <w:tcW w:w="627" w:type="pct"/>
            <w:tcBorders>
              <w:top w:val="single" w:sz="8" w:space="0" w:color="auto"/>
              <w:left w:val="nil"/>
              <w:bottom w:val="single" w:sz="8" w:space="0" w:color="auto"/>
              <w:right w:val="single" w:sz="8" w:space="0" w:color="auto"/>
            </w:tcBorders>
            <w:shd w:val="clear" w:color="auto" w:fill="auto"/>
            <w:noWrap/>
            <w:vAlign w:val="center"/>
            <w:hideMark/>
          </w:tcPr>
          <w:p w:rsidR="008F7C46" w:rsidRDefault="008F7C46">
            <w:pPr>
              <w:rPr>
                <w:rFonts w:ascii="Arial" w:hAnsi="Arial" w:cs="Arial"/>
                <w:b/>
                <w:bCs/>
              </w:rPr>
            </w:pPr>
            <w:r>
              <w:rPr>
                <w:rFonts w:ascii="Arial" w:hAnsi="Arial" w:cs="Arial"/>
                <w:b/>
                <w:bCs/>
              </w:rPr>
              <w:t> </w:t>
            </w:r>
          </w:p>
        </w:tc>
        <w:tc>
          <w:tcPr>
            <w:tcW w:w="369" w:type="pct"/>
            <w:tcBorders>
              <w:top w:val="single" w:sz="8" w:space="0" w:color="auto"/>
              <w:left w:val="nil"/>
              <w:bottom w:val="single" w:sz="8" w:space="0" w:color="auto"/>
              <w:right w:val="single" w:sz="8" w:space="0" w:color="auto"/>
            </w:tcBorders>
            <w:shd w:val="clear" w:color="auto" w:fill="auto"/>
            <w:noWrap/>
            <w:vAlign w:val="bottom"/>
            <w:hideMark/>
          </w:tcPr>
          <w:p w:rsidR="008F7C46" w:rsidRDefault="008F7C46">
            <w:pPr>
              <w:jc w:val="center"/>
              <w:rPr>
                <w:rFonts w:ascii="Arial" w:hAnsi="Arial" w:cs="Arial"/>
                <w:b/>
                <w:bCs/>
                <w:sz w:val="22"/>
                <w:szCs w:val="22"/>
              </w:rPr>
            </w:pPr>
            <w:r>
              <w:rPr>
                <w:rFonts w:ascii="Arial" w:hAnsi="Arial" w:cs="Arial"/>
                <w:b/>
                <w:bCs/>
                <w:sz w:val="22"/>
                <w:szCs w:val="22"/>
              </w:rPr>
              <w:t> </w:t>
            </w:r>
          </w:p>
        </w:tc>
        <w:tc>
          <w:tcPr>
            <w:tcW w:w="279" w:type="pct"/>
            <w:tcBorders>
              <w:top w:val="single" w:sz="8" w:space="0" w:color="auto"/>
              <w:left w:val="nil"/>
              <w:bottom w:val="single" w:sz="8" w:space="0" w:color="auto"/>
              <w:right w:val="single" w:sz="8" w:space="0" w:color="auto"/>
            </w:tcBorders>
            <w:shd w:val="clear" w:color="auto" w:fill="auto"/>
            <w:noWrap/>
            <w:vAlign w:val="bottom"/>
            <w:hideMark/>
          </w:tcPr>
          <w:p w:rsidR="008F7C46" w:rsidRDefault="008F7C46">
            <w:pPr>
              <w:jc w:val="center"/>
              <w:rPr>
                <w:rFonts w:ascii="Arial" w:hAnsi="Arial" w:cs="Arial"/>
                <w:b/>
                <w:bCs/>
                <w:sz w:val="22"/>
                <w:szCs w:val="22"/>
              </w:rPr>
            </w:pPr>
            <w:r>
              <w:rPr>
                <w:rFonts w:ascii="Arial" w:hAnsi="Arial" w:cs="Arial"/>
                <w:b/>
                <w:bCs/>
                <w:sz w:val="22"/>
                <w:szCs w:val="22"/>
              </w:rPr>
              <w:t> </w:t>
            </w:r>
          </w:p>
        </w:tc>
        <w:tc>
          <w:tcPr>
            <w:tcW w:w="674" w:type="pct"/>
            <w:tcBorders>
              <w:top w:val="single" w:sz="8" w:space="0" w:color="auto"/>
              <w:left w:val="nil"/>
              <w:bottom w:val="single" w:sz="8" w:space="0" w:color="auto"/>
              <w:right w:val="single" w:sz="8" w:space="0" w:color="auto"/>
            </w:tcBorders>
            <w:shd w:val="clear" w:color="auto" w:fill="auto"/>
            <w:noWrap/>
            <w:vAlign w:val="bottom"/>
            <w:hideMark/>
          </w:tcPr>
          <w:p w:rsidR="008F7C46" w:rsidRDefault="008F7C46">
            <w:pPr>
              <w:jc w:val="center"/>
              <w:rPr>
                <w:rFonts w:ascii="Arial" w:hAnsi="Arial" w:cs="Arial"/>
                <w:b/>
                <w:bCs/>
                <w:sz w:val="22"/>
                <w:szCs w:val="22"/>
              </w:rPr>
            </w:pPr>
            <w:r>
              <w:rPr>
                <w:rFonts w:ascii="Arial" w:hAnsi="Arial" w:cs="Arial"/>
                <w:b/>
                <w:bCs/>
                <w:sz w:val="22"/>
                <w:szCs w:val="22"/>
              </w:rPr>
              <w:t> </w:t>
            </w:r>
          </w:p>
        </w:tc>
        <w:tc>
          <w:tcPr>
            <w:tcW w:w="364" w:type="pct"/>
            <w:tcBorders>
              <w:top w:val="single" w:sz="8" w:space="0" w:color="auto"/>
              <w:left w:val="nil"/>
              <w:bottom w:val="single" w:sz="8" w:space="0" w:color="auto"/>
              <w:right w:val="single" w:sz="8" w:space="0" w:color="auto"/>
            </w:tcBorders>
            <w:shd w:val="clear" w:color="auto" w:fill="auto"/>
            <w:noWrap/>
            <w:vAlign w:val="bottom"/>
            <w:hideMark/>
          </w:tcPr>
          <w:p w:rsidR="008F7C46" w:rsidRDefault="008F7C46">
            <w:pPr>
              <w:jc w:val="center"/>
              <w:rPr>
                <w:rFonts w:ascii="Arial" w:hAnsi="Arial" w:cs="Arial"/>
                <w:b/>
                <w:bCs/>
                <w:sz w:val="20"/>
                <w:szCs w:val="20"/>
              </w:rPr>
            </w:pPr>
            <w:r>
              <w:rPr>
                <w:rFonts w:ascii="Arial" w:hAnsi="Arial" w:cs="Arial"/>
                <w:b/>
                <w:bCs/>
                <w:sz w:val="20"/>
                <w:szCs w:val="20"/>
              </w:rPr>
              <w:t> </w:t>
            </w:r>
          </w:p>
        </w:tc>
        <w:tc>
          <w:tcPr>
            <w:tcW w:w="876" w:type="pct"/>
            <w:tcBorders>
              <w:top w:val="single" w:sz="8" w:space="0" w:color="auto"/>
              <w:left w:val="nil"/>
              <w:bottom w:val="single" w:sz="8" w:space="0" w:color="auto"/>
              <w:right w:val="single" w:sz="8" w:space="0" w:color="auto"/>
            </w:tcBorders>
            <w:shd w:val="clear" w:color="auto" w:fill="auto"/>
            <w:noWrap/>
            <w:vAlign w:val="bottom"/>
            <w:hideMark/>
          </w:tcPr>
          <w:p w:rsidR="008F7C46" w:rsidRDefault="008F7C46">
            <w:pPr>
              <w:jc w:val="center"/>
              <w:rPr>
                <w:rFonts w:ascii="Arial" w:hAnsi="Arial" w:cs="Arial"/>
                <w:b/>
                <w:bCs/>
                <w:sz w:val="20"/>
                <w:szCs w:val="20"/>
              </w:rPr>
            </w:pPr>
            <w:r>
              <w:rPr>
                <w:rFonts w:ascii="Arial" w:hAnsi="Arial" w:cs="Arial"/>
                <w:b/>
                <w:bCs/>
                <w:sz w:val="20"/>
                <w:szCs w:val="20"/>
              </w:rPr>
              <w:t>10 263,5</w:t>
            </w:r>
          </w:p>
        </w:tc>
      </w:tr>
    </w:tbl>
    <w:p w:rsidR="008F7C46" w:rsidRDefault="008F7C46"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2254" w:rsidTr="00282254">
        <w:tc>
          <w:tcPr>
            <w:tcW w:w="4785" w:type="dxa"/>
          </w:tcPr>
          <w:p w:rsidR="00282254" w:rsidRDefault="00282254" w:rsidP="00282254">
            <w:pPr>
              <w:suppressAutoHyphens/>
              <w:jc w:val="both"/>
              <w:rPr>
                <w:sz w:val="26"/>
                <w:szCs w:val="26"/>
              </w:rPr>
            </w:pPr>
          </w:p>
        </w:tc>
        <w:tc>
          <w:tcPr>
            <w:tcW w:w="4786" w:type="dxa"/>
          </w:tcPr>
          <w:p w:rsidR="00282254" w:rsidRPr="00612E1D" w:rsidRDefault="00282254" w:rsidP="00282254">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10</w:t>
            </w:r>
            <w:r w:rsidRPr="00612E1D">
              <w:rPr>
                <w:rFonts w:cs="Arial"/>
              </w:rPr>
              <w:t xml:space="preserve"> к решению Совета сельского поселения «Кайластуйское» </w:t>
            </w:r>
          </w:p>
          <w:p w:rsidR="00282254" w:rsidRPr="00612E1D" w:rsidRDefault="00282254" w:rsidP="00282254">
            <w:pPr>
              <w:keepNext/>
              <w:jc w:val="both"/>
              <w:outlineLvl w:val="1"/>
              <w:rPr>
                <w:bCs/>
              </w:rPr>
            </w:pPr>
            <w:r w:rsidRPr="00612E1D">
              <w:rPr>
                <w:b/>
                <w:bCs/>
              </w:rPr>
              <w:t>«</w:t>
            </w:r>
            <w:r w:rsidRPr="00612E1D">
              <w:rPr>
                <w:bCs/>
              </w:rPr>
              <w:t>О бюджете сельского поселения</w:t>
            </w:r>
          </w:p>
          <w:p w:rsidR="00282254" w:rsidRPr="00612E1D" w:rsidRDefault="00282254" w:rsidP="00282254">
            <w:pPr>
              <w:keepNext/>
              <w:jc w:val="both"/>
              <w:outlineLvl w:val="1"/>
              <w:rPr>
                <w:bCs/>
              </w:rPr>
            </w:pPr>
            <w:r w:rsidRPr="00612E1D">
              <w:rPr>
                <w:bCs/>
              </w:rPr>
              <w:t xml:space="preserve">«Кайластуйское» муниципального </w:t>
            </w:r>
          </w:p>
          <w:p w:rsidR="00282254" w:rsidRPr="00612E1D" w:rsidRDefault="00282254" w:rsidP="00282254">
            <w:pPr>
              <w:keepNext/>
              <w:jc w:val="both"/>
              <w:outlineLvl w:val="1"/>
              <w:rPr>
                <w:bCs/>
              </w:rPr>
            </w:pPr>
            <w:r w:rsidRPr="00612E1D">
              <w:rPr>
                <w:bCs/>
              </w:rPr>
              <w:t xml:space="preserve">района «Город Краснокаменск </w:t>
            </w:r>
          </w:p>
          <w:p w:rsidR="00282254" w:rsidRPr="00612E1D" w:rsidRDefault="00282254" w:rsidP="00282254">
            <w:pPr>
              <w:keepNext/>
              <w:jc w:val="both"/>
              <w:outlineLvl w:val="1"/>
              <w:rPr>
                <w:bCs/>
              </w:rPr>
            </w:pPr>
            <w:r w:rsidRPr="00612E1D">
              <w:rPr>
                <w:bCs/>
              </w:rPr>
              <w:t xml:space="preserve">и Краснокаменский район» </w:t>
            </w:r>
          </w:p>
          <w:p w:rsidR="00282254" w:rsidRPr="00612E1D" w:rsidRDefault="00282254" w:rsidP="00282254">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282254" w:rsidRPr="00612E1D" w:rsidRDefault="00282254" w:rsidP="00282254">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282254" w:rsidRDefault="00282254" w:rsidP="00282254">
            <w:pPr>
              <w:suppressAutoHyphens/>
              <w:jc w:val="both"/>
              <w:rPr>
                <w:sz w:val="26"/>
                <w:szCs w:val="26"/>
              </w:rPr>
            </w:pPr>
          </w:p>
        </w:tc>
      </w:tr>
    </w:tbl>
    <w:p w:rsidR="00282254" w:rsidRDefault="00282254" w:rsidP="008F7C46">
      <w:pPr>
        <w:jc w:val="center"/>
        <w:rPr>
          <w:sz w:val="26"/>
          <w:szCs w:val="26"/>
        </w:rPr>
      </w:pPr>
    </w:p>
    <w:tbl>
      <w:tblPr>
        <w:tblW w:w="5000" w:type="pct"/>
        <w:tblLook w:val="04A0" w:firstRow="1" w:lastRow="0" w:firstColumn="1" w:lastColumn="0" w:noHBand="0" w:noVBand="1"/>
      </w:tblPr>
      <w:tblGrid>
        <w:gridCol w:w="2889"/>
        <w:gridCol w:w="1262"/>
        <w:gridCol w:w="445"/>
        <w:gridCol w:w="510"/>
        <w:gridCol w:w="1496"/>
        <w:gridCol w:w="550"/>
        <w:gridCol w:w="1230"/>
        <w:gridCol w:w="1199"/>
      </w:tblGrid>
      <w:tr w:rsidR="00282254" w:rsidTr="00282254">
        <w:trPr>
          <w:trHeight w:val="975"/>
        </w:trPr>
        <w:tc>
          <w:tcPr>
            <w:tcW w:w="5000" w:type="pct"/>
            <w:gridSpan w:val="8"/>
            <w:vMerge w:val="restart"/>
            <w:tcBorders>
              <w:top w:val="nil"/>
              <w:left w:val="nil"/>
              <w:bottom w:val="nil"/>
              <w:right w:val="nil"/>
            </w:tcBorders>
            <w:shd w:val="clear" w:color="auto" w:fill="auto"/>
            <w:vAlign w:val="center"/>
            <w:hideMark/>
          </w:tcPr>
          <w:p w:rsidR="00282254" w:rsidRDefault="00282254" w:rsidP="00282254">
            <w:pPr>
              <w:jc w:val="center"/>
              <w:rPr>
                <w:rFonts w:ascii="РАСХОДЫ" w:hAnsi="РАСХОДЫ"/>
                <w:b/>
                <w:bCs/>
                <w:sz w:val="20"/>
                <w:szCs w:val="20"/>
              </w:rPr>
            </w:pPr>
            <w:r>
              <w:rPr>
                <w:rFonts w:ascii="РАСХОДЫ" w:hAnsi="РАСХОДЫ"/>
                <w:b/>
                <w:bCs/>
                <w:sz w:val="20"/>
                <w:szCs w:val="20"/>
              </w:rPr>
              <w:t xml:space="preserve">Распределение бюджетных ассигнований по ведомственной структуре расходов бюджета сельского поселения "Кайластуйское " муниципального района "Город Краснокаменск и Краснокаменский район" Забайкальского края на 2024 год и плановый период 2025-2026 годов       </w:t>
            </w:r>
          </w:p>
        </w:tc>
      </w:tr>
      <w:tr w:rsidR="00282254" w:rsidTr="00282254">
        <w:trPr>
          <w:trHeight w:val="276"/>
        </w:trPr>
        <w:tc>
          <w:tcPr>
            <w:tcW w:w="5000" w:type="pct"/>
            <w:gridSpan w:val="8"/>
            <w:vMerge/>
            <w:tcBorders>
              <w:top w:val="nil"/>
              <w:left w:val="nil"/>
              <w:bottom w:val="nil"/>
              <w:right w:val="nil"/>
            </w:tcBorders>
            <w:vAlign w:val="center"/>
            <w:hideMark/>
          </w:tcPr>
          <w:p w:rsidR="00282254" w:rsidRDefault="00282254">
            <w:pPr>
              <w:rPr>
                <w:rFonts w:ascii="РАСХОДЫ" w:hAnsi="РАСХОДЫ"/>
                <w:b/>
                <w:bCs/>
                <w:sz w:val="20"/>
                <w:szCs w:val="20"/>
              </w:rPr>
            </w:pPr>
          </w:p>
        </w:tc>
      </w:tr>
      <w:tr w:rsidR="00282254" w:rsidTr="00282254">
        <w:trPr>
          <w:trHeight w:val="540"/>
        </w:trPr>
        <w:tc>
          <w:tcPr>
            <w:tcW w:w="1525" w:type="pct"/>
            <w:vMerge w:val="restart"/>
            <w:tcBorders>
              <w:top w:val="single" w:sz="8" w:space="0" w:color="auto"/>
              <w:left w:val="single" w:sz="8" w:space="0" w:color="auto"/>
              <w:bottom w:val="nil"/>
              <w:right w:val="single" w:sz="8" w:space="0" w:color="auto"/>
            </w:tcBorders>
            <w:shd w:val="clear" w:color="auto" w:fill="auto"/>
            <w:noWrap/>
            <w:vAlign w:val="bottom"/>
            <w:hideMark/>
          </w:tcPr>
          <w:p w:rsidR="00282254" w:rsidRDefault="00282254">
            <w:pPr>
              <w:jc w:val="center"/>
              <w:rPr>
                <w:rFonts w:ascii="Times New Roman CE" w:hAnsi="Times New Roman CE"/>
              </w:rPr>
            </w:pPr>
            <w:r>
              <w:rPr>
                <w:rFonts w:ascii="Times New Roman CE" w:hAnsi="Times New Roman CE"/>
              </w:rPr>
              <w:t xml:space="preserve">Наименование показателя </w:t>
            </w:r>
          </w:p>
        </w:tc>
        <w:tc>
          <w:tcPr>
            <w:tcW w:w="524" w:type="pct"/>
            <w:vMerge w:val="restart"/>
            <w:tcBorders>
              <w:top w:val="single" w:sz="8" w:space="0" w:color="auto"/>
              <w:left w:val="single" w:sz="8" w:space="0" w:color="auto"/>
              <w:bottom w:val="nil"/>
              <w:right w:val="single" w:sz="8" w:space="0" w:color="auto"/>
            </w:tcBorders>
            <w:shd w:val="clear" w:color="auto" w:fill="auto"/>
            <w:vAlign w:val="bottom"/>
            <w:hideMark/>
          </w:tcPr>
          <w:p w:rsidR="00282254" w:rsidRDefault="00282254" w:rsidP="00282254">
            <w:pPr>
              <w:jc w:val="center"/>
              <w:rPr>
                <w:rFonts w:ascii="Times New Roman CE" w:hAnsi="Times New Roman CE"/>
              </w:rPr>
            </w:pPr>
            <w:r>
              <w:rPr>
                <w:rFonts w:ascii="Times New Roman CE" w:hAnsi="Times New Roman CE"/>
              </w:rPr>
              <w:t>Код ведомства</w:t>
            </w:r>
          </w:p>
        </w:tc>
        <w:tc>
          <w:tcPr>
            <w:tcW w:w="314"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282254" w:rsidRDefault="00282254">
            <w:pPr>
              <w:jc w:val="center"/>
              <w:rPr>
                <w:rFonts w:ascii="Times New Roman CE" w:hAnsi="Times New Roman CE"/>
              </w:rPr>
            </w:pPr>
            <w:r>
              <w:rPr>
                <w:rFonts w:ascii="Times New Roman CE" w:hAnsi="Times New Roman CE"/>
              </w:rPr>
              <w:t>Рз</w:t>
            </w:r>
          </w:p>
        </w:tc>
        <w:tc>
          <w:tcPr>
            <w:tcW w:w="236"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282254" w:rsidRDefault="00282254">
            <w:pPr>
              <w:jc w:val="center"/>
              <w:rPr>
                <w:rFonts w:ascii="Times New Roman CE" w:hAnsi="Times New Roman CE"/>
              </w:rPr>
            </w:pPr>
            <w:r>
              <w:rPr>
                <w:rFonts w:ascii="Times New Roman CE" w:hAnsi="Times New Roman CE"/>
              </w:rPr>
              <w:t>Пр</w:t>
            </w:r>
          </w:p>
        </w:tc>
        <w:tc>
          <w:tcPr>
            <w:tcW w:w="564"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282254" w:rsidRDefault="00282254">
            <w:pPr>
              <w:jc w:val="center"/>
              <w:rPr>
                <w:rFonts w:ascii="Times New Roman CE" w:hAnsi="Times New Roman CE"/>
              </w:rPr>
            </w:pPr>
            <w:r>
              <w:rPr>
                <w:rFonts w:ascii="Times New Roman CE" w:hAnsi="Times New Roman CE"/>
              </w:rPr>
              <w:t>ЦСР</w:t>
            </w:r>
          </w:p>
        </w:tc>
        <w:tc>
          <w:tcPr>
            <w:tcW w:w="356"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282254" w:rsidRDefault="00282254">
            <w:pPr>
              <w:jc w:val="center"/>
              <w:rPr>
                <w:rFonts w:ascii="Times New Roman CE" w:hAnsi="Times New Roman CE"/>
              </w:rPr>
            </w:pPr>
            <w:r>
              <w:rPr>
                <w:rFonts w:ascii="Times New Roman CE" w:hAnsi="Times New Roman CE"/>
              </w:rPr>
              <w:t>ВР</w:t>
            </w:r>
          </w:p>
        </w:tc>
        <w:tc>
          <w:tcPr>
            <w:tcW w:w="7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2254" w:rsidRDefault="00282254">
            <w:pPr>
              <w:jc w:val="center"/>
              <w:rPr>
                <w:rFonts w:ascii="Arial Cyr" w:hAnsi="Arial Cyr"/>
                <w:sz w:val="20"/>
                <w:szCs w:val="20"/>
              </w:rPr>
            </w:pPr>
            <w:r>
              <w:rPr>
                <w:rFonts w:ascii="Arial Cyr" w:hAnsi="Arial Cyr"/>
                <w:sz w:val="20"/>
                <w:szCs w:val="20"/>
              </w:rPr>
              <w:t>Сумма в (тыс.</w:t>
            </w:r>
            <w:r>
              <w:rPr>
                <w:rFonts w:asciiTheme="minorHAnsi" w:hAnsiTheme="minorHAnsi"/>
                <w:sz w:val="20"/>
                <w:szCs w:val="20"/>
              </w:rPr>
              <w:t xml:space="preserve"> </w:t>
            </w:r>
            <w:r>
              <w:rPr>
                <w:rFonts w:ascii="Arial Cyr" w:hAnsi="Arial Cyr"/>
                <w:sz w:val="20"/>
                <w:szCs w:val="20"/>
              </w:rPr>
              <w:t>руб.) 2025 г</w:t>
            </w:r>
          </w:p>
        </w:tc>
        <w:tc>
          <w:tcPr>
            <w:tcW w:w="7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2254" w:rsidRDefault="00282254">
            <w:pPr>
              <w:jc w:val="center"/>
              <w:rPr>
                <w:rFonts w:ascii="Arial Cyr" w:hAnsi="Arial Cyr"/>
                <w:sz w:val="20"/>
                <w:szCs w:val="20"/>
              </w:rPr>
            </w:pPr>
            <w:r>
              <w:rPr>
                <w:rFonts w:ascii="Arial Cyr" w:hAnsi="Arial Cyr"/>
                <w:sz w:val="20"/>
                <w:szCs w:val="20"/>
              </w:rPr>
              <w:t>Сумма в (тыс.</w:t>
            </w:r>
            <w:r>
              <w:rPr>
                <w:rFonts w:asciiTheme="minorHAnsi" w:hAnsiTheme="minorHAnsi"/>
                <w:sz w:val="20"/>
                <w:szCs w:val="20"/>
              </w:rPr>
              <w:t xml:space="preserve"> </w:t>
            </w:r>
            <w:r>
              <w:rPr>
                <w:rFonts w:ascii="Arial Cyr" w:hAnsi="Arial Cyr"/>
                <w:sz w:val="20"/>
                <w:szCs w:val="20"/>
              </w:rPr>
              <w:t>руб.) 2026 г</w:t>
            </w:r>
          </w:p>
        </w:tc>
      </w:tr>
      <w:tr w:rsidR="00282254" w:rsidTr="00282254">
        <w:trPr>
          <w:trHeight w:val="276"/>
        </w:trPr>
        <w:tc>
          <w:tcPr>
            <w:tcW w:w="1525"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524"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314"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236"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564"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356"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710" w:type="pct"/>
            <w:vMerge/>
            <w:tcBorders>
              <w:top w:val="single" w:sz="8" w:space="0" w:color="auto"/>
              <w:left w:val="single" w:sz="8" w:space="0" w:color="auto"/>
              <w:bottom w:val="single" w:sz="8" w:space="0" w:color="000000"/>
              <w:right w:val="single" w:sz="8" w:space="0" w:color="auto"/>
            </w:tcBorders>
            <w:vAlign w:val="center"/>
            <w:hideMark/>
          </w:tcPr>
          <w:p w:rsidR="00282254" w:rsidRDefault="00282254">
            <w:pPr>
              <w:rPr>
                <w:rFonts w:ascii="Arial Cyr" w:hAnsi="Arial Cyr"/>
                <w:sz w:val="20"/>
                <w:szCs w:val="20"/>
              </w:rPr>
            </w:pPr>
          </w:p>
        </w:tc>
        <w:tc>
          <w:tcPr>
            <w:tcW w:w="771" w:type="pct"/>
            <w:vMerge/>
            <w:tcBorders>
              <w:top w:val="single" w:sz="8" w:space="0" w:color="auto"/>
              <w:left w:val="single" w:sz="8" w:space="0" w:color="auto"/>
              <w:bottom w:val="single" w:sz="8" w:space="0" w:color="000000"/>
              <w:right w:val="single" w:sz="8" w:space="0" w:color="auto"/>
            </w:tcBorders>
            <w:vAlign w:val="center"/>
            <w:hideMark/>
          </w:tcPr>
          <w:p w:rsidR="00282254" w:rsidRDefault="00282254">
            <w:pPr>
              <w:rPr>
                <w:rFonts w:ascii="Arial Cyr" w:hAnsi="Arial Cyr"/>
                <w:sz w:val="20"/>
                <w:szCs w:val="20"/>
              </w:rPr>
            </w:pPr>
          </w:p>
        </w:tc>
      </w:tr>
      <w:tr w:rsidR="00282254" w:rsidTr="00282254">
        <w:trPr>
          <w:trHeight w:val="276"/>
        </w:trPr>
        <w:tc>
          <w:tcPr>
            <w:tcW w:w="1525"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524"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314"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236"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564"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356"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710" w:type="pct"/>
            <w:vMerge/>
            <w:tcBorders>
              <w:top w:val="single" w:sz="8" w:space="0" w:color="auto"/>
              <w:left w:val="single" w:sz="8" w:space="0" w:color="auto"/>
              <w:bottom w:val="single" w:sz="8" w:space="0" w:color="000000"/>
              <w:right w:val="single" w:sz="8" w:space="0" w:color="auto"/>
            </w:tcBorders>
            <w:vAlign w:val="center"/>
            <w:hideMark/>
          </w:tcPr>
          <w:p w:rsidR="00282254" w:rsidRDefault="00282254">
            <w:pPr>
              <w:rPr>
                <w:rFonts w:ascii="Arial Cyr" w:hAnsi="Arial Cyr"/>
                <w:sz w:val="20"/>
                <w:szCs w:val="20"/>
              </w:rPr>
            </w:pPr>
          </w:p>
        </w:tc>
        <w:tc>
          <w:tcPr>
            <w:tcW w:w="771" w:type="pct"/>
            <w:vMerge/>
            <w:tcBorders>
              <w:top w:val="single" w:sz="8" w:space="0" w:color="auto"/>
              <w:left w:val="single" w:sz="8" w:space="0" w:color="auto"/>
              <w:bottom w:val="single" w:sz="8" w:space="0" w:color="000000"/>
              <w:right w:val="single" w:sz="8" w:space="0" w:color="auto"/>
            </w:tcBorders>
            <w:vAlign w:val="center"/>
            <w:hideMark/>
          </w:tcPr>
          <w:p w:rsidR="00282254" w:rsidRDefault="00282254">
            <w:pPr>
              <w:rPr>
                <w:rFonts w:ascii="Arial Cyr" w:hAnsi="Arial Cyr"/>
                <w:sz w:val="20"/>
                <w:szCs w:val="20"/>
              </w:rPr>
            </w:pPr>
          </w:p>
        </w:tc>
      </w:tr>
      <w:tr w:rsidR="00282254" w:rsidTr="00282254">
        <w:trPr>
          <w:trHeight w:val="276"/>
        </w:trPr>
        <w:tc>
          <w:tcPr>
            <w:tcW w:w="1525"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524"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314"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236"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564"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356" w:type="pct"/>
            <w:vMerge/>
            <w:tcBorders>
              <w:top w:val="single" w:sz="8" w:space="0" w:color="auto"/>
              <w:left w:val="single" w:sz="8" w:space="0" w:color="auto"/>
              <w:bottom w:val="nil"/>
              <w:right w:val="single" w:sz="8" w:space="0" w:color="auto"/>
            </w:tcBorders>
            <w:vAlign w:val="center"/>
            <w:hideMark/>
          </w:tcPr>
          <w:p w:rsidR="00282254" w:rsidRDefault="00282254">
            <w:pPr>
              <w:rPr>
                <w:rFonts w:ascii="Times New Roman CE" w:hAnsi="Times New Roman CE"/>
              </w:rPr>
            </w:pPr>
          </w:p>
        </w:tc>
        <w:tc>
          <w:tcPr>
            <w:tcW w:w="710" w:type="pct"/>
            <w:vMerge/>
            <w:tcBorders>
              <w:top w:val="single" w:sz="8" w:space="0" w:color="auto"/>
              <w:left w:val="single" w:sz="8" w:space="0" w:color="auto"/>
              <w:bottom w:val="single" w:sz="8" w:space="0" w:color="000000"/>
              <w:right w:val="single" w:sz="8" w:space="0" w:color="auto"/>
            </w:tcBorders>
            <w:vAlign w:val="center"/>
            <w:hideMark/>
          </w:tcPr>
          <w:p w:rsidR="00282254" w:rsidRDefault="00282254">
            <w:pPr>
              <w:rPr>
                <w:rFonts w:ascii="Arial Cyr" w:hAnsi="Arial Cyr"/>
                <w:sz w:val="20"/>
                <w:szCs w:val="20"/>
              </w:rPr>
            </w:pPr>
          </w:p>
        </w:tc>
        <w:tc>
          <w:tcPr>
            <w:tcW w:w="771" w:type="pct"/>
            <w:vMerge/>
            <w:tcBorders>
              <w:top w:val="single" w:sz="8" w:space="0" w:color="auto"/>
              <w:left w:val="single" w:sz="8" w:space="0" w:color="auto"/>
              <w:bottom w:val="single" w:sz="8" w:space="0" w:color="000000"/>
              <w:right w:val="single" w:sz="8" w:space="0" w:color="auto"/>
            </w:tcBorders>
            <w:vAlign w:val="center"/>
            <w:hideMark/>
          </w:tcPr>
          <w:p w:rsidR="00282254" w:rsidRDefault="00282254">
            <w:pPr>
              <w:rPr>
                <w:rFonts w:ascii="Arial Cyr" w:hAnsi="Arial Cyr"/>
                <w:sz w:val="20"/>
                <w:szCs w:val="20"/>
              </w:rPr>
            </w:pPr>
          </w:p>
        </w:tc>
      </w:tr>
      <w:tr w:rsidR="00282254" w:rsidTr="00282254">
        <w:trPr>
          <w:trHeight w:val="375"/>
        </w:trPr>
        <w:tc>
          <w:tcPr>
            <w:tcW w:w="152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1</w:t>
            </w:r>
          </w:p>
        </w:tc>
        <w:tc>
          <w:tcPr>
            <w:tcW w:w="524" w:type="pct"/>
            <w:tcBorders>
              <w:top w:val="single" w:sz="8" w:space="0" w:color="auto"/>
              <w:left w:val="nil"/>
              <w:bottom w:val="single" w:sz="8" w:space="0" w:color="auto"/>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2</w:t>
            </w:r>
          </w:p>
        </w:tc>
        <w:tc>
          <w:tcPr>
            <w:tcW w:w="314" w:type="pct"/>
            <w:tcBorders>
              <w:top w:val="single" w:sz="8" w:space="0" w:color="auto"/>
              <w:left w:val="nil"/>
              <w:bottom w:val="single" w:sz="8" w:space="0" w:color="auto"/>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3</w:t>
            </w:r>
          </w:p>
        </w:tc>
        <w:tc>
          <w:tcPr>
            <w:tcW w:w="236" w:type="pct"/>
            <w:tcBorders>
              <w:top w:val="single" w:sz="8" w:space="0" w:color="auto"/>
              <w:left w:val="nil"/>
              <w:bottom w:val="single" w:sz="8" w:space="0" w:color="auto"/>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4</w:t>
            </w:r>
          </w:p>
        </w:tc>
        <w:tc>
          <w:tcPr>
            <w:tcW w:w="564" w:type="pct"/>
            <w:tcBorders>
              <w:top w:val="single" w:sz="8" w:space="0" w:color="auto"/>
              <w:left w:val="nil"/>
              <w:bottom w:val="single" w:sz="8" w:space="0" w:color="auto"/>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5</w:t>
            </w:r>
          </w:p>
        </w:tc>
        <w:tc>
          <w:tcPr>
            <w:tcW w:w="356" w:type="pct"/>
            <w:tcBorders>
              <w:top w:val="single" w:sz="8" w:space="0" w:color="auto"/>
              <w:left w:val="nil"/>
              <w:bottom w:val="single" w:sz="8" w:space="0" w:color="auto"/>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6</w:t>
            </w:r>
          </w:p>
        </w:tc>
        <w:tc>
          <w:tcPr>
            <w:tcW w:w="710" w:type="pct"/>
            <w:tcBorders>
              <w:top w:val="nil"/>
              <w:left w:val="nil"/>
              <w:bottom w:val="single" w:sz="8" w:space="0" w:color="auto"/>
              <w:right w:val="nil"/>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7</w:t>
            </w:r>
          </w:p>
        </w:tc>
        <w:tc>
          <w:tcPr>
            <w:tcW w:w="771" w:type="pct"/>
            <w:tcBorders>
              <w:top w:val="nil"/>
              <w:left w:val="single" w:sz="8" w:space="0" w:color="auto"/>
              <w:bottom w:val="single" w:sz="8" w:space="0" w:color="auto"/>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8</w:t>
            </w:r>
          </w:p>
        </w:tc>
      </w:tr>
      <w:tr w:rsidR="00282254" w:rsidTr="00282254">
        <w:trPr>
          <w:trHeight w:val="660"/>
        </w:trPr>
        <w:tc>
          <w:tcPr>
            <w:tcW w:w="1525" w:type="pct"/>
            <w:tcBorders>
              <w:top w:val="nil"/>
              <w:left w:val="single" w:sz="8" w:space="0" w:color="auto"/>
              <w:bottom w:val="nil"/>
              <w:right w:val="single" w:sz="8" w:space="0" w:color="auto"/>
            </w:tcBorders>
            <w:shd w:val="clear" w:color="auto" w:fill="auto"/>
            <w:vAlign w:val="center"/>
            <w:hideMark/>
          </w:tcPr>
          <w:p w:rsidR="00282254" w:rsidRDefault="00282254">
            <w:pPr>
              <w:jc w:val="center"/>
              <w:rPr>
                <w:rFonts w:ascii="Arial" w:hAnsi="Arial" w:cs="Arial"/>
                <w:sz w:val="20"/>
                <w:szCs w:val="20"/>
              </w:rPr>
            </w:pPr>
            <w:r>
              <w:rPr>
                <w:rFonts w:ascii="Arial" w:hAnsi="Arial" w:cs="Arial"/>
                <w:sz w:val="20"/>
                <w:szCs w:val="20"/>
              </w:rPr>
              <w:t>Администрация сельского поселения "Кайластуйское"</w:t>
            </w:r>
          </w:p>
        </w:tc>
        <w:tc>
          <w:tcPr>
            <w:tcW w:w="524" w:type="pct"/>
            <w:tcBorders>
              <w:top w:val="nil"/>
              <w:left w:val="nil"/>
              <w:bottom w:val="nil"/>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 </w:t>
            </w:r>
          </w:p>
        </w:tc>
        <w:tc>
          <w:tcPr>
            <w:tcW w:w="314" w:type="pct"/>
            <w:tcBorders>
              <w:top w:val="nil"/>
              <w:left w:val="nil"/>
              <w:bottom w:val="nil"/>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 </w:t>
            </w:r>
          </w:p>
        </w:tc>
        <w:tc>
          <w:tcPr>
            <w:tcW w:w="236" w:type="pct"/>
            <w:tcBorders>
              <w:top w:val="nil"/>
              <w:left w:val="nil"/>
              <w:bottom w:val="nil"/>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 </w:t>
            </w:r>
          </w:p>
        </w:tc>
        <w:tc>
          <w:tcPr>
            <w:tcW w:w="564" w:type="pct"/>
            <w:tcBorders>
              <w:top w:val="nil"/>
              <w:left w:val="nil"/>
              <w:bottom w:val="nil"/>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 </w:t>
            </w:r>
          </w:p>
        </w:tc>
        <w:tc>
          <w:tcPr>
            <w:tcW w:w="356" w:type="pct"/>
            <w:tcBorders>
              <w:top w:val="nil"/>
              <w:left w:val="nil"/>
              <w:bottom w:val="nil"/>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nil"/>
              <w:right w:val="single" w:sz="8" w:space="0" w:color="auto"/>
            </w:tcBorders>
            <w:shd w:val="clear" w:color="auto" w:fill="auto"/>
            <w:noWrap/>
            <w:vAlign w:val="center"/>
            <w:hideMark/>
          </w:tcPr>
          <w:p w:rsidR="00282254" w:rsidRDefault="00282254">
            <w:pPr>
              <w:jc w:val="center"/>
              <w:rPr>
                <w:rFonts w:ascii="Arial" w:hAnsi="Arial" w:cs="Arial"/>
                <w:sz w:val="20"/>
                <w:szCs w:val="20"/>
              </w:rPr>
            </w:pPr>
            <w:r>
              <w:rPr>
                <w:rFonts w:ascii="Arial" w:hAnsi="Arial" w:cs="Arial"/>
                <w:sz w:val="20"/>
                <w:szCs w:val="20"/>
              </w:rPr>
              <w:t> </w:t>
            </w:r>
          </w:p>
        </w:tc>
        <w:tc>
          <w:tcPr>
            <w:tcW w:w="771" w:type="pct"/>
            <w:tcBorders>
              <w:top w:val="nil"/>
              <w:left w:val="nil"/>
              <w:bottom w:val="single" w:sz="4" w:space="0" w:color="auto"/>
              <w:right w:val="single" w:sz="8" w:space="0" w:color="auto"/>
            </w:tcBorders>
            <w:shd w:val="clear" w:color="auto" w:fill="auto"/>
            <w:noWrap/>
            <w:vAlign w:val="bottom"/>
            <w:hideMark/>
          </w:tcPr>
          <w:p w:rsidR="00282254" w:rsidRDefault="00282254">
            <w:pPr>
              <w:rPr>
                <w:rFonts w:ascii="Arial Cyr" w:hAnsi="Arial Cyr"/>
                <w:sz w:val="20"/>
                <w:szCs w:val="20"/>
              </w:rPr>
            </w:pPr>
            <w:r>
              <w:rPr>
                <w:rFonts w:ascii="Arial Cyr" w:hAnsi="Arial Cyr"/>
                <w:sz w:val="20"/>
                <w:szCs w:val="20"/>
              </w:rPr>
              <w:t> </w:t>
            </w:r>
          </w:p>
        </w:tc>
      </w:tr>
      <w:tr w:rsidR="00282254" w:rsidTr="00282254">
        <w:trPr>
          <w:trHeight w:val="390"/>
        </w:trPr>
        <w:tc>
          <w:tcPr>
            <w:tcW w:w="1525"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b/>
                <w:bCs/>
                <w:sz w:val="20"/>
                <w:szCs w:val="20"/>
              </w:rPr>
            </w:pPr>
            <w:r>
              <w:rPr>
                <w:rFonts w:ascii="Arial" w:hAnsi="Arial" w:cs="Arial"/>
                <w:b/>
                <w:bCs/>
                <w:sz w:val="20"/>
                <w:szCs w:val="20"/>
              </w:rPr>
              <w:t>Общегосударственные вопросы</w:t>
            </w:r>
          </w:p>
        </w:tc>
        <w:tc>
          <w:tcPr>
            <w:tcW w:w="524" w:type="pct"/>
            <w:tcBorders>
              <w:top w:val="single" w:sz="4" w:space="0" w:color="auto"/>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802</w:t>
            </w:r>
          </w:p>
        </w:tc>
        <w:tc>
          <w:tcPr>
            <w:tcW w:w="314" w:type="pct"/>
            <w:tcBorders>
              <w:top w:val="single" w:sz="4" w:space="0" w:color="auto"/>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single" w:sz="4" w:space="0" w:color="auto"/>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564" w:type="pct"/>
            <w:tcBorders>
              <w:top w:val="single" w:sz="4" w:space="0" w:color="auto"/>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356" w:type="pct"/>
            <w:tcBorders>
              <w:top w:val="single" w:sz="4" w:space="0" w:color="auto"/>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single" w:sz="4" w:space="0" w:color="auto"/>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9 143,5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9 957,0</w:t>
            </w:r>
          </w:p>
        </w:tc>
      </w:tr>
      <w:tr w:rsidR="00282254" w:rsidTr="00282254">
        <w:trPr>
          <w:trHeight w:val="85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Функционирование высшего должностного лица субъекта РФ и муниципального образования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02</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849,4</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934,4</w:t>
            </w:r>
          </w:p>
        </w:tc>
      </w:tr>
      <w:tr w:rsidR="00282254" w:rsidTr="00282254">
        <w:trPr>
          <w:trHeight w:val="112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564" w:type="pct"/>
            <w:tcBorders>
              <w:top w:val="nil"/>
              <w:left w:val="nil"/>
              <w:bottom w:val="nil"/>
              <w:right w:val="nil"/>
            </w:tcBorders>
            <w:shd w:val="clear" w:color="auto" w:fill="auto"/>
            <w:noWrap/>
            <w:vAlign w:val="bottom"/>
            <w:hideMark/>
          </w:tcPr>
          <w:p w:rsidR="00282254" w:rsidRDefault="00282254">
            <w:pPr>
              <w:rPr>
                <w:rFonts w:ascii="Arial" w:hAnsi="Arial" w:cs="Arial"/>
                <w:sz w:val="20"/>
                <w:szCs w:val="20"/>
              </w:rPr>
            </w:pPr>
            <w:r>
              <w:rPr>
                <w:rFonts w:ascii="Arial" w:hAnsi="Arial" w:cs="Arial"/>
                <w:sz w:val="20"/>
                <w:szCs w:val="20"/>
              </w:rPr>
              <w:t>00 0 00 20300</w:t>
            </w:r>
          </w:p>
        </w:tc>
        <w:tc>
          <w:tcPr>
            <w:tcW w:w="356"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849,4</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934,4</w:t>
            </w:r>
          </w:p>
        </w:tc>
      </w:tr>
      <w:tr w:rsidR="00282254" w:rsidTr="00282254">
        <w:trPr>
          <w:trHeight w:val="675"/>
        </w:trPr>
        <w:tc>
          <w:tcPr>
            <w:tcW w:w="1525" w:type="pct"/>
            <w:tcBorders>
              <w:top w:val="nil"/>
              <w:left w:val="single" w:sz="4"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Высшее должностное лицо муниципального образования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564" w:type="pct"/>
            <w:tcBorders>
              <w:top w:val="nil"/>
              <w:left w:val="nil"/>
              <w:bottom w:val="nil"/>
              <w:right w:val="nil"/>
            </w:tcBorders>
            <w:shd w:val="clear" w:color="auto" w:fill="auto"/>
            <w:noWrap/>
            <w:vAlign w:val="bottom"/>
            <w:hideMark/>
          </w:tcPr>
          <w:p w:rsidR="00282254" w:rsidRDefault="00282254">
            <w:pPr>
              <w:rPr>
                <w:rFonts w:ascii="Arial" w:hAnsi="Arial" w:cs="Arial"/>
                <w:sz w:val="20"/>
                <w:szCs w:val="20"/>
              </w:rPr>
            </w:pPr>
            <w:r>
              <w:rPr>
                <w:rFonts w:ascii="Arial" w:hAnsi="Arial" w:cs="Arial"/>
                <w:sz w:val="20"/>
                <w:szCs w:val="20"/>
              </w:rPr>
              <w:t>00 0 00 20300</w:t>
            </w:r>
          </w:p>
        </w:tc>
        <w:tc>
          <w:tcPr>
            <w:tcW w:w="356"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849,4</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934,4</w:t>
            </w:r>
          </w:p>
        </w:tc>
      </w:tr>
      <w:tr w:rsidR="00282254" w:rsidTr="00282254">
        <w:trPr>
          <w:trHeight w:val="139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564" w:type="pct"/>
            <w:tcBorders>
              <w:top w:val="single" w:sz="4" w:space="0" w:color="auto"/>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00 0 00 20300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849,4</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934,4</w:t>
            </w:r>
          </w:p>
        </w:tc>
      </w:tr>
      <w:tr w:rsidR="00282254" w:rsidTr="00282254">
        <w:trPr>
          <w:trHeight w:val="55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Расходы на выплаты персоналу органов местного самоуправления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00 0 00 20300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849,4</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934,4</w:t>
            </w:r>
          </w:p>
        </w:tc>
      </w:tr>
      <w:tr w:rsidR="00282254" w:rsidTr="00282254">
        <w:trPr>
          <w:trHeight w:val="1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 xml:space="preserve">Фонд оплаты труда муниципальных органов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00 0 00 20300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322,5</w:t>
            </w:r>
          </w:p>
        </w:tc>
        <w:tc>
          <w:tcPr>
            <w:tcW w:w="771" w:type="pct"/>
            <w:tcBorders>
              <w:top w:val="nil"/>
              <w:left w:val="nil"/>
              <w:bottom w:val="single" w:sz="4" w:space="0" w:color="auto"/>
              <w:right w:val="single" w:sz="8" w:space="0" w:color="auto"/>
            </w:tcBorders>
            <w:shd w:val="clear" w:color="auto" w:fill="auto"/>
            <w:noWrap/>
            <w:vAlign w:val="bottom"/>
            <w:hideMark/>
          </w:tcPr>
          <w:p w:rsidR="00282254" w:rsidRDefault="00282254">
            <w:pPr>
              <w:rPr>
                <w:rFonts w:ascii="Arial Cyr" w:hAnsi="Arial Cyr"/>
                <w:sz w:val="20"/>
                <w:szCs w:val="20"/>
              </w:rPr>
            </w:pPr>
            <w:r>
              <w:rPr>
                <w:rFonts w:ascii="Arial Cyr" w:hAnsi="Arial Cyr"/>
                <w:sz w:val="20"/>
                <w:szCs w:val="20"/>
              </w:rPr>
              <w:t> </w:t>
            </w:r>
          </w:p>
        </w:tc>
      </w:tr>
      <w:tr w:rsidR="00282254" w:rsidTr="00282254">
        <w:trPr>
          <w:trHeight w:val="136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b/>
                <w:bCs/>
                <w:sz w:val="20"/>
                <w:szCs w:val="20"/>
              </w:rPr>
            </w:pPr>
            <w:r>
              <w:rPr>
                <w:rFonts w:ascii="Arial" w:hAnsi="Arial" w:cs="Arial"/>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627,4</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671,8</w:t>
            </w:r>
          </w:p>
        </w:tc>
      </w:tr>
      <w:tr w:rsidR="00282254" w:rsidTr="00282254">
        <w:trPr>
          <w:trHeight w:val="102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00 0 00 20400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446,6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491,0</w:t>
            </w:r>
          </w:p>
        </w:tc>
      </w:tr>
      <w:tr w:rsidR="00282254" w:rsidTr="00282254">
        <w:trPr>
          <w:trHeight w:val="40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Центральный аппарат</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00 0 00 20400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444,3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488,7</w:t>
            </w:r>
          </w:p>
        </w:tc>
      </w:tr>
      <w:tr w:rsidR="00282254" w:rsidTr="00282254">
        <w:trPr>
          <w:trHeight w:val="135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00 0 00 20400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444,3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488,7</w:t>
            </w:r>
          </w:p>
        </w:tc>
      </w:tr>
      <w:tr w:rsidR="00282254" w:rsidTr="00282254">
        <w:trPr>
          <w:trHeight w:val="55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Расходы на выплаты персоналу г органов местного самоуправления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00 0 00 20400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444,3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488,7</w:t>
            </w:r>
          </w:p>
        </w:tc>
      </w:tr>
      <w:tr w:rsidR="00282254" w:rsidTr="00282254">
        <w:trPr>
          <w:trHeight w:val="58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00 0 00 20400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2,3</w:t>
            </w:r>
          </w:p>
        </w:tc>
      </w:tr>
      <w:tr w:rsidR="00282254" w:rsidTr="00282254">
        <w:trPr>
          <w:trHeight w:val="81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00 0 00 20400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2,3</w:t>
            </w:r>
          </w:p>
        </w:tc>
      </w:tr>
      <w:tr w:rsidR="00282254" w:rsidTr="00282254">
        <w:trPr>
          <w:trHeight w:val="64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b/>
                <w:bCs/>
                <w:color w:val="000000"/>
                <w:sz w:val="20"/>
                <w:szCs w:val="20"/>
              </w:rPr>
            </w:pPr>
            <w:r>
              <w:rPr>
                <w:rFonts w:ascii="Arial" w:hAnsi="Arial" w:cs="Arial"/>
                <w:b/>
                <w:bCs/>
                <w:color w:val="000000"/>
                <w:sz w:val="20"/>
                <w:szCs w:val="20"/>
              </w:rPr>
              <w:t>Иные безвозмездные и безвозвратные перечисления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000000"/>
                <w:sz w:val="20"/>
                <w:szCs w:val="20"/>
              </w:rPr>
            </w:pPr>
            <w:r>
              <w:rPr>
                <w:rFonts w:ascii="Arial" w:hAnsi="Arial" w:cs="Arial"/>
                <w:b/>
                <w:bCs/>
                <w:color w:val="000000"/>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000000"/>
                <w:sz w:val="20"/>
                <w:szCs w:val="20"/>
              </w:rPr>
            </w:pPr>
            <w:r>
              <w:rPr>
                <w:rFonts w:ascii="Arial" w:hAnsi="Arial" w:cs="Arial"/>
                <w:b/>
                <w:bCs/>
                <w:color w:val="000000"/>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000000"/>
                <w:sz w:val="20"/>
                <w:szCs w:val="20"/>
              </w:rPr>
            </w:pPr>
            <w:r>
              <w:rPr>
                <w:rFonts w:ascii="Arial" w:hAnsi="Arial" w:cs="Arial"/>
                <w:b/>
                <w:bCs/>
                <w:color w:val="000000"/>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000000"/>
                <w:sz w:val="20"/>
                <w:szCs w:val="20"/>
              </w:rPr>
            </w:pPr>
            <w:r>
              <w:rPr>
                <w:rFonts w:ascii="Arial" w:hAnsi="Arial" w:cs="Arial"/>
                <w:b/>
                <w:bCs/>
                <w:color w:val="000000"/>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000000"/>
                <w:sz w:val="20"/>
                <w:szCs w:val="20"/>
              </w:rPr>
            </w:pPr>
            <w:r>
              <w:rPr>
                <w:rFonts w:ascii="Arial" w:hAnsi="Arial" w:cs="Arial"/>
                <w:b/>
                <w:bCs/>
                <w:color w:val="000000"/>
                <w:sz w:val="20"/>
                <w:szCs w:val="20"/>
              </w:rPr>
              <w:t>180,8</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000000"/>
                <w:sz w:val="20"/>
                <w:szCs w:val="20"/>
              </w:rPr>
            </w:pPr>
            <w:r>
              <w:rPr>
                <w:rFonts w:ascii="Arial" w:hAnsi="Arial" w:cs="Arial"/>
                <w:b/>
                <w:bCs/>
                <w:color w:val="000000"/>
                <w:sz w:val="20"/>
                <w:szCs w:val="20"/>
              </w:rPr>
              <w:t>180,8</w:t>
            </w:r>
          </w:p>
        </w:tc>
      </w:tr>
      <w:tr w:rsidR="00282254" w:rsidTr="00282254">
        <w:trPr>
          <w:trHeight w:val="190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b/>
                <w:bCs/>
                <w:sz w:val="20"/>
                <w:szCs w:val="20"/>
              </w:rPr>
            </w:pPr>
            <w:r>
              <w:rPr>
                <w:rFonts w:ascii="Arial" w:hAnsi="Arial" w:cs="Arial"/>
                <w:b/>
                <w:bCs/>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100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180,8</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180,8</w:t>
            </w:r>
          </w:p>
        </w:tc>
      </w:tr>
      <w:tr w:rsidR="00282254" w:rsidTr="00282254">
        <w:trPr>
          <w:trHeight w:val="138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175,5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175,5</w:t>
            </w:r>
          </w:p>
        </w:tc>
      </w:tr>
      <w:tr w:rsidR="00282254" w:rsidTr="00282254">
        <w:trPr>
          <w:trHeight w:val="52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Расходы на выплату персоналу органов местного самоуправления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175,5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175,5</w:t>
            </w:r>
          </w:p>
        </w:tc>
      </w:tr>
      <w:tr w:rsidR="00282254" w:rsidTr="00282254">
        <w:trPr>
          <w:trHeight w:val="73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Фонд оплаты труда муниципальных органов</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121</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134,8</w:t>
            </w:r>
          </w:p>
        </w:tc>
        <w:tc>
          <w:tcPr>
            <w:tcW w:w="771" w:type="pct"/>
            <w:tcBorders>
              <w:top w:val="nil"/>
              <w:left w:val="nil"/>
              <w:bottom w:val="single" w:sz="4" w:space="0" w:color="auto"/>
              <w:right w:val="single" w:sz="8" w:space="0" w:color="auto"/>
            </w:tcBorders>
            <w:shd w:val="clear" w:color="auto" w:fill="auto"/>
            <w:noWrap/>
            <w:vAlign w:val="bottom"/>
            <w:hideMark/>
          </w:tcPr>
          <w:p w:rsidR="00282254" w:rsidRDefault="00282254">
            <w:pPr>
              <w:jc w:val="center"/>
              <w:rPr>
                <w:rFonts w:ascii="Arial Cyr" w:hAnsi="Arial Cyr"/>
                <w:sz w:val="20"/>
                <w:szCs w:val="20"/>
              </w:rPr>
            </w:pPr>
            <w:r>
              <w:rPr>
                <w:rFonts w:ascii="Arial Cyr" w:hAnsi="Arial Cyr"/>
                <w:sz w:val="20"/>
                <w:szCs w:val="20"/>
              </w:rPr>
              <w:t>134,8</w:t>
            </w:r>
          </w:p>
        </w:tc>
      </w:tr>
      <w:tr w:rsidR="00282254" w:rsidTr="00282254">
        <w:trPr>
          <w:trHeight w:val="63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Взносы по обязательному социальному страхованию</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129</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40,7</w:t>
            </w:r>
          </w:p>
        </w:tc>
        <w:tc>
          <w:tcPr>
            <w:tcW w:w="771" w:type="pct"/>
            <w:tcBorders>
              <w:top w:val="nil"/>
              <w:left w:val="nil"/>
              <w:bottom w:val="single" w:sz="4" w:space="0" w:color="auto"/>
              <w:right w:val="single" w:sz="8" w:space="0" w:color="auto"/>
            </w:tcBorders>
            <w:shd w:val="clear" w:color="auto" w:fill="auto"/>
            <w:noWrap/>
            <w:vAlign w:val="bottom"/>
            <w:hideMark/>
          </w:tcPr>
          <w:p w:rsidR="00282254" w:rsidRDefault="00282254">
            <w:pPr>
              <w:jc w:val="center"/>
              <w:rPr>
                <w:rFonts w:ascii="Arial Cyr" w:hAnsi="Arial Cyr"/>
                <w:sz w:val="20"/>
                <w:szCs w:val="20"/>
              </w:rPr>
            </w:pPr>
            <w:r>
              <w:rPr>
                <w:rFonts w:ascii="Arial Cyr" w:hAnsi="Arial Cyr"/>
                <w:sz w:val="20"/>
                <w:szCs w:val="20"/>
              </w:rPr>
              <w:t>40,7</w:t>
            </w:r>
          </w:p>
        </w:tc>
      </w:tr>
      <w:tr w:rsidR="00282254" w:rsidTr="00282254">
        <w:trPr>
          <w:trHeight w:val="51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5,3</w:t>
            </w:r>
          </w:p>
        </w:tc>
      </w:tr>
      <w:tr w:rsidR="00282254" w:rsidTr="00282254">
        <w:trPr>
          <w:trHeight w:val="70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04</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5,3</w:t>
            </w:r>
          </w:p>
        </w:tc>
      </w:tr>
      <w:tr w:rsidR="00282254" w:rsidTr="00282254">
        <w:trPr>
          <w:trHeight w:val="1035"/>
        </w:trPr>
        <w:tc>
          <w:tcPr>
            <w:tcW w:w="1525" w:type="pct"/>
            <w:tcBorders>
              <w:top w:val="nil"/>
              <w:left w:val="single" w:sz="8" w:space="0" w:color="auto"/>
              <w:bottom w:val="single" w:sz="4" w:space="0" w:color="auto"/>
              <w:right w:val="single" w:sz="8" w:space="0" w:color="auto"/>
            </w:tcBorders>
            <w:shd w:val="clear" w:color="000000" w:fill="FFFFFF"/>
            <w:vAlign w:val="bottom"/>
            <w:hideMark/>
          </w:tcPr>
          <w:p w:rsidR="00282254" w:rsidRDefault="00282254">
            <w:pPr>
              <w:rPr>
                <w:rFonts w:ascii="Arial" w:hAnsi="Arial" w:cs="Arial"/>
                <w:b/>
                <w:bCs/>
                <w:sz w:val="20"/>
                <w:szCs w:val="20"/>
              </w:rPr>
            </w:pPr>
            <w:r>
              <w:rPr>
                <w:rFonts w:ascii="Arial" w:hAnsi="Arial" w:cs="Arial"/>
                <w:b/>
                <w:bCs/>
                <w:sz w:val="20"/>
                <w:szCs w:val="20"/>
              </w:rPr>
              <w:t>Обеспечение деятельности финансовых, налоговых и таможенных органов и органов надзора</w:t>
            </w:r>
          </w:p>
        </w:tc>
        <w:tc>
          <w:tcPr>
            <w:tcW w:w="524" w:type="pct"/>
            <w:tcBorders>
              <w:top w:val="nil"/>
              <w:left w:val="nil"/>
              <w:bottom w:val="single" w:sz="4" w:space="0" w:color="auto"/>
              <w:right w:val="single" w:sz="8" w:space="0" w:color="auto"/>
            </w:tcBorders>
            <w:shd w:val="clear" w:color="000000" w:fill="FFFFFF"/>
            <w:vAlign w:val="bottom"/>
            <w:hideMark/>
          </w:tcPr>
          <w:p w:rsidR="00282254" w:rsidRDefault="00282254">
            <w:pPr>
              <w:jc w:val="center"/>
              <w:rPr>
                <w:rFonts w:ascii="Arial" w:hAnsi="Arial" w:cs="Arial"/>
                <w:b/>
                <w:bCs/>
                <w:sz w:val="20"/>
                <w:szCs w:val="20"/>
              </w:rPr>
            </w:pPr>
            <w:r>
              <w:rPr>
                <w:rFonts w:ascii="Arial" w:hAnsi="Arial" w:cs="Arial"/>
                <w:b/>
                <w:bCs/>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328,3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328,3</w:t>
            </w:r>
          </w:p>
        </w:tc>
      </w:tr>
      <w:tr w:rsidR="00282254" w:rsidTr="00282254">
        <w:trPr>
          <w:trHeight w:val="42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lastRenderedPageBreak/>
              <w:t>Межбюджетные трансферты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00 0 00 25000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328,3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328,3</w:t>
            </w:r>
          </w:p>
        </w:tc>
      </w:tr>
      <w:tr w:rsidR="00282254" w:rsidTr="00282254">
        <w:trPr>
          <w:trHeight w:val="178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sz w:val="20"/>
                <w:szCs w:val="20"/>
              </w:rPr>
            </w:pPr>
            <w:r>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00 0 00 25106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315,6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315,6</w:t>
            </w:r>
          </w:p>
        </w:tc>
      </w:tr>
      <w:tr w:rsidR="00282254" w:rsidTr="00282254">
        <w:trPr>
          <w:trHeight w:val="36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Межбюджетные трансферты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00 0 00 25106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315,6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315,6</w:t>
            </w:r>
          </w:p>
        </w:tc>
      </w:tr>
      <w:tr w:rsidR="00282254" w:rsidTr="00282254">
        <w:trPr>
          <w:trHeight w:val="39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Иные межбюджетные трансферты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00 0 00 25106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315,6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315,6</w:t>
            </w:r>
          </w:p>
        </w:tc>
      </w:tr>
      <w:tr w:rsidR="00282254" w:rsidTr="00282254">
        <w:trPr>
          <w:trHeight w:val="84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sz w:val="20"/>
                <w:szCs w:val="20"/>
              </w:rPr>
            </w:pPr>
            <w:r>
              <w:rPr>
                <w:rFonts w:ascii="Arial" w:hAnsi="Arial" w:cs="Arial"/>
                <w:sz w:val="20"/>
                <w:szCs w:val="20"/>
              </w:rPr>
              <w:t>Осуществление переданных полномочий контрольно-счетных органов поселений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00 0 00 25107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11,5</w:t>
            </w:r>
          </w:p>
        </w:tc>
      </w:tr>
      <w:tr w:rsidR="00282254" w:rsidTr="00282254">
        <w:trPr>
          <w:trHeight w:val="45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Межбюджетные трансферты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00 0 00 25107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11,5</w:t>
            </w:r>
          </w:p>
        </w:tc>
      </w:tr>
      <w:tr w:rsidR="00282254" w:rsidTr="00282254">
        <w:trPr>
          <w:trHeight w:val="39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Иные межбюджетные трансферты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00 0 00 25107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11,5</w:t>
            </w:r>
          </w:p>
        </w:tc>
      </w:tr>
      <w:tr w:rsidR="00282254" w:rsidTr="00282254">
        <w:trPr>
          <w:trHeight w:val="112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Осуществление части переданных полномочий сельских поселений по осуществлению внутреннего финансового контроля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00 0 00 25108</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w:t>
            </w:r>
          </w:p>
        </w:tc>
      </w:tr>
      <w:tr w:rsidR="00282254" w:rsidTr="00282254">
        <w:trPr>
          <w:trHeight w:val="42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Межбюджетные трансферты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00 0 00 25108</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w:t>
            </w:r>
          </w:p>
        </w:tc>
      </w:tr>
      <w:tr w:rsidR="00282254" w:rsidTr="00282254">
        <w:trPr>
          <w:trHeight w:val="45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Иные межбюджетные трансферты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06</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00 0 00 25108</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w:t>
            </w:r>
          </w:p>
        </w:tc>
      </w:tr>
      <w:tr w:rsidR="00282254" w:rsidTr="00282254">
        <w:trPr>
          <w:trHeight w:val="46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b/>
                <w:bCs/>
                <w:sz w:val="20"/>
                <w:szCs w:val="20"/>
              </w:rPr>
            </w:pPr>
            <w:r>
              <w:rPr>
                <w:rFonts w:ascii="Arial" w:hAnsi="Arial" w:cs="Arial"/>
                <w:b/>
                <w:bCs/>
                <w:sz w:val="20"/>
                <w:szCs w:val="20"/>
              </w:rPr>
              <w:t>Резервные фонды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11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5,0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5,0</w:t>
            </w:r>
          </w:p>
        </w:tc>
      </w:tr>
      <w:tr w:rsidR="00282254" w:rsidTr="00282254">
        <w:trPr>
          <w:trHeight w:val="39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Резервные фонды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00 0 00 07500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w:t>
            </w:r>
          </w:p>
        </w:tc>
      </w:tr>
      <w:tr w:rsidR="00282254" w:rsidTr="00282254">
        <w:trPr>
          <w:trHeight w:val="52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sz w:val="20"/>
                <w:szCs w:val="20"/>
              </w:rPr>
            </w:pPr>
            <w:r>
              <w:rPr>
                <w:rFonts w:ascii="Arial" w:hAnsi="Arial" w:cs="Arial"/>
                <w:sz w:val="20"/>
                <w:szCs w:val="20"/>
              </w:rPr>
              <w:t>Резервные фонды местных администраций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00 0 00 07500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w:t>
            </w:r>
          </w:p>
        </w:tc>
      </w:tr>
      <w:tr w:rsidR="00282254" w:rsidTr="00282254">
        <w:trPr>
          <w:trHeight w:val="37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Иные бюджетные ассигнования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00 0 00 07500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w:t>
            </w:r>
          </w:p>
        </w:tc>
      </w:tr>
      <w:tr w:rsidR="00282254" w:rsidTr="00282254">
        <w:trPr>
          <w:trHeight w:val="360"/>
        </w:trPr>
        <w:tc>
          <w:tcPr>
            <w:tcW w:w="1525" w:type="pct"/>
            <w:tcBorders>
              <w:top w:val="nil"/>
              <w:left w:val="single" w:sz="8" w:space="0" w:color="auto"/>
              <w:bottom w:val="single" w:sz="4" w:space="0" w:color="auto"/>
              <w:right w:val="single" w:sz="8" w:space="0" w:color="auto"/>
            </w:tcBorders>
            <w:shd w:val="clear" w:color="auto" w:fill="auto"/>
            <w:noWrap/>
            <w:vAlign w:val="bottom"/>
            <w:hideMark/>
          </w:tcPr>
          <w:p w:rsidR="00282254" w:rsidRDefault="00282254">
            <w:pPr>
              <w:rPr>
                <w:rFonts w:ascii="Arial" w:hAnsi="Arial" w:cs="Arial"/>
                <w:sz w:val="20"/>
                <w:szCs w:val="20"/>
              </w:rPr>
            </w:pPr>
            <w:r>
              <w:rPr>
                <w:rFonts w:ascii="Arial" w:hAnsi="Arial" w:cs="Arial"/>
                <w:sz w:val="20"/>
                <w:szCs w:val="20"/>
              </w:rPr>
              <w:t>Резервные средства</w:t>
            </w:r>
          </w:p>
        </w:tc>
        <w:tc>
          <w:tcPr>
            <w:tcW w:w="524" w:type="pct"/>
            <w:tcBorders>
              <w:top w:val="nil"/>
              <w:left w:val="nil"/>
              <w:bottom w:val="single" w:sz="4" w:space="0" w:color="auto"/>
              <w:right w:val="single" w:sz="8" w:space="0" w:color="auto"/>
            </w:tcBorders>
            <w:shd w:val="clear" w:color="auto" w:fill="auto"/>
            <w:noWrap/>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00 0 00 07500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870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w:t>
            </w:r>
          </w:p>
        </w:tc>
      </w:tr>
      <w:tr w:rsidR="00282254" w:rsidTr="00282254">
        <w:trPr>
          <w:trHeight w:val="51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b/>
                <w:bCs/>
                <w:sz w:val="20"/>
                <w:szCs w:val="20"/>
              </w:rPr>
            </w:pPr>
            <w:r>
              <w:rPr>
                <w:rFonts w:ascii="Arial" w:hAnsi="Arial" w:cs="Arial"/>
                <w:b/>
                <w:bCs/>
                <w:sz w:val="20"/>
                <w:szCs w:val="20"/>
              </w:rPr>
              <w:t>Другие общегосударственные вопросы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000000"/>
                <w:sz w:val="20"/>
                <w:szCs w:val="20"/>
              </w:rPr>
            </w:pPr>
            <w:r>
              <w:rPr>
                <w:rFonts w:ascii="Arial" w:hAnsi="Arial" w:cs="Arial"/>
                <w:b/>
                <w:bCs/>
                <w:color w:val="000000"/>
                <w:sz w:val="20"/>
                <w:szCs w:val="20"/>
              </w:rPr>
              <w:t>7 333,4</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000000"/>
                <w:sz w:val="20"/>
                <w:szCs w:val="20"/>
              </w:rPr>
            </w:pPr>
            <w:r>
              <w:rPr>
                <w:rFonts w:ascii="Arial" w:hAnsi="Arial" w:cs="Arial"/>
                <w:b/>
                <w:bCs/>
                <w:color w:val="000000"/>
                <w:sz w:val="20"/>
                <w:szCs w:val="20"/>
              </w:rPr>
              <w:t>8 017,5</w:t>
            </w:r>
          </w:p>
        </w:tc>
      </w:tr>
      <w:tr w:rsidR="00282254" w:rsidTr="00282254">
        <w:trPr>
          <w:trHeight w:val="61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Учреждения по обеспечению хозяйственного обслуживания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7 131,9</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7 816,2</w:t>
            </w:r>
          </w:p>
        </w:tc>
      </w:tr>
      <w:tr w:rsidR="00282254" w:rsidTr="00282254">
        <w:trPr>
          <w:trHeight w:val="60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Обеспечение деятельности подведомственных учреждений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7 131,9</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7 816,2</w:t>
            </w:r>
          </w:p>
        </w:tc>
      </w:tr>
      <w:tr w:rsidR="00282254" w:rsidTr="00282254">
        <w:trPr>
          <w:trHeight w:val="102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3 173,3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3 485,6</w:t>
            </w:r>
          </w:p>
        </w:tc>
      </w:tr>
      <w:tr w:rsidR="00282254" w:rsidTr="00282254">
        <w:trPr>
          <w:trHeight w:val="69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sz w:val="20"/>
                <w:szCs w:val="20"/>
              </w:rPr>
            </w:pPr>
            <w:r>
              <w:rPr>
                <w:rFonts w:ascii="Arial" w:hAnsi="Arial" w:cs="Arial"/>
                <w:sz w:val="20"/>
                <w:szCs w:val="20"/>
              </w:rPr>
              <w:t>Расходы на выплаты персоналу казенных учреждений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3 173,3</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3 485,6</w:t>
            </w:r>
          </w:p>
        </w:tc>
      </w:tr>
      <w:tr w:rsidR="00282254" w:rsidTr="00282254">
        <w:trPr>
          <w:trHeight w:val="1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Фонд оплаты труда казенных учреждений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111</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r>
      <w:tr w:rsidR="00282254" w:rsidTr="00282254">
        <w:trPr>
          <w:trHeight w:val="72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sz w:val="20"/>
                <w:szCs w:val="20"/>
              </w:rPr>
            </w:pPr>
            <w:r>
              <w:rPr>
                <w:rFonts w:ascii="Arial" w:hAnsi="Arial" w:cs="Arial"/>
                <w:sz w:val="20"/>
                <w:szCs w:val="20"/>
              </w:rPr>
              <w:lastRenderedPageBreak/>
              <w:t>Закупка товаров, работ и услуг для обеспечения муниципальных нужд</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3 943,0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4 314,8</w:t>
            </w:r>
          </w:p>
        </w:tc>
      </w:tr>
      <w:tr w:rsidR="00282254" w:rsidTr="00282254">
        <w:trPr>
          <w:trHeight w:val="780"/>
        </w:trPr>
        <w:tc>
          <w:tcPr>
            <w:tcW w:w="1525" w:type="pct"/>
            <w:tcBorders>
              <w:top w:val="nil"/>
              <w:left w:val="single" w:sz="8" w:space="0" w:color="auto"/>
              <w:bottom w:val="single" w:sz="4" w:space="0" w:color="auto"/>
              <w:right w:val="single" w:sz="8" w:space="0" w:color="auto"/>
            </w:tcBorders>
            <w:shd w:val="clear" w:color="auto" w:fill="auto"/>
            <w:vAlign w:val="center"/>
            <w:hideMark/>
          </w:tcPr>
          <w:p w:rsidR="00282254" w:rsidRDefault="00282254">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3 943,0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4 314,8</w:t>
            </w:r>
          </w:p>
        </w:tc>
      </w:tr>
      <w:tr w:rsidR="00282254" w:rsidTr="00282254">
        <w:trPr>
          <w:trHeight w:val="15"/>
        </w:trPr>
        <w:tc>
          <w:tcPr>
            <w:tcW w:w="1525" w:type="pct"/>
            <w:tcBorders>
              <w:top w:val="nil"/>
              <w:left w:val="single" w:sz="8" w:space="0" w:color="auto"/>
              <w:bottom w:val="single" w:sz="4" w:space="0" w:color="auto"/>
              <w:right w:val="single" w:sz="8" w:space="0" w:color="auto"/>
            </w:tcBorders>
            <w:shd w:val="clear" w:color="auto" w:fill="auto"/>
            <w:vAlign w:val="center"/>
            <w:hideMark/>
          </w:tcPr>
          <w:p w:rsidR="00282254" w:rsidRDefault="00282254">
            <w:pPr>
              <w:rPr>
                <w:rFonts w:ascii="Arial" w:hAnsi="Arial" w:cs="Arial"/>
                <w:sz w:val="20"/>
                <w:szCs w:val="20"/>
              </w:rPr>
            </w:pPr>
            <w:r>
              <w:rPr>
                <w:rFonts w:ascii="Arial" w:hAnsi="Arial" w:cs="Arial"/>
                <w:sz w:val="20"/>
                <w:szCs w:val="20"/>
              </w:rPr>
              <w:t>Закупка товаров, работ, услуг в сфере информационно-коммуникационных технологий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242</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134,6</w:t>
            </w:r>
          </w:p>
        </w:tc>
        <w:tc>
          <w:tcPr>
            <w:tcW w:w="771" w:type="pct"/>
            <w:tcBorders>
              <w:top w:val="nil"/>
              <w:left w:val="nil"/>
              <w:bottom w:val="single" w:sz="4" w:space="0" w:color="auto"/>
              <w:right w:val="single" w:sz="8" w:space="0" w:color="auto"/>
            </w:tcBorders>
            <w:shd w:val="clear" w:color="auto" w:fill="auto"/>
            <w:noWrap/>
            <w:vAlign w:val="bottom"/>
            <w:hideMark/>
          </w:tcPr>
          <w:p w:rsidR="00282254" w:rsidRDefault="00282254">
            <w:pPr>
              <w:rPr>
                <w:rFonts w:ascii="Arial Cyr" w:hAnsi="Arial Cyr"/>
                <w:sz w:val="20"/>
                <w:szCs w:val="20"/>
              </w:rPr>
            </w:pPr>
            <w:r>
              <w:rPr>
                <w:rFonts w:ascii="Arial Cyr" w:hAnsi="Arial Cyr"/>
                <w:sz w:val="20"/>
                <w:szCs w:val="20"/>
              </w:rPr>
              <w:t> </w:t>
            </w:r>
          </w:p>
        </w:tc>
      </w:tr>
      <w:tr w:rsidR="00282254" w:rsidTr="00282254">
        <w:trPr>
          <w:trHeight w:val="480"/>
        </w:trPr>
        <w:tc>
          <w:tcPr>
            <w:tcW w:w="1525" w:type="pct"/>
            <w:tcBorders>
              <w:top w:val="nil"/>
              <w:left w:val="single" w:sz="8" w:space="0" w:color="auto"/>
              <w:bottom w:val="single" w:sz="4" w:space="0" w:color="auto"/>
              <w:right w:val="single" w:sz="8" w:space="0" w:color="auto"/>
            </w:tcBorders>
            <w:shd w:val="clear" w:color="auto" w:fill="auto"/>
            <w:vAlign w:val="center"/>
            <w:hideMark/>
          </w:tcPr>
          <w:p w:rsidR="00282254" w:rsidRDefault="00282254">
            <w:pPr>
              <w:rPr>
                <w:rFonts w:ascii="Arial" w:hAnsi="Arial" w:cs="Arial"/>
                <w:sz w:val="20"/>
                <w:szCs w:val="20"/>
              </w:rPr>
            </w:pPr>
            <w:r>
              <w:rPr>
                <w:rFonts w:ascii="Arial" w:hAnsi="Arial" w:cs="Arial"/>
                <w:sz w:val="20"/>
                <w:szCs w:val="20"/>
              </w:rPr>
              <w:t>Иные бюджетные ассигнования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15,6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15,6</w:t>
            </w:r>
          </w:p>
        </w:tc>
      </w:tr>
      <w:tr w:rsidR="00282254" w:rsidTr="00282254">
        <w:trPr>
          <w:trHeight w:val="61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xml:space="preserve">00 0 00 09390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850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15,6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15,6</w:t>
            </w:r>
          </w:p>
        </w:tc>
      </w:tr>
      <w:tr w:rsidR="00282254" w:rsidTr="00282254">
        <w:trPr>
          <w:trHeight w:val="64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color w:val="000000"/>
                <w:sz w:val="20"/>
                <w:szCs w:val="20"/>
              </w:rPr>
            </w:pPr>
            <w:r>
              <w:rPr>
                <w:rFonts w:ascii="Arial" w:hAnsi="Arial" w:cs="Arial"/>
                <w:color w:val="000000"/>
                <w:sz w:val="20"/>
                <w:szCs w:val="20"/>
              </w:rPr>
              <w:t xml:space="preserve">Иные безвозмездные и безвозвратные перечисления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xml:space="preserve">00 0 00 25000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201,5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201,5</w:t>
            </w:r>
          </w:p>
        </w:tc>
      </w:tr>
      <w:tr w:rsidR="00282254" w:rsidTr="00282254">
        <w:trPr>
          <w:trHeight w:val="184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color w:val="000000"/>
                <w:sz w:val="20"/>
                <w:szCs w:val="20"/>
              </w:rPr>
            </w:pPr>
            <w:r>
              <w:rPr>
                <w:rFonts w:ascii="Arial" w:hAnsi="Arial" w:cs="Arial"/>
                <w:color w:val="000000"/>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201,5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201,5</w:t>
            </w:r>
          </w:p>
        </w:tc>
      </w:tr>
      <w:tr w:rsidR="00282254" w:rsidTr="00282254">
        <w:trPr>
          <w:trHeight w:val="108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color w:val="000000"/>
                <w:sz w:val="20"/>
                <w:szCs w:val="20"/>
              </w:rPr>
            </w:pPr>
            <w:r>
              <w:rPr>
                <w:rFonts w:ascii="Arial" w:hAnsi="Arial" w:cs="Arial"/>
                <w:color w:val="000000"/>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196,4</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196,4</w:t>
            </w:r>
          </w:p>
        </w:tc>
      </w:tr>
      <w:tr w:rsidR="00282254" w:rsidTr="00282254">
        <w:trPr>
          <w:trHeight w:val="57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color w:val="000000"/>
                <w:sz w:val="20"/>
                <w:szCs w:val="20"/>
              </w:rPr>
            </w:pPr>
            <w:r>
              <w:rPr>
                <w:rFonts w:ascii="Arial" w:hAnsi="Arial" w:cs="Arial"/>
                <w:color w:val="000000"/>
                <w:sz w:val="20"/>
                <w:szCs w:val="20"/>
              </w:rPr>
              <w:t xml:space="preserve">Расходы на выплату персонала казенных учреждений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110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196,4</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196,4</w:t>
            </w:r>
          </w:p>
        </w:tc>
      </w:tr>
      <w:tr w:rsidR="00282254" w:rsidTr="00282254">
        <w:trPr>
          <w:trHeight w:val="1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color w:val="000000"/>
                <w:sz w:val="20"/>
                <w:szCs w:val="20"/>
              </w:rPr>
            </w:pPr>
            <w:r>
              <w:rPr>
                <w:rFonts w:ascii="Arial" w:hAnsi="Arial" w:cs="Arial"/>
                <w:color w:val="000000"/>
                <w:sz w:val="20"/>
                <w:szCs w:val="20"/>
              </w:rPr>
              <w:t>Фонд оплаты труда казенных учреждений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111</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110,6</w:t>
            </w:r>
          </w:p>
        </w:tc>
        <w:tc>
          <w:tcPr>
            <w:tcW w:w="771" w:type="pct"/>
            <w:tcBorders>
              <w:top w:val="nil"/>
              <w:left w:val="nil"/>
              <w:bottom w:val="single" w:sz="4" w:space="0" w:color="auto"/>
              <w:right w:val="single" w:sz="8" w:space="0" w:color="auto"/>
            </w:tcBorders>
            <w:shd w:val="clear" w:color="auto" w:fill="auto"/>
            <w:noWrap/>
            <w:vAlign w:val="bottom"/>
            <w:hideMark/>
          </w:tcPr>
          <w:p w:rsidR="00282254" w:rsidRDefault="00282254">
            <w:pPr>
              <w:rPr>
                <w:rFonts w:ascii="Arial Cyr" w:hAnsi="Arial Cyr"/>
                <w:sz w:val="20"/>
                <w:szCs w:val="20"/>
              </w:rPr>
            </w:pPr>
            <w:r>
              <w:rPr>
                <w:rFonts w:ascii="Arial Cyr" w:hAnsi="Arial Cyr"/>
                <w:sz w:val="20"/>
                <w:szCs w:val="20"/>
              </w:rPr>
              <w:t> </w:t>
            </w:r>
          </w:p>
        </w:tc>
      </w:tr>
      <w:tr w:rsidR="00282254" w:rsidTr="00282254">
        <w:trPr>
          <w:trHeight w:val="58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color w:val="000000"/>
                <w:sz w:val="20"/>
                <w:szCs w:val="20"/>
              </w:rPr>
            </w:pPr>
            <w:r>
              <w:rPr>
                <w:rFonts w:ascii="Arial" w:hAnsi="Arial" w:cs="Arial"/>
                <w:color w:val="000000"/>
                <w:sz w:val="20"/>
                <w:szCs w:val="20"/>
              </w:rPr>
              <w:t xml:space="preserve">Закупка товаров, работ и услуг для обеспечения муниципальных нужд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200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5,0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5,0</w:t>
            </w:r>
          </w:p>
        </w:tc>
      </w:tr>
      <w:tr w:rsidR="00282254" w:rsidTr="00282254">
        <w:trPr>
          <w:trHeight w:val="49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color w:val="000000"/>
                <w:sz w:val="20"/>
                <w:szCs w:val="20"/>
              </w:rPr>
            </w:pPr>
            <w:r>
              <w:rPr>
                <w:rFonts w:ascii="Arial" w:hAnsi="Arial" w:cs="Arial"/>
                <w:color w:val="000000"/>
                <w:sz w:val="20"/>
                <w:szCs w:val="20"/>
              </w:rPr>
              <w:t>Иные закупки товаров, работ, услуг для обеспечения муниципальных нужд</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01</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13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 xml:space="preserve">00 0 00 25020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240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5,0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00000"/>
                <w:sz w:val="20"/>
                <w:szCs w:val="20"/>
              </w:rPr>
            </w:pPr>
            <w:r>
              <w:rPr>
                <w:rFonts w:ascii="Arial" w:hAnsi="Arial" w:cs="Arial"/>
                <w:color w:val="000000"/>
                <w:sz w:val="20"/>
                <w:szCs w:val="20"/>
              </w:rPr>
              <w:t>5,0</w:t>
            </w:r>
          </w:p>
        </w:tc>
      </w:tr>
      <w:tr w:rsidR="00282254" w:rsidTr="00282254">
        <w:trPr>
          <w:trHeight w:val="42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b/>
                <w:bCs/>
                <w:color w:val="262626"/>
                <w:sz w:val="20"/>
                <w:szCs w:val="20"/>
              </w:rPr>
            </w:pPr>
            <w:r>
              <w:rPr>
                <w:rFonts w:ascii="Arial" w:hAnsi="Arial" w:cs="Arial"/>
                <w:b/>
                <w:bCs/>
                <w:color w:val="262626"/>
                <w:sz w:val="20"/>
                <w:szCs w:val="20"/>
              </w:rPr>
              <w:t>Национальная оборона</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262626"/>
                <w:sz w:val="20"/>
                <w:szCs w:val="20"/>
              </w:rPr>
            </w:pPr>
            <w:r>
              <w:rPr>
                <w:rFonts w:ascii="Arial" w:hAnsi="Arial" w:cs="Arial"/>
                <w:b/>
                <w:bCs/>
                <w:color w:val="262626"/>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262626"/>
                <w:sz w:val="20"/>
                <w:szCs w:val="20"/>
              </w:rPr>
            </w:pPr>
            <w:r>
              <w:rPr>
                <w:rFonts w:ascii="Arial" w:hAnsi="Arial" w:cs="Arial"/>
                <w:b/>
                <w:bCs/>
                <w:color w:val="262626"/>
                <w:sz w:val="20"/>
                <w:szCs w:val="20"/>
              </w:rPr>
              <w:t>02</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262626"/>
                <w:sz w:val="20"/>
                <w:szCs w:val="20"/>
              </w:rPr>
            </w:pPr>
            <w:r>
              <w:rPr>
                <w:rFonts w:ascii="Arial" w:hAnsi="Arial" w:cs="Arial"/>
                <w:b/>
                <w:bCs/>
                <w:color w:val="262626"/>
                <w:sz w:val="20"/>
                <w:szCs w:val="20"/>
              </w:rPr>
              <w:t> </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262626"/>
                <w:sz w:val="20"/>
                <w:szCs w:val="20"/>
              </w:rPr>
            </w:pPr>
            <w:r>
              <w:rPr>
                <w:rFonts w:ascii="Arial" w:hAnsi="Arial" w:cs="Arial"/>
                <w:b/>
                <w:bCs/>
                <w:color w:val="262626"/>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262626"/>
                <w:sz w:val="20"/>
                <w:szCs w:val="20"/>
              </w:rPr>
            </w:pPr>
            <w:r>
              <w:rPr>
                <w:rFonts w:ascii="Arial" w:hAnsi="Arial" w:cs="Arial"/>
                <w:b/>
                <w:bCs/>
                <w:color w:val="262626"/>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262626"/>
                <w:sz w:val="20"/>
                <w:szCs w:val="20"/>
              </w:rPr>
            </w:pPr>
            <w:r>
              <w:rPr>
                <w:rFonts w:ascii="Arial" w:hAnsi="Arial" w:cs="Arial"/>
                <w:b/>
                <w:bCs/>
                <w:color w:val="262626"/>
                <w:sz w:val="20"/>
                <w:szCs w:val="20"/>
              </w:rPr>
              <w:t>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color w:val="262626"/>
                <w:sz w:val="20"/>
                <w:szCs w:val="20"/>
              </w:rPr>
            </w:pPr>
            <w:r>
              <w:rPr>
                <w:rFonts w:ascii="Arial" w:hAnsi="Arial" w:cs="Arial"/>
                <w:b/>
                <w:bCs/>
                <w:color w:val="262626"/>
                <w:sz w:val="20"/>
                <w:szCs w:val="20"/>
              </w:rPr>
              <w:t>0,0</w:t>
            </w:r>
          </w:p>
        </w:tc>
      </w:tr>
      <w:tr w:rsidR="00282254" w:rsidTr="00282254">
        <w:trPr>
          <w:trHeight w:val="51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Мобилизационная и вневойсковая подготовка</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r>
      <w:tr w:rsidR="00282254" w:rsidTr="00282254">
        <w:trPr>
          <w:trHeight w:val="60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Руководство и управление в сфере установленных функций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00 0 00 51180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r>
      <w:tr w:rsidR="00282254" w:rsidTr="00282254">
        <w:trPr>
          <w:trHeight w:val="61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00 0 00 51180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r>
      <w:tr w:rsidR="00282254" w:rsidTr="00282254">
        <w:trPr>
          <w:trHeight w:val="102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lastRenderedPageBreak/>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00 0 00 51180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r>
      <w:tr w:rsidR="00282254" w:rsidTr="00282254">
        <w:trPr>
          <w:trHeight w:val="75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Расходы на выплаты персоналу органов местного самоуправления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00 0 00 51180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120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r>
      <w:tr w:rsidR="00282254" w:rsidTr="00282254">
        <w:trPr>
          <w:trHeight w:val="1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 xml:space="preserve">Закупка товаров, работ и услуг для обеспечения муниципальных нужд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00 0 00 51180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c>
          <w:tcPr>
            <w:tcW w:w="771" w:type="pct"/>
            <w:tcBorders>
              <w:top w:val="nil"/>
              <w:left w:val="nil"/>
              <w:bottom w:val="single" w:sz="4" w:space="0" w:color="auto"/>
              <w:right w:val="single" w:sz="8" w:space="0" w:color="auto"/>
            </w:tcBorders>
            <w:shd w:val="clear" w:color="auto" w:fill="auto"/>
            <w:noWrap/>
            <w:vAlign w:val="bottom"/>
            <w:hideMark/>
          </w:tcPr>
          <w:p w:rsidR="00282254" w:rsidRDefault="00282254">
            <w:pPr>
              <w:rPr>
                <w:rFonts w:ascii="Arial Cyr" w:hAnsi="Arial Cyr"/>
                <w:sz w:val="20"/>
                <w:szCs w:val="20"/>
              </w:rPr>
            </w:pPr>
            <w:r>
              <w:rPr>
                <w:rFonts w:ascii="Arial Cyr" w:hAnsi="Arial Cyr"/>
                <w:sz w:val="20"/>
                <w:szCs w:val="20"/>
              </w:rPr>
              <w:t> </w:t>
            </w:r>
          </w:p>
        </w:tc>
      </w:tr>
      <w:tr w:rsidR="00282254" w:rsidTr="00282254">
        <w:trPr>
          <w:trHeight w:val="660"/>
        </w:trPr>
        <w:tc>
          <w:tcPr>
            <w:tcW w:w="1525" w:type="pct"/>
            <w:tcBorders>
              <w:top w:val="nil"/>
              <w:left w:val="single" w:sz="8" w:space="0" w:color="auto"/>
              <w:bottom w:val="single" w:sz="4" w:space="0" w:color="auto"/>
              <w:right w:val="single" w:sz="8" w:space="0" w:color="auto"/>
            </w:tcBorders>
            <w:shd w:val="clear" w:color="auto" w:fill="auto"/>
            <w:vAlign w:val="center"/>
            <w:hideMark/>
          </w:tcPr>
          <w:p w:rsidR="00282254" w:rsidRDefault="00282254">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02</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00 0 00 51180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w:t>
            </w:r>
          </w:p>
        </w:tc>
      </w:tr>
      <w:tr w:rsidR="00282254" w:rsidTr="00282254">
        <w:trPr>
          <w:trHeight w:val="60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03</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632,2</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694,3</w:t>
            </w:r>
          </w:p>
        </w:tc>
      </w:tr>
      <w:tr w:rsidR="00282254" w:rsidTr="00282254">
        <w:trPr>
          <w:trHeight w:val="39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Обеспечение пожарной безопасности</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632,2</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694,3</w:t>
            </w:r>
          </w:p>
        </w:tc>
      </w:tr>
      <w:tr w:rsidR="00282254" w:rsidTr="00282254">
        <w:trPr>
          <w:trHeight w:val="64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Обеспечение деятельности подведомственных учреждений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00 0 00 24799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632,2</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694,3</w:t>
            </w:r>
          </w:p>
        </w:tc>
      </w:tr>
      <w:tr w:rsidR="00282254" w:rsidTr="00282254">
        <w:trPr>
          <w:trHeight w:val="82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00 0 00 24799</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621,2</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683,3</w:t>
            </w:r>
          </w:p>
        </w:tc>
      </w:tr>
      <w:tr w:rsidR="00282254" w:rsidTr="00282254">
        <w:trPr>
          <w:trHeight w:val="51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sz w:val="20"/>
                <w:szCs w:val="20"/>
              </w:rPr>
            </w:pPr>
            <w:r>
              <w:rPr>
                <w:rFonts w:ascii="Arial" w:hAnsi="Arial" w:cs="Arial"/>
                <w:sz w:val="20"/>
                <w:szCs w:val="20"/>
              </w:rPr>
              <w:t>Расходы на выплаты персоналу казенных</w:t>
            </w:r>
            <w:r>
              <w:rPr>
                <w:rFonts w:ascii="Arial" w:hAnsi="Arial" w:cs="Arial"/>
                <w:sz w:val="20"/>
                <w:szCs w:val="20"/>
              </w:rPr>
              <w:br/>
              <w:t>учреждений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00 0 00 24799</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110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621,2</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683,3</w:t>
            </w:r>
          </w:p>
        </w:tc>
      </w:tr>
      <w:tr w:rsidR="00282254" w:rsidTr="00282254">
        <w:trPr>
          <w:trHeight w:val="54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 xml:space="preserve">Закупка товаров, работ и услуг для обеспечения муниципальных нужд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00 0 00 24799</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r>
      <w:tr w:rsidR="00282254" w:rsidTr="00282254">
        <w:trPr>
          <w:trHeight w:val="64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00 0 00 24799</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10,0</w:t>
            </w:r>
          </w:p>
        </w:tc>
      </w:tr>
      <w:tr w:rsidR="00282254" w:rsidTr="00282254">
        <w:trPr>
          <w:trHeight w:val="43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Иные бюджетные ассигнования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03</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00 0 00 24799</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r>
      <w:tr w:rsidR="00282254" w:rsidTr="00282254">
        <w:trPr>
          <w:trHeight w:val="52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color w:val="0D0D0D"/>
                <w:sz w:val="20"/>
                <w:szCs w:val="20"/>
              </w:rPr>
            </w:pPr>
            <w:r>
              <w:rPr>
                <w:rFonts w:ascii="Arial" w:hAnsi="Arial" w:cs="Arial"/>
                <w:color w:val="0D0D0D"/>
                <w:sz w:val="20"/>
                <w:szCs w:val="20"/>
              </w:rPr>
              <w:t>Уплата налогов, сборов и иных платежей</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D0D0D"/>
                <w:sz w:val="20"/>
                <w:szCs w:val="20"/>
              </w:rPr>
            </w:pPr>
            <w:r>
              <w:rPr>
                <w:rFonts w:ascii="Arial" w:hAnsi="Arial" w:cs="Arial"/>
                <w:color w:val="0D0D0D"/>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D0D0D"/>
                <w:sz w:val="20"/>
                <w:szCs w:val="20"/>
              </w:rPr>
            </w:pPr>
            <w:r>
              <w:rPr>
                <w:rFonts w:ascii="Arial" w:hAnsi="Arial" w:cs="Arial"/>
                <w:color w:val="0D0D0D"/>
                <w:sz w:val="20"/>
                <w:szCs w:val="20"/>
              </w:rPr>
              <w:t>03</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D0D0D"/>
                <w:sz w:val="20"/>
                <w:szCs w:val="20"/>
              </w:rPr>
            </w:pPr>
            <w:r>
              <w:rPr>
                <w:rFonts w:ascii="Arial" w:hAnsi="Arial" w:cs="Arial"/>
                <w:color w:val="0D0D0D"/>
                <w:sz w:val="20"/>
                <w:szCs w:val="20"/>
              </w:rPr>
              <w:t>10</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D0D0D"/>
                <w:sz w:val="20"/>
                <w:szCs w:val="20"/>
              </w:rPr>
            </w:pPr>
            <w:r>
              <w:rPr>
                <w:rFonts w:ascii="Arial" w:hAnsi="Arial" w:cs="Arial"/>
                <w:color w:val="0D0D0D"/>
                <w:sz w:val="20"/>
                <w:szCs w:val="20"/>
              </w:rPr>
              <w:t>00 0 00 24799</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D0D0D"/>
                <w:sz w:val="20"/>
                <w:szCs w:val="20"/>
              </w:rPr>
            </w:pPr>
            <w:r>
              <w:rPr>
                <w:rFonts w:ascii="Arial" w:hAnsi="Arial" w:cs="Arial"/>
                <w:color w:val="0D0D0D"/>
                <w:sz w:val="20"/>
                <w:szCs w:val="20"/>
              </w:rPr>
              <w:t>850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D0D0D"/>
                <w:sz w:val="20"/>
                <w:szCs w:val="20"/>
              </w:rPr>
            </w:pPr>
            <w:r>
              <w:rPr>
                <w:rFonts w:ascii="Arial" w:hAnsi="Arial" w:cs="Arial"/>
                <w:color w:val="0D0D0D"/>
                <w:sz w:val="20"/>
                <w:szCs w:val="20"/>
              </w:rPr>
              <w:t>1,0</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color w:val="0D0D0D"/>
                <w:sz w:val="20"/>
                <w:szCs w:val="20"/>
              </w:rPr>
            </w:pPr>
            <w:r>
              <w:rPr>
                <w:rFonts w:ascii="Arial" w:hAnsi="Arial" w:cs="Arial"/>
                <w:color w:val="0D0D0D"/>
                <w:sz w:val="20"/>
                <w:szCs w:val="20"/>
              </w:rPr>
              <w:t>1,0</w:t>
            </w:r>
          </w:p>
        </w:tc>
      </w:tr>
      <w:tr w:rsidR="00282254" w:rsidTr="00282254">
        <w:trPr>
          <w:trHeight w:val="48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b/>
                <w:bCs/>
                <w:sz w:val="20"/>
                <w:szCs w:val="20"/>
              </w:rPr>
            </w:pPr>
            <w:r>
              <w:rPr>
                <w:rFonts w:ascii="Arial" w:hAnsi="Arial" w:cs="Arial"/>
                <w:b/>
                <w:bCs/>
                <w:sz w:val="20"/>
                <w:szCs w:val="20"/>
              </w:rPr>
              <w:t>Культура и кинематография</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08</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1 040,6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1 040,6</w:t>
            </w:r>
          </w:p>
        </w:tc>
      </w:tr>
      <w:tr w:rsidR="00282254" w:rsidTr="00282254">
        <w:trPr>
          <w:trHeight w:val="1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rsidP="00282254">
            <w:pPr>
              <w:rPr>
                <w:rFonts w:ascii="Arial" w:hAnsi="Arial" w:cs="Arial"/>
                <w:sz w:val="20"/>
                <w:szCs w:val="20"/>
              </w:rPr>
            </w:pPr>
            <w:r>
              <w:rPr>
                <w:rFonts w:ascii="Arial" w:hAnsi="Arial" w:cs="Arial"/>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08</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521 06 00</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#ССЫЛКА!</w:t>
            </w:r>
          </w:p>
        </w:tc>
        <w:tc>
          <w:tcPr>
            <w:tcW w:w="771" w:type="pct"/>
            <w:tcBorders>
              <w:top w:val="nil"/>
              <w:left w:val="nil"/>
              <w:bottom w:val="single" w:sz="4" w:space="0" w:color="auto"/>
              <w:right w:val="single" w:sz="8" w:space="0" w:color="auto"/>
            </w:tcBorders>
            <w:shd w:val="clear" w:color="auto" w:fill="auto"/>
            <w:noWrap/>
            <w:vAlign w:val="bottom"/>
            <w:hideMark/>
          </w:tcPr>
          <w:p w:rsidR="00282254" w:rsidRDefault="00282254">
            <w:pPr>
              <w:rPr>
                <w:rFonts w:ascii="Arial Cyr" w:hAnsi="Arial Cyr"/>
                <w:sz w:val="20"/>
                <w:szCs w:val="20"/>
              </w:rPr>
            </w:pPr>
            <w:r>
              <w:rPr>
                <w:rFonts w:ascii="Arial Cyr" w:hAnsi="Arial Cyr"/>
                <w:sz w:val="20"/>
                <w:szCs w:val="20"/>
              </w:rPr>
              <w:t> </w:t>
            </w:r>
          </w:p>
        </w:tc>
      </w:tr>
      <w:tr w:rsidR="00282254" w:rsidTr="00282254">
        <w:trPr>
          <w:trHeight w:val="181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lastRenderedPageBreak/>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08</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000 00 25106</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1 040,6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1 040,6</w:t>
            </w:r>
          </w:p>
        </w:tc>
      </w:tr>
      <w:tr w:rsidR="00282254" w:rsidTr="00282254">
        <w:trPr>
          <w:trHeight w:val="42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Межбюджетные трансферты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08 </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000 00 25106</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1 040,6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1 040,6</w:t>
            </w:r>
          </w:p>
        </w:tc>
      </w:tr>
      <w:tr w:rsidR="00282254" w:rsidTr="00282254">
        <w:trPr>
          <w:trHeight w:val="30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Иные межбюджетные трансферты</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08 </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000 00 25106</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540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1 040,6</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1 040,6</w:t>
            </w:r>
          </w:p>
        </w:tc>
      </w:tr>
      <w:tr w:rsidR="00282254" w:rsidTr="00282254">
        <w:trPr>
          <w:trHeight w:val="34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b/>
                <w:bCs/>
                <w:sz w:val="20"/>
                <w:szCs w:val="20"/>
              </w:rPr>
            </w:pPr>
            <w:r>
              <w:rPr>
                <w:rFonts w:ascii="Arial" w:hAnsi="Arial" w:cs="Arial"/>
                <w:b/>
                <w:bCs/>
                <w:sz w:val="20"/>
                <w:szCs w:val="20"/>
              </w:rPr>
              <w:t>Социальная политика</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10</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245,5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b/>
                <w:bCs/>
                <w:sz w:val="20"/>
                <w:szCs w:val="20"/>
              </w:rPr>
            </w:pPr>
            <w:r>
              <w:rPr>
                <w:rFonts w:ascii="Arial" w:hAnsi="Arial" w:cs="Arial"/>
                <w:b/>
                <w:bCs/>
                <w:sz w:val="20"/>
                <w:szCs w:val="20"/>
              </w:rPr>
              <w:t>270,1</w:t>
            </w:r>
          </w:p>
        </w:tc>
      </w:tr>
      <w:tr w:rsidR="00282254" w:rsidTr="00282254">
        <w:trPr>
          <w:trHeight w:val="345"/>
        </w:trPr>
        <w:tc>
          <w:tcPr>
            <w:tcW w:w="1525" w:type="pct"/>
            <w:tcBorders>
              <w:top w:val="nil"/>
              <w:left w:val="single" w:sz="8" w:space="0" w:color="auto"/>
              <w:bottom w:val="single" w:sz="4" w:space="0" w:color="auto"/>
              <w:right w:val="single" w:sz="8" w:space="0" w:color="auto"/>
            </w:tcBorders>
            <w:shd w:val="clear" w:color="auto" w:fill="auto"/>
            <w:vAlign w:val="center"/>
            <w:hideMark/>
          </w:tcPr>
          <w:p w:rsidR="00282254" w:rsidRDefault="00282254">
            <w:pPr>
              <w:rPr>
                <w:rFonts w:ascii="Arial" w:hAnsi="Arial" w:cs="Arial"/>
                <w:sz w:val="20"/>
                <w:szCs w:val="20"/>
              </w:rPr>
            </w:pPr>
            <w:r>
              <w:rPr>
                <w:rFonts w:ascii="Arial" w:hAnsi="Arial" w:cs="Arial"/>
                <w:sz w:val="20"/>
                <w:szCs w:val="20"/>
              </w:rPr>
              <w:t>Пенсионное обеспечение</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245,5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270,1</w:t>
            </w:r>
          </w:p>
        </w:tc>
      </w:tr>
      <w:tr w:rsidR="00282254" w:rsidTr="00282254">
        <w:trPr>
          <w:trHeight w:val="750"/>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Доплаты к пенсиям государственных служащих субъектов РФ и муниципальных служащих</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00 0 00 49110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245,5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270,1</w:t>
            </w:r>
          </w:p>
        </w:tc>
      </w:tr>
      <w:tr w:rsidR="00282254" w:rsidTr="00282254">
        <w:trPr>
          <w:trHeight w:val="735"/>
        </w:trPr>
        <w:tc>
          <w:tcPr>
            <w:tcW w:w="1525" w:type="pct"/>
            <w:tcBorders>
              <w:top w:val="nil"/>
              <w:left w:val="single" w:sz="8" w:space="0" w:color="auto"/>
              <w:bottom w:val="single" w:sz="4" w:space="0" w:color="auto"/>
              <w:right w:val="single" w:sz="8" w:space="0" w:color="auto"/>
            </w:tcBorders>
            <w:shd w:val="clear" w:color="auto" w:fill="auto"/>
            <w:vAlign w:val="bottom"/>
            <w:hideMark/>
          </w:tcPr>
          <w:p w:rsidR="00282254" w:rsidRDefault="00282254">
            <w:pPr>
              <w:rPr>
                <w:rFonts w:ascii="Arial" w:hAnsi="Arial" w:cs="Arial"/>
                <w:sz w:val="20"/>
                <w:szCs w:val="20"/>
              </w:rPr>
            </w:pPr>
            <w:r>
              <w:rPr>
                <w:rFonts w:ascii="Arial" w:hAnsi="Arial" w:cs="Arial"/>
                <w:sz w:val="20"/>
                <w:szCs w:val="20"/>
              </w:rPr>
              <w:t>Доплаты к пенсиям государственных служащих субъектов РФ и муниципальных служащих</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00 0 00 49110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300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245,5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270,1</w:t>
            </w:r>
          </w:p>
        </w:tc>
      </w:tr>
      <w:tr w:rsidR="00282254" w:rsidTr="00282254">
        <w:trPr>
          <w:trHeight w:val="615"/>
        </w:trPr>
        <w:tc>
          <w:tcPr>
            <w:tcW w:w="1525" w:type="pct"/>
            <w:tcBorders>
              <w:top w:val="nil"/>
              <w:left w:val="single" w:sz="8" w:space="0" w:color="auto"/>
              <w:bottom w:val="single" w:sz="4" w:space="0" w:color="auto"/>
              <w:right w:val="single" w:sz="8" w:space="0" w:color="auto"/>
            </w:tcBorders>
            <w:shd w:val="clear" w:color="auto" w:fill="auto"/>
            <w:vAlign w:val="center"/>
            <w:hideMark/>
          </w:tcPr>
          <w:p w:rsidR="00282254" w:rsidRDefault="00282254">
            <w:pPr>
              <w:rPr>
                <w:rFonts w:ascii="Arial" w:hAnsi="Arial" w:cs="Arial"/>
                <w:sz w:val="20"/>
                <w:szCs w:val="20"/>
              </w:rPr>
            </w:pPr>
            <w:r>
              <w:rPr>
                <w:rFonts w:ascii="Arial" w:hAnsi="Arial" w:cs="Arial"/>
                <w:sz w:val="20"/>
                <w:szCs w:val="20"/>
              </w:rPr>
              <w:t>Публичные нормативные социальные выплаты гражданам</w:t>
            </w:r>
          </w:p>
        </w:tc>
        <w:tc>
          <w:tcPr>
            <w:tcW w:w="52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802</w:t>
            </w:r>
          </w:p>
        </w:tc>
        <w:tc>
          <w:tcPr>
            <w:tcW w:w="31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10</w:t>
            </w:r>
          </w:p>
        </w:tc>
        <w:tc>
          <w:tcPr>
            <w:tcW w:w="23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01</w:t>
            </w:r>
          </w:p>
        </w:tc>
        <w:tc>
          <w:tcPr>
            <w:tcW w:w="564"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 xml:space="preserve">00 0 00 49110 </w:t>
            </w:r>
          </w:p>
        </w:tc>
        <w:tc>
          <w:tcPr>
            <w:tcW w:w="356"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310</w:t>
            </w:r>
          </w:p>
        </w:tc>
        <w:tc>
          <w:tcPr>
            <w:tcW w:w="710"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245,5</w:t>
            </w:r>
          </w:p>
        </w:tc>
        <w:tc>
          <w:tcPr>
            <w:tcW w:w="771" w:type="pct"/>
            <w:tcBorders>
              <w:top w:val="nil"/>
              <w:left w:val="nil"/>
              <w:bottom w:val="single" w:sz="4" w:space="0" w:color="auto"/>
              <w:right w:val="single" w:sz="8" w:space="0" w:color="auto"/>
            </w:tcBorders>
            <w:shd w:val="clear" w:color="auto" w:fill="auto"/>
            <w:vAlign w:val="bottom"/>
            <w:hideMark/>
          </w:tcPr>
          <w:p w:rsidR="00282254" w:rsidRDefault="00282254">
            <w:pPr>
              <w:jc w:val="center"/>
              <w:rPr>
                <w:rFonts w:ascii="Arial" w:hAnsi="Arial" w:cs="Arial"/>
                <w:sz w:val="20"/>
                <w:szCs w:val="20"/>
              </w:rPr>
            </w:pPr>
            <w:r>
              <w:rPr>
                <w:rFonts w:ascii="Arial" w:hAnsi="Arial" w:cs="Arial"/>
                <w:sz w:val="20"/>
                <w:szCs w:val="20"/>
              </w:rPr>
              <w:t>270,1</w:t>
            </w:r>
          </w:p>
        </w:tc>
      </w:tr>
      <w:tr w:rsidR="00282254" w:rsidTr="00282254">
        <w:trPr>
          <w:trHeight w:val="330"/>
        </w:trPr>
        <w:tc>
          <w:tcPr>
            <w:tcW w:w="152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82254" w:rsidRDefault="00282254" w:rsidP="00282254">
            <w:pPr>
              <w:rPr>
                <w:rFonts w:ascii="Arial" w:hAnsi="Arial" w:cs="Arial"/>
                <w:b/>
                <w:bCs/>
              </w:rPr>
            </w:pPr>
            <w:r>
              <w:rPr>
                <w:rFonts w:ascii="Arial" w:hAnsi="Arial" w:cs="Arial"/>
                <w:b/>
                <w:bCs/>
              </w:rPr>
              <w:t>ВСЕГО РАСХОДОВ:</w:t>
            </w:r>
          </w:p>
        </w:tc>
        <w:tc>
          <w:tcPr>
            <w:tcW w:w="524" w:type="pct"/>
            <w:tcBorders>
              <w:top w:val="single" w:sz="8" w:space="0" w:color="auto"/>
              <w:left w:val="nil"/>
              <w:bottom w:val="single" w:sz="8" w:space="0" w:color="auto"/>
              <w:right w:val="single" w:sz="8" w:space="0" w:color="auto"/>
            </w:tcBorders>
            <w:shd w:val="clear" w:color="auto" w:fill="auto"/>
            <w:noWrap/>
            <w:vAlign w:val="center"/>
            <w:hideMark/>
          </w:tcPr>
          <w:p w:rsidR="00282254" w:rsidRDefault="00282254">
            <w:pPr>
              <w:rPr>
                <w:rFonts w:ascii="Arial" w:hAnsi="Arial" w:cs="Arial"/>
                <w:b/>
                <w:bCs/>
              </w:rPr>
            </w:pPr>
            <w:r>
              <w:rPr>
                <w:rFonts w:ascii="Arial" w:hAnsi="Arial" w:cs="Arial"/>
                <w:b/>
                <w:bCs/>
              </w:rPr>
              <w:t> </w:t>
            </w:r>
          </w:p>
        </w:tc>
        <w:tc>
          <w:tcPr>
            <w:tcW w:w="314" w:type="pct"/>
            <w:tcBorders>
              <w:top w:val="single" w:sz="8" w:space="0" w:color="auto"/>
              <w:left w:val="nil"/>
              <w:bottom w:val="single" w:sz="8" w:space="0" w:color="auto"/>
              <w:right w:val="single" w:sz="8" w:space="0" w:color="auto"/>
            </w:tcBorders>
            <w:shd w:val="clear" w:color="auto" w:fill="auto"/>
            <w:noWrap/>
            <w:vAlign w:val="bottom"/>
            <w:hideMark/>
          </w:tcPr>
          <w:p w:rsidR="00282254" w:rsidRDefault="00282254">
            <w:pPr>
              <w:jc w:val="center"/>
              <w:rPr>
                <w:rFonts w:ascii="Arial" w:hAnsi="Arial" w:cs="Arial"/>
                <w:b/>
                <w:bCs/>
                <w:sz w:val="22"/>
                <w:szCs w:val="22"/>
              </w:rPr>
            </w:pPr>
            <w:r>
              <w:rPr>
                <w:rFonts w:ascii="Arial" w:hAnsi="Arial" w:cs="Arial"/>
                <w:b/>
                <w:bCs/>
                <w:sz w:val="22"/>
                <w:szCs w:val="22"/>
              </w:rPr>
              <w:t> </w:t>
            </w:r>
          </w:p>
        </w:tc>
        <w:tc>
          <w:tcPr>
            <w:tcW w:w="236" w:type="pct"/>
            <w:tcBorders>
              <w:top w:val="single" w:sz="8" w:space="0" w:color="auto"/>
              <w:left w:val="nil"/>
              <w:bottom w:val="single" w:sz="8" w:space="0" w:color="auto"/>
              <w:right w:val="single" w:sz="8" w:space="0" w:color="auto"/>
            </w:tcBorders>
            <w:shd w:val="clear" w:color="auto" w:fill="auto"/>
            <w:noWrap/>
            <w:vAlign w:val="bottom"/>
            <w:hideMark/>
          </w:tcPr>
          <w:p w:rsidR="00282254" w:rsidRDefault="00282254">
            <w:pPr>
              <w:jc w:val="center"/>
              <w:rPr>
                <w:rFonts w:ascii="Arial" w:hAnsi="Arial" w:cs="Arial"/>
                <w:b/>
                <w:bCs/>
                <w:sz w:val="22"/>
                <w:szCs w:val="22"/>
              </w:rPr>
            </w:pPr>
            <w:r>
              <w:rPr>
                <w:rFonts w:ascii="Arial" w:hAnsi="Arial" w:cs="Arial"/>
                <w:b/>
                <w:bCs/>
                <w:sz w:val="22"/>
                <w:szCs w:val="22"/>
              </w:rPr>
              <w:t> </w:t>
            </w:r>
          </w:p>
        </w:tc>
        <w:tc>
          <w:tcPr>
            <w:tcW w:w="564" w:type="pct"/>
            <w:tcBorders>
              <w:top w:val="single" w:sz="8" w:space="0" w:color="auto"/>
              <w:left w:val="nil"/>
              <w:bottom w:val="single" w:sz="8" w:space="0" w:color="auto"/>
              <w:right w:val="single" w:sz="8" w:space="0" w:color="auto"/>
            </w:tcBorders>
            <w:shd w:val="clear" w:color="auto" w:fill="auto"/>
            <w:noWrap/>
            <w:vAlign w:val="bottom"/>
            <w:hideMark/>
          </w:tcPr>
          <w:p w:rsidR="00282254" w:rsidRDefault="00282254">
            <w:pPr>
              <w:jc w:val="center"/>
              <w:rPr>
                <w:rFonts w:ascii="Arial" w:hAnsi="Arial" w:cs="Arial"/>
                <w:b/>
                <w:bCs/>
                <w:sz w:val="22"/>
                <w:szCs w:val="22"/>
              </w:rPr>
            </w:pPr>
            <w:r>
              <w:rPr>
                <w:rFonts w:ascii="Arial" w:hAnsi="Arial" w:cs="Arial"/>
                <w:b/>
                <w:bCs/>
                <w:sz w:val="22"/>
                <w:szCs w:val="22"/>
              </w:rPr>
              <w:t> </w:t>
            </w:r>
          </w:p>
        </w:tc>
        <w:tc>
          <w:tcPr>
            <w:tcW w:w="356" w:type="pct"/>
            <w:tcBorders>
              <w:top w:val="single" w:sz="8" w:space="0" w:color="auto"/>
              <w:left w:val="nil"/>
              <w:bottom w:val="single" w:sz="8" w:space="0" w:color="auto"/>
              <w:right w:val="single" w:sz="8" w:space="0" w:color="auto"/>
            </w:tcBorders>
            <w:shd w:val="clear" w:color="auto" w:fill="auto"/>
            <w:noWrap/>
            <w:vAlign w:val="bottom"/>
            <w:hideMark/>
          </w:tcPr>
          <w:p w:rsidR="00282254" w:rsidRDefault="00282254">
            <w:pPr>
              <w:jc w:val="center"/>
              <w:rPr>
                <w:rFonts w:ascii="Arial" w:hAnsi="Arial" w:cs="Arial"/>
                <w:b/>
                <w:bCs/>
                <w:sz w:val="20"/>
                <w:szCs w:val="20"/>
              </w:rPr>
            </w:pPr>
            <w:r>
              <w:rPr>
                <w:rFonts w:ascii="Arial" w:hAnsi="Arial" w:cs="Arial"/>
                <w:b/>
                <w:bCs/>
                <w:sz w:val="20"/>
                <w:szCs w:val="20"/>
              </w:rPr>
              <w:t> </w:t>
            </w:r>
          </w:p>
        </w:tc>
        <w:tc>
          <w:tcPr>
            <w:tcW w:w="710" w:type="pct"/>
            <w:tcBorders>
              <w:top w:val="single" w:sz="8" w:space="0" w:color="auto"/>
              <w:left w:val="nil"/>
              <w:bottom w:val="single" w:sz="8" w:space="0" w:color="auto"/>
              <w:right w:val="single" w:sz="8" w:space="0" w:color="auto"/>
            </w:tcBorders>
            <w:shd w:val="clear" w:color="auto" w:fill="auto"/>
            <w:noWrap/>
            <w:vAlign w:val="bottom"/>
            <w:hideMark/>
          </w:tcPr>
          <w:p w:rsidR="00282254" w:rsidRDefault="00282254">
            <w:pPr>
              <w:jc w:val="center"/>
              <w:rPr>
                <w:rFonts w:ascii="Arial" w:hAnsi="Arial" w:cs="Arial"/>
                <w:b/>
                <w:bCs/>
                <w:sz w:val="20"/>
                <w:szCs w:val="20"/>
              </w:rPr>
            </w:pPr>
            <w:r>
              <w:rPr>
                <w:rFonts w:ascii="Arial" w:hAnsi="Arial" w:cs="Arial"/>
                <w:b/>
                <w:bCs/>
                <w:sz w:val="20"/>
                <w:szCs w:val="20"/>
              </w:rPr>
              <w:t>11 061,8</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rsidR="00282254" w:rsidRDefault="00282254">
            <w:pPr>
              <w:jc w:val="center"/>
              <w:rPr>
                <w:rFonts w:ascii="Arial" w:hAnsi="Arial" w:cs="Arial"/>
                <w:b/>
                <w:bCs/>
                <w:sz w:val="20"/>
                <w:szCs w:val="20"/>
              </w:rPr>
            </w:pPr>
            <w:r>
              <w:rPr>
                <w:rFonts w:ascii="Arial" w:hAnsi="Arial" w:cs="Arial"/>
                <w:b/>
                <w:bCs/>
                <w:sz w:val="20"/>
                <w:szCs w:val="20"/>
              </w:rPr>
              <w:t>11 961,9</w:t>
            </w:r>
          </w:p>
        </w:tc>
      </w:tr>
    </w:tbl>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p w:rsidR="00282254" w:rsidRDefault="00282254" w:rsidP="008F7C46">
      <w:pPr>
        <w:jc w:val="center"/>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2254" w:rsidTr="00282254">
        <w:tc>
          <w:tcPr>
            <w:tcW w:w="4785" w:type="dxa"/>
          </w:tcPr>
          <w:p w:rsidR="00282254" w:rsidRDefault="00282254" w:rsidP="00282254">
            <w:pPr>
              <w:suppressAutoHyphens/>
              <w:jc w:val="both"/>
              <w:rPr>
                <w:sz w:val="26"/>
                <w:szCs w:val="26"/>
              </w:rPr>
            </w:pPr>
          </w:p>
        </w:tc>
        <w:tc>
          <w:tcPr>
            <w:tcW w:w="4786" w:type="dxa"/>
          </w:tcPr>
          <w:p w:rsidR="00282254" w:rsidRPr="00612E1D" w:rsidRDefault="00282254" w:rsidP="00282254">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11</w:t>
            </w:r>
            <w:r w:rsidRPr="00612E1D">
              <w:rPr>
                <w:rFonts w:cs="Arial"/>
              </w:rPr>
              <w:t xml:space="preserve"> к решению Совета сельского поселения «Кайластуйское» </w:t>
            </w:r>
          </w:p>
          <w:p w:rsidR="00282254" w:rsidRPr="00612E1D" w:rsidRDefault="00282254" w:rsidP="00282254">
            <w:pPr>
              <w:keepNext/>
              <w:jc w:val="both"/>
              <w:outlineLvl w:val="1"/>
              <w:rPr>
                <w:bCs/>
              </w:rPr>
            </w:pPr>
            <w:r w:rsidRPr="00612E1D">
              <w:rPr>
                <w:b/>
                <w:bCs/>
              </w:rPr>
              <w:t>«</w:t>
            </w:r>
            <w:r w:rsidRPr="00612E1D">
              <w:rPr>
                <w:bCs/>
              </w:rPr>
              <w:t>О бюджете сельского поселения</w:t>
            </w:r>
          </w:p>
          <w:p w:rsidR="00282254" w:rsidRPr="00612E1D" w:rsidRDefault="00282254" w:rsidP="00282254">
            <w:pPr>
              <w:keepNext/>
              <w:jc w:val="both"/>
              <w:outlineLvl w:val="1"/>
              <w:rPr>
                <w:bCs/>
              </w:rPr>
            </w:pPr>
            <w:r w:rsidRPr="00612E1D">
              <w:rPr>
                <w:bCs/>
              </w:rPr>
              <w:t xml:space="preserve">«Кайластуйское» муниципального </w:t>
            </w:r>
          </w:p>
          <w:p w:rsidR="00282254" w:rsidRPr="00612E1D" w:rsidRDefault="00282254" w:rsidP="00282254">
            <w:pPr>
              <w:keepNext/>
              <w:jc w:val="both"/>
              <w:outlineLvl w:val="1"/>
              <w:rPr>
                <w:bCs/>
              </w:rPr>
            </w:pPr>
            <w:r w:rsidRPr="00612E1D">
              <w:rPr>
                <w:bCs/>
              </w:rPr>
              <w:t xml:space="preserve">района «Город Краснокаменск </w:t>
            </w:r>
          </w:p>
          <w:p w:rsidR="00282254" w:rsidRPr="00612E1D" w:rsidRDefault="00282254" w:rsidP="00282254">
            <w:pPr>
              <w:keepNext/>
              <w:jc w:val="both"/>
              <w:outlineLvl w:val="1"/>
              <w:rPr>
                <w:bCs/>
              </w:rPr>
            </w:pPr>
            <w:r w:rsidRPr="00612E1D">
              <w:rPr>
                <w:bCs/>
              </w:rPr>
              <w:t xml:space="preserve">и Краснокаменский район» </w:t>
            </w:r>
          </w:p>
          <w:p w:rsidR="00282254" w:rsidRPr="00612E1D" w:rsidRDefault="00282254" w:rsidP="00282254">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282254" w:rsidRPr="00612E1D" w:rsidRDefault="00282254" w:rsidP="00282254">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282254" w:rsidRDefault="00282254" w:rsidP="00282254">
            <w:pPr>
              <w:suppressAutoHyphens/>
              <w:jc w:val="both"/>
              <w:rPr>
                <w:sz w:val="26"/>
                <w:szCs w:val="26"/>
              </w:rPr>
            </w:pPr>
          </w:p>
        </w:tc>
      </w:tr>
    </w:tbl>
    <w:p w:rsidR="00282254" w:rsidRDefault="00282254" w:rsidP="008F7C46">
      <w:pPr>
        <w:jc w:val="center"/>
        <w:rPr>
          <w:sz w:val="26"/>
          <w:szCs w:val="26"/>
        </w:rPr>
      </w:pPr>
    </w:p>
    <w:tbl>
      <w:tblPr>
        <w:tblW w:w="8980" w:type="dxa"/>
        <w:tblLook w:val="04A0" w:firstRow="1" w:lastRow="0" w:firstColumn="1" w:lastColumn="0" w:noHBand="0" w:noVBand="1"/>
      </w:tblPr>
      <w:tblGrid>
        <w:gridCol w:w="3720"/>
        <w:gridCol w:w="780"/>
        <w:gridCol w:w="580"/>
        <w:gridCol w:w="1360"/>
        <w:gridCol w:w="760"/>
        <w:gridCol w:w="1780"/>
      </w:tblGrid>
      <w:tr w:rsidR="00781E9D" w:rsidTr="00781E9D">
        <w:trPr>
          <w:trHeight w:val="1320"/>
        </w:trPr>
        <w:tc>
          <w:tcPr>
            <w:tcW w:w="8980" w:type="dxa"/>
            <w:gridSpan w:val="6"/>
            <w:vMerge w:val="restart"/>
            <w:tcBorders>
              <w:top w:val="nil"/>
              <w:left w:val="nil"/>
              <w:bottom w:val="nil"/>
              <w:right w:val="nil"/>
            </w:tcBorders>
            <w:shd w:val="clear" w:color="auto" w:fill="auto"/>
            <w:vAlign w:val="center"/>
            <w:hideMark/>
          </w:tcPr>
          <w:p w:rsidR="00781E9D" w:rsidRDefault="00781E9D" w:rsidP="00781E9D">
            <w:pPr>
              <w:jc w:val="center"/>
              <w:rPr>
                <w:rFonts w:ascii="РАСХОДЫ" w:hAnsi="РАСХОДЫ"/>
                <w:b/>
                <w:bCs/>
                <w:sz w:val="20"/>
                <w:szCs w:val="20"/>
              </w:rPr>
            </w:pPr>
            <w:r>
              <w:rPr>
                <w:rFonts w:ascii="РАСХОДЫ" w:hAnsi="РАСХОДЫ"/>
                <w:b/>
                <w:bCs/>
                <w:sz w:val="20"/>
                <w:szCs w:val="20"/>
              </w:rPr>
              <w:t>Распределение бюджетных ассигнований сельского поселения "Кайластуйское " по разделам, подразделам, целевым статьям (муниципальным программам и непрограммным видам деятельности), группам и подгруппам видов расходов классификации расходов бюджетов Российской Федерации на 2024 год</w:t>
            </w:r>
          </w:p>
        </w:tc>
      </w:tr>
      <w:tr w:rsidR="00781E9D" w:rsidTr="00781E9D">
        <w:trPr>
          <w:trHeight w:val="360"/>
        </w:trPr>
        <w:tc>
          <w:tcPr>
            <w:tcW w:w="8980" w:type="dxa"/>
            <w:gridSpan w:val="6"/>
            <w:vMerge/>
            <w:tcBorders>
              <w:top w:val="nil"/>
              <w:left w:val="nil"/>
              <w:bottom w:val="nil"/>
              <w:right w:val="nil"/>
            </w:tcBorders>
            <w:vAlign w:val="center"/>
            <w:hideMark/>
          </w:tcPr>
          <w:p w:rsidR="00781E9D" w:rsidRDefault="00781E9D">
            <w:pPr>
              <w:rPr>
                <w:rFonts w:ascii="РАСХОДЫ" w:hAnsi="РАСХОДЫ"/>
                <w:b/>
                <w:bCs/>
                <w:sz w:val="20"/>
                <w:szCs w:val="20"/>
              </w:rPr>
            </w:pPr>
          </w:p>
        </w:tc>
      </w:tr>
      <w:tr w:rsidR="00781E9D" w:rsidTr="00781E9D">
        <w:trPr>
          <w:trHeight w:val="540"/>
        </w:trPr>
        <w:tc>
          <w:tcPr>
            <w:tcW w:w="37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81E9D" w:rsidRDefault="00781E9D">
            <w:pPr>
              <w:jc w:val="center"/>
              <w:rPr>
                <w:rFonts w:ascii="Times New Roman CE" w:hAnsi="Times New Roman CE"/>
              </w:rPr>
            </w:pPr>
            <w:r>
              <w:rPr>
                <w:rFonts w:ascii="Times New Roman CE" w:hAnsi="Times New Roman CE"/>
              </w:rPr>
              <w:t xml:space="preserve">Наименование показателя </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81E9D" w:rsidRDefault="00781E9D">
            <w:pPr>
              <w:jc w:val="center"/>
              <w:rPr>
                <w:rFonts w:ascii="Times New Roman CE" w:hAnsi="Times New Roman CE"/>
              </w:rPr>
            </w:pPr>
            <w:r>
              <w:rPr>
                <w:rFonts w:ascii="Times New Roman CE" w:hAnsi="Times New Roman CE"/>
              </w:rPr>
              <w:t>Рз</w:t>
            </w:r>
          </w:p>
        </w:tc>
        <w:tc>
          <w:tcPr>
            <w:tcW w:w="5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81E9D" w:rsidRDefault="00781E9D">
            <w:pPr>
              <w:jc w:val="center"/>
              <w:rPr>
                <w:rFonts w:ascii="Times New Roman CE" w:hAnsi="Times New Roman CE"/>
              </w:rPr>
            </w:pPr>
            <w:r>
              <w:rPr>
                <w:rFonts w:ascii="Times New Roman CE" w:hAnsi="Times New Roman CE"/>
              </w:rPr>
              <w:t>Пр</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81E9D" w:rsidRDefault="00781E9D">
            <w:pPr>
              <w:jc w:val="center"/>
              <w:rPr>
                <w:rFonts w:ascii="Times New Roman CE" w:hAnsi="Times New Roman CE"/>
              </w:rPr>
            </w:pPr>
            <w:r>
              <w:rPr>
                <w:rFonts w:ascii="Times New Roman CE" w:hAnsi="Times New Roman CE"/>
              </w:rPr>
              <w:t>ЦСР</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81E9D" w:rsidRDefault="00781E9D">
            <w:pPr>
              <w:jc w:val="center"/>
              <w:rPr>
                <w:rFonts w:ascii="Times New Roman CE" w:hAnsi="Times New Roman CE"/>
              </w:rPr>
            </w:pPr>
            <w:r>
              <w:rPr>
                <w:rFonts w:ascii="Times New Roman CE" w:hAnsi="Times New Roman CE"/>
              </w:rPr>
              <w:t>ВР</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1E9D" w:rsidRDefault="00781E9D">
            <w:pPr>
              <w:jc w:val="center"/>
              <w:rPr>
                <w:rFonts w:ascii="Arial Cyr" w:hAnsi="Arial Cyr"/>
                <w:sz w:val="20"/>
                <w:szCs w:val="20"/>
              </w:rPr>
            </w:pPr>
            <w:r>
              <w:rPr>
                <w:rFonts w:ascii="Arial Cyr" w:hAnsi="Arial Cyr"/>
                <w:sz w:val="20"/>
                <w:szCs w:val="20"/>
              </w:rPr>
              <w:t>Сумма в (тыс.</w:t>
            </w:r>
            <w:r>
              <w:rPr>
                <w:rFonts w:asciiTheme="minorHAnsi" w:hAnsiTheme="minorHAnsi"/>
                <w:sz w:val="20"/>
                <w:szCs w:val="20"/>
              </w:rPr>
              <w:t xml:space="preserve"> </w:t>
            </w:r>
            <w:r>
              <w:rPr>
                <w:rFonts w:ascii="Arial Cyr" w:hAnsi="Arial Cyr"/>
                <w:sz w:val="20"/>
                <w:szCs w:val="20"/>
              </w:rPr>
              <w:t>руб.) 2023 г</w:t>
            </w:r>
          </w:p>
        </w:tc>
      </w:tr>
      <w:tr w:rsidR="00781E9D" w:rsidTr="00781E9D">
        <w:trPr>
          <w:trHeight w:val="276"/>
        </w:trPr>
        <w:tc>
          <w:tcPr>
            <w:tcW w:w="372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Arial Cyr" w:hAnsi="Arial Cyr"/>
                <w:sz w:val="20"/>
                <w:szCs w:val="20"/>
              </w:rPr>
            </w:pPr>
          </w:p>
        </w:tc>
      </w:tr>
      <w:tr w:rsidR="00781E9D" w:rsidTr="00781E9D">
        <w:trPr>
          <w:trHeight w:val="276"/>
        </w:trPr>
        <w:tc>
          <w:tcPr>
            <w:tcW w:w="372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Arial Cyr" w:hAnsi="Arial Cyr"/>
                <w:sz w:val="20"/>
                <w:szCs w:val="20"/>
              </w:rPr>
            </w:pPr>
          </w:p>
        </w:tc>
      </w:tr>
      <w:tr w:rsidR="00781E9D" w:rsidTr="00781E9D">
        <w:trPr>
          <w:trHeight w:val="276"/>
        </w:trPr>
        <w:tc>
          <w:tcPr>
            <w:tcW w:w="372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Times New Roman CE" w:hAnsi="Times New Roman CE"/>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781E9D" w:rsidRDefault="00781E9D">
            <w:pPr>
              <w:rPr>
                <w:rFonts w:ascii="Arial Cyr" w:hAnsi="Arial Cyr"/>
                <w:sz w:val="20"/>
                <w:szCs w:val="20"/>
              </w:rPr>
            </w:pPr>
          </w:p>
        </w:tc>
      </w:tr>
      <w:tr w:rsidR="00781E9D" w:rsidTr="00781E9D">
        <w:trPr>
          <w:trHeight w:val="375"/>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1</w:t>
            </w:r>
          </w:p>
        </w:tc>
        <w:tc>
          <w:tcPr>
            <w:tcW w:w="780" w:type="dxa"/>
            <w:tcBorders>
              <w:top w:val="nil"/>
              <w:left w:val="nil"/>
              <w:bottom w:val="single" w:sz="8" w:space="0" w:color="auto"/>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3</w:t>
            </w:r>
          </w:p>
        </w:tc>
        <w:tc>
          <w:tcPr>
            <w:tcW w:w="580" w:type="dxa"/>
            <w:tcBorders>
              <w:top w:val="nil"/>
              <w:left w:val="nil"/>
              <w:bottom w:val="single" w:sz="8" w:space="0" w:color="auto"/>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4</w:t>
            </w:r>
          </w:p>
        </w:tc>
        <w:tc>
          <w:tcPr>
            <w:tcW w:w="1360" w:type="dxa"/>
            <w:tcBorders>
              <w:top w:val="nil"/>
              <w:left w:val="nil"/>
              <w:bottom w:val="single" w:sz="8" w:space="0" w:color="auto"/>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5</w:t>
            </w:r>
          </w:p>
        </w:tc>
        <w:tc>
          <w:tcPr>
            <w:tcW w:w="760" w:type="dxa"/>
            <w:tcBorders>
              <w:top w:val="nil"/>
              <w:left w:val="nil"/>
              <w:bottom w:val="single" w:sz="8" w:space="0" w:color="auto"/>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6</w:t>
            </w:r>
          </w:p>
        </w:tc>
        <w:tc>
          <w:tcPr>
            <w:tcW w:w="1780" w:type="dxa"/>
            <w:tcBorders>
              <w:top w:val="nil"/>
              <w:left w:val="nil"/>
              <w:bottom w:val="single" w:sz="8" w:space="0" w:color="auto"/>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7</w:t>
            </w:r>
          </w:p>
        </w:tc>
      </w:tr>
      <w:tr w:rsidR="00781E9D" w:rsidTr="00781E9D">
        <w:trPr>
          <w:trHeight w:val="660"/>
        </w:trPr>
        <w:tc>
          <w:tcPr>
            <w:tcW w:w="3720" w:type="dxa"/>
            <w:tcBorders>
              <w:top w:val="nil"/>
              <w:left w:val="single" w:sz="8" w:space="0" w:color="auto"/>
              <w:bottom w:val="nil"/>
              <w:right w:val="single" w:sz="8" w:space="0" w:color="auto"/>
            </w:tcBorders>
            <w:shd w:val="clear" w:color="auto" w:fill="auto"/>
            <w:vAlign w:val="center"/>
            <w:hideMark/>
          </w:tcPr>
          <w:p w:rsidR="00781E9D" w:rsidRDefault="00781E9D">
            <w:pPr>
              <w:jc w:val="center"/>
              <w:rPr>
                <w:rFonts w:ascii="Arial" w:hAnsi="Arial" w:cs="Arial"/>
                <w:sz w:val="20"/>
                <w:szCs w:val="20"/>
              </w:rPr>
            </w:pPr>
            <w:r>
              <w:rPr>
                <w:rFonts w:ascii="Arial" w:hAnsi="Arial" w:cs="Arial"/>
                <w:sz w:val="20"/>
                <w:szCs w:val="20"/>
              </w:rPr>
              <w:t>Администрация сельского поселения "Кайластуйское"</w:t>
            </w:r>
          </w:p>
        </w:tc>
        <w:tc>
          <w:tcPr>
            <w:tcW w:w="780" w:type="dxa"/>
            <w:tcBorders>
              <w:top w:val="nil"/>
              <w:left w:val="nil"/>
              <w:bottom w:val="nil"/>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 </w:t>
            </w:r>
          </w:p>
        </w:tc>
        <w:tc>
          <w:tcPr>
            <w:tcW w:w="580" w:type="dxa"/>
            <w:tcBorders>
              <w:top w:val="nil"/>
              <w:left w:val="nil"/>
              <w:bottom w:val="nil"/>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 </w:t>
            </w:r>
          </w:p>
        </w:tc>
        <w:tc>
          <w:tcPr>
            <w:tcW w:w="1360" w:type="dxa"/>
            <w:tcBorders>
              <w:top w:val="nil"/>
              <w:left w:val="nil"/>
              <w:bottom w:val="nil"/>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 </w:t>
            </w:r>
          </w:p>
        </w:tc>
        <w:tc>
          <w:tcPr>
            <w:tcW w:w="760" w:type="dxa"/>
            <w:tcBorders>
              <w:top w:val="nil"/>
              <w:left w:val="nil"/>
              <w:bottom w:val="nil"/>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center"/>
            <w:hideMark/>
          </w:tcPr>
          <w:p w:rsidR="00781E9D" w:rsidRDefault="00781E9D">
            <w:pPr>
              <w:jc w:val="center"/>
              <w:rPr>
                <w:rFonts w:ascii="Arial" w:hAnsi="Arial" w:cs="Arial"/>
                <w:sz w:val="20"/>
                <w:szCs w:val="20"/>
              </w:rPr>
            </w:pPr>
            <w:r>
              <w:rPr>
                <w:rFonts w:ascii="Arial" w:hAnsi="Arial" w:cs="Arial"/>
                <w:sz w:val="20"/>
                <w:szCs w:val="20"/>
              </w:rPr>
              <w:t> </w:t>
            </w:r>
          </w:p>
        </w:tc>
      </w:tr>
      <w:tr w:rsidR="00781E9D" w:rsidTr="00781E9D">
        <w:trPr>
          <w:trHeight w:val="390"/>
        </w:trPr>
        <w:tc>
          <w:tcPr>
            <w:tcW w:w="37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781E9D" w:rsidRDefault="00781E9D" w:rsidP="00781E9D">
            <w:pPr>
              <w:rPr>
                <w:rFonts w:ascii="Arial" w:hAnsi="Arial" w:cs="Arial"/>
                <w:b/>
                <w:bCs/>
                <w:sz w:val="20"/>
                <w:szCs w:val="20"/>
              </w:rPr>
            </w:pPr>
            <w:r>
              <w:rPr>
                <w:rFonts w:ascii="Arial" w:hAnsi="Arial" w:cs="Arial"/>
                <w:b/>
                <w:bCs/>
                <w:sz w:val="20"/>
                <w:szCs w:val="20"/>
              </w:rPr>
              <w:t>Общегосударственные вопросы</w:t>
            </w:r>
          </w:p>
        </w:tc>
        <w:tc>
          <w:tcPr>
            <w:tcW w:w="780" w:type="dxa"/>
            <w:tcBorders>
              <w:top w:val="single" w:sz="4" w:space="0" w:color="auto"/>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01</w:t>
            </w:r>
          </w:p>
        </w:tc>
        <w:tc>
          <w:tcPr>
            <w:tcW w:w="580" w:type="dxa"/>
            <w:tcBorders>
              <w:top w:val="single" w:sz="4" w:space="0" w:color="auto"/>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760" w:type="dxa"/>
            <w:tcBorders>
              <w:top w:val="single" w:sz="4" w:space="0" w:color="auto"/>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single" w:sz="4" w:space="0" w:color="auto"/>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8 424,0</w:t>
            </w:r>
          </w:p>
        </w:tc>
      </w:tr>
      <w:tr w:rsidR="00781E9D" w:rsidTr="00781E9D">
        <w:trPr>
          <w:trHeight w:val="85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Функционирование высшего должностного лица субъекта РФ и муниципального образования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02</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772,2</w:t>
            </w:r>
          </w:p>
        </w:tc>
      </w:tr>
      <w:tr w:rsidR="00781E9D" w:rsidTr="00781E9D">
        <w:trPr>
          <w:trHeight w:val="112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1360" w:type="dxa"/>
            <w:tcBorders>
              <w:top w:val="nil"/>
              <w:left w:val="nil"/>
              <w:bottom w:val="nil"/>
              <w:right w:val="nil"/>
            </w:tcBorders>
            <w:shd w:val="clear" w:color="auto" w:fill="auto"/>
            <w:noWrap/>
            <w:vAlign w:val="bottom"/>
            <w:hideMark/>
          </w:tcPr>
          <w:p w:rsidR="00781E9D" w:rsidRDefault="00781E9D">
            <w:pPr>
              <w:rPr>
                <w:rFonts w:ascii="Arial" w:hAnsi="Arial" w:cs="Arial"/>
                <w:sz w:val="20"/>
                <w:szCs w:val="20"/>
              </w:rPr>
            </w:pPr>
            <w:r>
              <w:rPr>
                <w:rFonts w:ascii="Arial" w:hAnsi="Arial" w:cs="Arial"/>
                <w:sz w:val="20"/>
                <w:szCs w:val="20"/>
              </w:rPr>
              <w:t>00 0 00 20300</w:t>
            </w:r>
          </w:p>
        </w:tc>
        <w:tc>
          <w:tcPr>
            <w:tcW w:w="76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772,2</w:t>
            </w:r>
          </w:p>
        </w:tc>
      </w:tr>
      <w:tr w:rsidR="00781E9D" w:rsidTr="00781E9D">
        <w:trPr>
          <w:trHeight w:val="675"/>
        </w:trPr>
        <w:tc>
          <w:tcPr>
            <w:tcW w:w="3720" w:type="dxa"/>
            <w:tcBorders>
              <w:top w:val="nil"/>
              <w:left w:val="single" w:sz="4"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Высшее должностное лицо муниципального образования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1360" w:type="dxa"/>
            <w:tcBorders>
              <w:top w:val="nil"/>
              <w:left w:val="nil"/>
              <w:bottom w:val="nil"/>
              <w:right w:val="nil"/>
            </w:tcBorders>
            <w:shd w:val="clear" w:color="auto" w:fill="auto"/>
            <w:noWrap/>
            <w:vAlign w:val="bottom"/>
            <w:hideMark/>
          </w:tcPr>
          <w:p w:rsidR="00781E9D" w:rsidRDefault="00781E9D">
            <w:pPr>
              <w:rPr>
                <w:rFonts w:ascii="Arial" w:hAnsi="Arial" w:cs="Arial"/>
                <w:sz w:val="20"/>
                <w:szCs w:val="20"/>
              </w:rPr>
            </w:pPr>
            <w:r>
              <w:rPr>
                <w:rFonts w:ascii="Arial" w:hAnsi="Arial" w:cs="Arial"/>
                <w:sz w:val="20"/>
                <w:szCs w:val="20"/>
              </w:rPr>
              <w:t>00 0 00 20300</w:t>
            </w:r>
          </w:p>
        </w:tc>
        <w:tc>
          <w:tcPr>
            <w:tcW w:w="76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772,2</w:t>
            </w:r>
          </w:p>
        </w:tc>
      </w:tr>
      <w:tr w:rsidR="00781E9D" w:rsidTr="00781E9D">
        <w:trPr>
          <w:trHeight w:val="139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00 0 00 20300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772,2</w:t>
            </w:r>
          </w:p>
        </w:tc>
      </w:tr>
      <w:tr w:rsidR="00781E9D" w:rsidTr="00781E9D">
        <w:trPr>
          <w:trHeight w:val="55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781E9D">
            <w:pPr>
              <w:rPr>
                <w:rFonts w:ascii="Arial" w:hAnsi="Arial" w:cs="Arial"/>
                <w:sz w:val="20"/>
                <w:szCs w:val="20"/>
              </w:rPr>
            </w:pPr>
            <w:r>
              <w:rPr>
                <w:rFonts w:ascii="Arial" w:hAnsi="Arial" w:cs="Arial"/>
                <w:sz w:val="20"/>
                <w:szCs w:val="20"/>
              </w:rPr>
              <w:t>Расходы на выплаты персоналу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00 0 00 20300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120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772,2</w:t>
            </w:r>
          </w:p>
        </w:tc>
      </w:tr>
      <w:tr w:rsidR="00781E9D" w:rsidTr="00781E9D">
        <w:trPr>
          <w:trHeight w:val="1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 xml:space="preserve">Фонд оплаты труда муниципальных органов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00 0 00 20300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120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322,5</w:t>
            </w:r>
          </w:p>
        </w:tc>
      </w:tr>
      <w:tr w:rsidR="00781E9D" w:rsidTr="00781E9D">
        <w:trPr>
          <w:trHeight w:val="136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781E9D">
            <w:pPr>
              <w:rPr>
                <w:rFonts w:ascii="Arial" w:hAnsi="Arial" w:cs="Arial"/>
                <w:b/>
                <w:bCs/>
                <w:sz w:val="20"/>
                <w:szCs w:val="20"/>
              </w:rPr>
            </w:pPr>
            <w:r>
              <w:rPr>
                <w:rFonts w:ascii="Arial" w:hAnsi="Arial" w:cs="Arial"/>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587,0</w:t>
            </w:r>
          </w:p>
        </w:tc>
      </w:tr>
      <w:tr w:rsidR="00781E9D" w:rsidTr="00781E9D">
        <w:trPr>
          <w:trHeight w:val="102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00 0 00 20400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406,2</w:t>
            </w:r>
          </w:p>
        </w:tc>
      </w:tr>
      <w:tr w:rsidR="00781E9D" w:rsidTr="00781E9D">
        <w:trPr>
          <w:trHeight w:val="40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lastRenderedPageBreak/>
              <w:t>Центральный аппарат</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00 0 00 20400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403,9</w:t>
            </w:r>
          </w:p>
        </w:tc>
      </w:tr>
      <w:tr w:rsidR="00781E9D" w:rsidTr="00781E9D">
        <w:trPr>
          <w:trHeight w:val="135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00 0 00 20400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403,9</w:t>
            </w:r>
          </w:p>
        </w:tc>
      </w:tr>
      <w:tr w:rsidR="00781E9D" w:rsidTr="00781E9D">
        <w:trPr>
          <w:trHeight w:val="55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Расходы на выплаты персоналу г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00 0 00 20400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120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403,9</w:t>
            </w:r>
          </w:p>
        </w:tc>
      </w:tr>
      <w:tr w:rsidR="00781E9D" w:rsidTr="00781E9D">
        <w:trPr>
          <w:trHeight w:val="58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00 0 00 20400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2,3</w:t>
            </w:r>
          </w:p>
        </w:tc>
      </w:tr>
      <w:tr w:rsidR="00781E9D" w:rsidTr="00781E9D">
        <w:trPr>
          <w:trHeight w:val="81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00 0 00 20400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2,3</w:t>
            </w:r>
          </w:p>
        </w:tc>
      </w:tr>
      <w:tr w:rsidR="00781E9D" w:rsidTr="00781E9D">
        <w:trPr>
          <w:trHeight w:val="64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b/>
                <w:bCs/>
                <w:color w:val="000000"/>
                <w:sz w:val="20"/>
                <w:szCs w:val="20"/>
              </w:rPr>
            </w:pPr>
            <w:r>
              <w:rPr>
                <w:rFonts w:ascii="Arial" w:hAnsi="Arial" w:cs="Arial"/>
                <w:b/>
                <w:bCs/>
                <w:color w:val="000000"/>
                <w:sz w:val="20"/>
                <w:szCs w:val="20"/>
              </w:rPr>
              <w:t>Иные безвозмездные и безвозвратные перечисления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000000"/>
                <w:sz w:val="20"/>
                <w:szCs w:val="20"/>
              </w:rPr>
            </w:pPr>
            <w:r>
              <w:rPr>
                <w:rFonts w:ascii="Arial" w:hAnsi="Arial" w:cs="Arial"/>
                <w:b/>
                <w:bCs/>
                <w:color w:val="000000"/>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000000"/>
                <w:sz w:val="20"/>
                <w:szCs w:val="20"/>
              </w:rPr>
            </w:pPr>
            <w:r>
              <w:rPr>
                <w:rFonts w:ascii="Arial" w:hAnsi="Arial" w:cs="Arial"/>
                <w:b/>
                <w:bCs/>
                <w:color w:val="000000"/>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000000"/>
                <w:sz w:val="20"/>
                <w:szCs w:val="20"/>
              </w:rPr>
            </w:pPr>
            <w:r>
              <w:rPr>
                <w:rFonts w:ascii="Arial" w:hAnsi="Arial" w:cs="Arial"/>
                <w:b/>
                <w:bCs/>
                <w:color w:val="000000"/>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000000"/>
                <w:sz w:val="20"/>
                <w:szCs w:val="20"/>
              </w:rPr>
            </w:pPr>
            <w:r>
              <w:rPr>
                <w:rFonts w:ascii="Arial" w:hAnsi="Arial" w:cs="Arial"/>
                <w:b/>
                <w:bCs/>
                <w:color w:val="000000"/>
                <w:sz w:val="20"/>
                <w:szCs w:val="20"/>
              </w:rPr>
              <w:t>180,8</w:t>
            </w:r>
          </w:p>
        </w:tc>
      </w:tr>
      <w:tr w:rsidR="00781E9D" w:rsidTr="00781E9D">
        <w:trPr>
          <w:trHeight w:val="190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781E9D">
            <w:pPr>
              <w:rPr>
                <w:rFonts w:ascii="Arial" w:hAnsi="Arial" w:cs="Arial"/>
                <w:b/>
                <w:bCs/>
                <w:sz w:val="20"/>
                <w:szCs w:val="20"/>
              </w:rPr>
            </w:pPr>
            <w:r>
              <w:rPr>
                <w:rFonts w:ascii="Arial" w:hAnsi="Arial" w:cs="Arial"/>
                <w:b/>
                <w:bCs/>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100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180,8</w:t>
            </w:r>
          </w:p>
        </w:tc>
      </w:tr>
      <w:tr w:rsidR="00781E9D" w:rsidTr="00781E9D">
        <w:trPr>
          <w:trHeight w:val="138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175,5</w:t>
            </w:r>
          </w:p>
        </w:tc>
      </w:tr>
      <w:tr w:rsidR="00781E9D" w:rsidTr="00781E9D">
        <w:trPr>
          <w:trHeight w:val="52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Расходы на выплату персоналу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120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175,5</w:t>
            </w:r>
          </w:p>
        </w:tc>
      </w:tr>
      <w:tr w:rsidR="00781E9D" w:rsidTr="00781E9D">
        <w:trPr>
          <w:trHeight w:val="51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5,3</w:t>
            </w:r>
          </w:p>
        </w:tc>
      </w:tr>
      <w:tr w:rsidR="00781E9D" w:rsidTr="00781E9D">
        <w:trPr>
          <w:trHeight w:val="70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04</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5,3</w:t>
            </w:r>
          </w:p>
        </w:tc>
      </w:tr>
      <w:tr w:rsidR="00781E9D" w:rsidTr="00781E9D">
        <w:trPr>
          <w:trHeight w:val="1035"/>
        </w:trPr>
        <w:tc>
          <w:tcPr>
            <w:tcW w:w="3720" w:type="dxa"/>
            <w:tcBorders>
              <w:top w:val="nil"/>
              <w:left w:val="single" w:sz="8" w:space="0" w:color="auto"/>
              <w:bottom w:val="single" w:sz="4" w:space="0" w:color="auto"/>
              <w:right w:val="single" w:sz="8" w:space="0" w:color="auto"/>
            </w:tcBorders>
            <w:shd w:val="clear" w:color="000000" w:fill="FFFFFF"/>
            <w:vAlign w:val="bottom"/>
            <w:hideMark/>
          </w:tcPr>
          <w:p w:rsidR="00781E9D" w:rsidRDefault="00781E9D">
            <w:pPr>
              <w:rPr>
                <w:rFonts w:ascii="Arial" w:hAnsi="Arial" w:cs="Arial"/>
                <w:b/>
                <w:bCs/>
                <w:sz w:val="20"/>
                <w:szCs w:val="20"/>
              </w:rPr>
            </w:pPr>
            <w:r>
              <w:rPr>
                <w:rFonts w:ascii="Arial" w:hAnsi="Arial" w:cs="Arial"/>
                <w:b/>
                <w:bCs/>
                <w:sz w:val="20"/>
                <w:szCs w:val="20"/>
              </w:rPr>
              <w:t>Обеспечение деятельности финансовых, налоговых и таможенных органов и органов надзора</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328,3</w:t>
            </w:r>
          </w:p>
        </w:tc>
      </w:tr>
      <w:tr w:rsidR="00781E9D" w:rsidTr="00781E9D">
        <w:trPr>
          <w:trHeight w:val="42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00 0 00 25000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328,3</w:t>
            </w:r>
          </w:p>
        </w:tc>
      </w:tr>
      <w:tr w:rsidR="00781E9D" w:rsidTr="00781E9D">
        <w:trPr>
          <w:trHeight w:val="178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781E9D">
            <w:pPr>
              <w:rPr>
                <w:rFonts w:ascii="Arial" w:hAnsi="Arial" w:cs="Arial"/>
                <w:sz w:val="20"/>
                <w:szCs w:val="20"/>
              </w:rPr>
            </w:pPr>
            <w:r>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00 0 00 25106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315,6</w:t>
            </w:r>
          </w:p>
        </w:tc>
      </w:tr>
      <w:tr w:rsidR="00781E9D" w:rsidTr="00781E9D">
        <w:trPr>
          <w:trHeight w:val="36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00 0 00 25106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315,6</w:t>
            </w:r>
          </w:p>
        </w:tc>
      </w:tr>
      <w:tr w:rsidR="00781E9D" w:rsidTr="00781E9D">
        <w:trPr>
          <w:trHeight w:val="39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Иные 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00 0 00 25106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315,6</w:t>
            </w:r>
          </w:p>
        </w:tc>
      </w:tr>
      <w:tr w:rsidR="00781E9D" w:rsidTr="00781E9D">
        <w:trPr>
          <w:trHeight w:val="84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9A60B8">
            <w:pPr>
              <w:rPr>
                <w:rFonts w:ascii="Arial" w:hAnsi="Arial" w:cs="Arial"/>
                <w:sz w:val="20"/>
                <w:szCs w:val="20"/>
              </w:rPr>
            </w:pPr>
            <w:r>
              <w:rPr>
                <w:rFonts w:ascii="Arial" w:hAnsi="Arial" w:cs="Arial"/>
                <w:sz w:val="20"/>
                <w:szCs w:val="20"/>
              </w:rPr>
              <w:t>Осуществление переданных полномочий контрольно-счетных органов поселений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00 0 00 25107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11,5</w:t>
            </w:r>
          </w:p>
        </w:tc>
      </w:tr>
      <w:tr w:rsidR="00781E9D" w:rsidTr="00781E9D">
        <w:trPr>
          <w:trHeight w:val="45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00 0 00 25107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11,5</w:t>
            </w:r>
          </w:p>
        </w:tc>
      </w:tr>
      <w:tr w:rsidR="00781E9D" w:rsidTr="00781E9D">
        <w:trPr>
          <w:trHeight w:val="39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lastRenderedPageBreak/>
              <w:t>Иные 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00 0 00 25107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11,5</w:t>
            </w:r>
          </w:p>
        </w:tc>
      </w:tr>
      <w:tr w:rsidR="00781E9D" w:rsidTr="00781E9D">
        <w:trPr>
          <w:trHeight w:val="112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Осуществление части переданных полномочий сельских поселений по осуществлению внутреннего финансового контроля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00 0 00 25108</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1,2</w:t>
            </w:r>
          </w:p>
        </w:tc>
      </w:tr>
      <w:tr w:rsidR="00781E9D" w:rsidTr="00781E9D">
        <w:trPr>
          <w:trHeight w:val="42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00 0 00 25108</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1,2</w:t>
            </w:r>
          </w:p>
        </w:tc>
      </w:tr>
      <w:tr w:rsidR="00781E9D" w:rsidTr="00781E9D">
        <w:trPr>
          <w:trHeight w:val="45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Иные 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06</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00 0 00 25108</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1,2</w:t>
            </w:r>
          </w:p>
        </w:tc>
      </w:tr>
      <w:tr w:rsidR="00781E9D" w:rsidTr="00781E9D">
        <w:trPr>
          <w:trHeight w:val="46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b/>
                <w:bCs/>
                <w:sz w:val="20"/>
                <w:szCs w:val="20"/>
              </w:rPr>
            </w:pPr>
            <w:r>
              <w:rPr>
                <w:rFonts w:ascii="Arial" w:hAnsi="Arial" w:cs="Arial"/>
                <w:b/>
                <w:bCs/>
                <w:sz w:val="20"/>
                <w:szCs w:val="20"/>
              </w:rPr>
              <w:t>Резервные фонды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11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5,0</w:t>
            </w:r>
          </w:p>
        </w:tc>
      </w:tr>
      <w:tr w:rsidR="00781E9D" w:rsidTr="00781E9D">
        <w:trPr>
          <w:trHeight w:val="39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Резервные фонды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00 0 00 07500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5,0</w:t>
            </w:r>
          </w:p>
        </w:tc>
      </w:tr>
      <w:tr w:rsidR="00781E9D" w:rsidTr="00781E9D">
        <w:trPr>
          <w:trHeight w:val="52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9A60B8">
            <w:pPr>
              <w:rPr>
                <w:rFonts w:ascii="Arial" w:hAnsi="Arial" w:cs="Arial"/>
                <w:sz w:val="20"/>
                <w:szCs w:val="20"/>
              </w:rPr>
            </w:pPr>
            <w:r>
              <w:rPr>
                <w:rFonts w:ascii="Arial" w:hAnsi="Arial" w:cs="Arial"/>
                <w:sz w:val="20"/>
                <w:szCs w:val="20"/>
              </w:rPr>
              <w:t>Резервные фонды местных администраций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00 0 00 07500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5,0</w:t>
            </w:r>
          </w:p>
        </w:tc>
      </w:tr>
      <w:tr w:rsidR="00781E9D" w:rsidTr="00781E9D">
        <w:trPr>
          <w:trHeight w:val="37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Иные бюджетные ассигнования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00 0 00 07500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800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5,0</w:t>
            </w:r>
          </w:p>
        </w:tc>
      </w:tr>
      <w:tr w:rsidR="00781E9D" w:rsidTr="00781E9D">
        <w:trPr>
          <w:trHeight w:val="360"/>
        </w:trPr>
        <w:tc>
          <w:tcPr>
            <w:tcW w:w="3720" w:type="dxa"/>
            <w:tcBorders>
              <w:top w:val="nil"/>
              <w:left w:val="single" w:sz="8" w:space="0" w:color="auto"/>
              <w:bottom w:val="single" w:sz="4" w:space="0" w:color="auto"/>
              <w:right w:val="single" w:sz="8" w:space="0" w:color="auto"/>
            </w:tcBorders>
            <w:shd w:val="clear" w:color="auto" w:fill="auto"/>
            <w:noWrap/>
            <w:vAlign w:val="bottom"/>
            <w:hideMark/>
          </w:tcPr>
          <w:p w:rsidR="00781E9D" w:rsidRDefault="00781E9D">
            <w:pPr>
              <w:rPr>
                <w:rFonts w:ascii="Arial" w:hAnsi="Arial" w:cs="Arial"/>
                <w:sz w:val="20"/>
                <w:szCs w:val="20"/>
              </w:rPr>
            </w:pPr>
            <w:r>
              <w:rPr>
                <w:rFonts w:ascii="Arial" w:hAnsi="Arial" w:cs="Arial"/>
                <w:sz w:val="20"/>
                <w:szCs w:val="20"/>
              </w:rPr>
              <w:t>Резервные средства</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00 0 00 07500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870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5,0</w:t>
            </w:r>
          </w:p>
        </w:tc>
      </w:tr>
      <w:tr w:rsidR="00781E9D" w:rsidTr="00781E9D">
        <w:trPr>
          <w:trHeight w:val="51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b/>
                <w:bCs/>
                <w:sz w:val="20"/>
                <w:szCs w:val="20"/>
              </w:rPr>
            </w:pPr>
            <w:r>
              <w:rPr>
                <w:rFonts w:ascii="Arial" w:hAnsi="Arial" w:cs="Arial"/>
                <w:b/>
                <w:bCs/>
                <w:sz w:val="20"/>
                <w:szCs w:val="20"/>
              </w:rPr>
              <w:t>Другие общегосударственные вопросы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000000"/>
                <w:sz w:val="20"/>
                <w:szCs w:val="20"/>
              </w:rPr>
            </w:pPr>
            <w:r>
              <w:rPr>
                <w:rFonts w:ascii="Arial" w:hAnsi="Arial" w:cs="Arial"/>
                <w:b/>
                <w:bCs/>
                <w:color w:val="000000"/>
                <w:sz w:val="20"/>
                <w:szCs w:val="20"/>
              </w:rPr>
              <w:t>6 731,5</w:t>
            </w:r>
          </w:p>
        </w:tc>
      </w:tr>
      <w:tr w:rsidR="00781E9D" w:rsidTr="00781E9D">
        <w:trPr>
          <w:trHeight w:val="61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Учреждения по обеспечению хозяйственного обслуживания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6 530,2</w:t>
            </w:r>
          </w:p>
        </w:tc>
      </w:tr>
      <w:tr w:rsidR="00781E9D" w:rsidTr="00781E9D">
        <w:trPr>
          <w:trHeight w:val="60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Обеспечение деятельности подведомственных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6 530,2</w:t>
            </w:r>
          </w:p>
        </w:tc>
      </w:tr>
      <w:tr w:rsidR="00781E9D" w:rsidTr="00781E9D">
        <w:trPr>
          <w:trHeight w:val="102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2 909,4</w:t>
            </w:r>
          </w:p>
        </w:tc>
      </w:tr>
      <w:tr w:rsidR="00781E9D" w:rsidTr="00781E9D">
        <w:trPr>
          <w:trHeight w:val="69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9A60B8">
            <w:pPr>
              <w:rPr>
                <w:rFonts w:ascii="Arial" w:hAnsi="Arial" w:cs="Arial"/>
                <w:sz w:val="20"/>
                <w:szCs w:val="20"/>
              </w:rPr>
            </w:pPr>
            <w:r>
              <w:rPr>
                <w:rFonts w:ascii="Arial" w:hAnsi="Arial" w:cs="Arial"/>
                <w:sz w:val="20"/>
                <w:szCs w:val="20"/>
              </w:rPr>
              <w:t>Расходы на выплаты персоналу казенных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2 909,4</w:t>
            </w:r>
          </w:p>
        </w:tc>
      </w:tr>
      <w:tr w:rsidR="00781E9D" w:rsidTr="00781E9D">
        <w:trPr>
          <w:trHeight w:val="1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Фонд оплаты труда казенных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111</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w:t>
            </w:r>
          </w:p>
        </w:tc>
      </w:tr>
      <w:tr w:rsidR="00781E9D" w:rsidTr="00781E9D">
        <w:trPr>
          <w:trHeight w:val="72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9A60B8">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3 605,1</w:t>
            </w:r>
          </w:p>
        </w:tc>
      </w:tr>
      <w:tr w:rsidR="00781E9D" w:rsidTr="00781E9D">
        <w:trPr>
          <w:trHeight w:val="780"/>
        </w:trPr>
        <w:tc>
          <w:tcPr>
            <w:tcW w:w="3720" w:type="dxa"/>
            <w:tcBorders>
              <w:top w:val="nil"/>
              <w:left w:val="single" w:sz="8" w:space="0" w:color="auto"/>
              <w:bottom w:val="single" w:sz="4" w:space="0" w:color="auto"/>
              <w:right w:val="single" w:sz="8" w:space="0" w:color="auto"/>
            </w:tcBorders>
            <w:shd w:val="clear" w:color="auto" w:fill="auto"/>
            <w:vAlign w:val="center"/>
            <w:hideMark/>
          </w:tcPr>
          <w:p w:rsidR="00781E9D" w:rsidRDefault="00781E9D">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3 605,1</w:t>
            </w:r>
          </w:p>
        </w:tc>
      </w:tr>
      <w:tr w:rsidR="00781E9D" w:rsidTr="00781E9D">
        <w:trPr>
          <w:trHeight w:val="15"/>
        </w:trPr>
        <w:tc>
          <w:tcPr>
            <w:tcW w:w="3720" w:type="dxa"/>
            <w:tcBorders>
              <w:top w:val="nil"/>
              <w:left w:val="single" w:sz="8" w:space="0" w:color="auto"/>
              <w:bottom w:val="single" w:sz="4" w:space="0" w:color="auto"/>
              <w:right w:val="single" w:sz="8" w:space="0" w:color="auto"/>
            </w:tcBorders>
            <w:shd w:val="clear" w:color="auto" w:fill="auto"/>
            <w:vAlign w:val="center"/>
            <w:hideMark/>
          </w:tcPr>
          <w:p w:rsidR="00781E9D" w:rsidRDefault="00781E9D">
            <w:pPr>
              <w:rPr>
                <w:rFonts w:ascii="Arial" w:hAnsi="Arial" w:cs="Arial"/>
                <w:sz w:val="20"/>
                <w:szCs w:val="20"/>
              </w:rPr>
            </w:pPr>
            <w:r>
              <w:rPr>
                <w:rFonts w:ascii="Arial" w:hAnsi="Arial" w:cs="Arial"/>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242</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134,6</w:t>
            </w:r>
          </w:p>
        </w:tc>
      </w:tr>
      <w:tr w:rsidR="00781E9D" w:rsidTr="00781E9D">
        <w:trPr>
          <w:trHeight w:val="480"/>
        </w:trPr>
        <w:tc>
          <w:tcPr>
            <w:tcW w:w="3720" w:type="dxa"/>
            <w:tcBorders>
              <w:top w:val="nil"/>
              <w:left w:val="single" w:sz="8" w:space="0" w:color="auto"/>
              <w:bottom w:val="single" w:sz="4" w:space="0" w:color="auto"/>
              <w:right w:val="single" w:sz="8" w:space="0" w:color="auto"/>
            </w:tcBorders>
            <w:shd w:val="clear" w:color="auto" w:fill="auto"/>
            <w:vAlign w:val="center"/>
            <w:hideMark/>
          </w:tcPr>
          <w:p w:rsidR="00781E9D" w:rsidRDefault="00781E9D">
            <w:pPr>
              <w:rPr>
                <w:rFonts w:ascii="Arial" w:hAnsi="Arial" w:cs="Arial"/>
                <w:sz w:val="20"/>
                <w:szCs w:val="20"/>
              </w:rPr>
            </w:pPr>
            <w:r>
              <w:rPr>
                <w:rFonts w:ascii="Arial" w:hAnsi="Arial" w:cs="Arial"/>
                <w:sz w:val="20"/>
                <w:szCs w:val="20"/>
              </w:rPr>
              <w:t>Иные бюджетные ассигнования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800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15,6</w:t>
            </w:r>
          </w:p>
        </w:tc>
      </w:tr>
      <w:tr w:rsidR="00781E9D" w:rsidTr="00781E9D">
        <w:trPr>
          <w:trHeight w:val="61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xml:space="preserve">00 0 00 09390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850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15,6</w:t>
            </w:r>
          </w:p>
        </w:tc>
      </w:tr>
      <w:tr w:rsidR="00781E9D" w:rsidTr="00781E9D">
        <w:trPr>
          <w:trHeight w:val="64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9A60B8">
            <w:pPr>
              <w:rPr>
                <w:rFonts w:ascii="Arial" w:hAnsi="Arial" w:cs="Arial"/>
                <w:color w:val="000000"/>
                <w:sz w:val="20"/>
                <w:szCs w:val="20"/>
              </w:rPr>
            </w:pPr>
            <w:r>
              <w:rPr>
                <w:rFonts w:ascii="Arial" w:hAnsi="Arial" w:cs="Arial"/>
                <w:color w:val="000000"/>
                <w:sz w:val="20"/>
                <w:szCs w:val="20"/>
              </w:rPr>
              <w:t xml:space="preserve">Иные безвозмездные и безвозвратные перечисления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xml:space="preserve">00 0 00 25000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201,4</w:t>
            </w:r>
          </w:p>
        </w:tc>
      </w:tr>
      <w:tr w:rsidR="00781E9D" w:rsidTr="00781E9D">
        <w:trPr>
          <w:trHeight w:val="184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9A60B8">
            <w:pPr>
              <w:rPr>
                <w:rFonts w:ascii="Arial" w:hAnsi="Arial" w:cs="Arial"/>
                <w:color w:val="000000"/>
                <w:sz w:val="20"/>
                <w:szCs w:val="20"/>
              </w:rPr>
            </w:pPr>
            <w:r>
              <w:rPr>
                <w:rFonts w:ascii="Arial" w:hAnsi="Arial" w:cs="Arial"/>
                <w:color w:val="000000"/>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201,4</w:t>
            </w:r>
          </w:p>
        </w:tc>
      </w:tr>
      <w:tr w:rsidR="00781E9D" w:rsidTr="00781E9D">
        <w:trPr>
          <w:trHeight w:val="108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color w:val="000000"/>
                <w:sz w:val="20"/>
                <w:szCs w:val="20"/>
              </w:rPr>
            </w:pPr>
            <w:r>
              <w:rPr>
                <w:rFonts w:ascii="Arial" w:hAnsi="Arial" w:cs="Arial"/>
                <w:color w:val="000000"/>
                <w:sz w:val="20"/>
                <w:szCs w:val="20"/>
              </w:rPr>
              <w:lastRenderedPageBreak/>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196,4</w:t>
            </w:r>
          </w:p>
        </w:tc>
      </w:tr>
      <w:tr w:rsidR="00781E9D" w:rsidTr="00781E9D">
        <w:trPr>
          <w:trHeight w:val="57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color w:val="000000"/>
                <w:sz w:val="20"/>
                <w:szCs w:val="20"/>
              </w:rPr>
            </w:pPr>
            <w:r>
              <w:rPr>
                <w:rFonts w:ascii="Arial" w:hAnsi="Arial" w:cs="Arial"/>
                <w:color w:val="000000"/>
                <w:sz w:val="20"/>
                <w:szCs w:val="20"/>
              </w:rPr>
              <w:t xml:space="preserve">Расходы на выплату персонала казенных учреждений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110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196,4</w:t>
            </w:r>
          </w:p>
        </w:tc>
      </w:tr>
      <w:tr w:rsidR="00781E9D" w:rsidTr="00781E9D">
        <w:trPr>
          <w:trHeight w:val="1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color w:val="000000"/>
                <w:sz w:val="20"/>
                <w:szCs w:val="20"/>
              </w:rPr>
            </w:pPr>
            <w:r>
              <w:rPr>
                <w:rFonts w:ascii="Arial" w:hAnsi="Arial" w:cs="Arial"/>
                <w:color w:val="000000"/>
                <w:sz w:val="20"/>
                <w:szCs w:val="20"/>
              </w:rPr>
              <w:t>Фонд оплаты труда казенных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111</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110,6</w:t>
            </w:r>
          </w:p>
        </w:tc>
      </w:tr>
      <w:tr w:rsidR="00781E9D" w:rsidTr="00781E9D">
        <w:trPr>
          <w:trHeight w:val="58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color w:val="000000"/>
                <w:sz w:val="20"/>
                <w:szCs w:val="20"/>
              </w:rPr>
            </w:pPr>
            <w:r>
              <w:rPr>
                <w:rFonts w:ascii="Arial" w:hAnsi="Arial" w:cs="Arial"/>
                <w:color w:val="000000"/>
                <w:sz w:val="20"/>
                <w:szCs w:val="20"/>
              </w:rPr>
              <w:t xml:space="preserve">Закупка товаров, работ и услуг для обеспечения муниципальных нужд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200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5,0</w:t>
            </w:r>
          </w:p>
        </w:tc>
      </w:tr>
      <w:tr w:rsidR="00781E9D" w:rsidTr="00781E9D">
        <w:trPr>
          <w:trHeight w:val="49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color w:val="000000"/>
                <w:sz w:val="20"/>
                <w:szCs w:val="20"/>
              </w:rPr>
            </w:pPr>
            <w:r>
              <w:rPr>
                <w:rFonts w:ascii="Arial" w:hAnsi="Arial" w:cs="Arial"/>
                <w:color w:val="000000"/>
                <w:sz w:val="20"/>
                <w:szCs w:val="20"/>
              </w:rPr>
              <w:t>Иные закупки товаров, работ,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01</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13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 xml:space="preserve">00 0 00 25020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240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00000"/>
                <w:sz w:val="20"/>
                <w:szCs w:val="20"/>
              </w:rPr>
            </w:pPr>
            <w:r>
              <w:rPr>
                <w:rFonts w:ascii="Arial" w:hAnsi="Arial" w:cs="Arial"/>
                <w:color w:val="000000"/>
                <w:sz w:val="20"/>
                <w:szCs w:val="20"/>
              </w:rPr>
              <w:t>5,0</w:t>
            </w:r>
          </w:p>
        </w:tc>
      </w:tr>
      <w:tr w:rsidR="00781E9D" w:rsidTr="00781E9D">
        <w:trPr>
          <w:trHeight w:val="42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b/>
                <w:bCs/>
                <w:color w:val="262626"/>
                <w:sz w:val="20"/>
                <w:szCs w:val="20"/>
              </w:rPr>
            </w:pPr>
            <w:r>
              <w:rPr>
                <w:rFonts w:ascii="Arial" w:hAnsi="Arial" w:cs="Arial"/>
                <w:b/>
                <w:bCs/>
                <w:color w:val="262626"/>
                <w:sz w:val="20"/>
                <w:szCs w:val="20"/>
              </w:rPr>
              <w:t>Национальная оборона</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262626"/>
                <w:sz w:val="20"/>
                <w:szCs w:val="20"/>
              </w:rPr>
            </w:pPr>
            <w:r>
              <w:rPr>
                <w:rFonts w:ascii="Arial" w:hAnsi="Arial" w:cs="Arial"/>
                <w:b/>
                <w:bCs/>
                <w:color w:val="262626"/>
                <w:sz w:val="20"/>
                <w:szCs w:val="20"/>
              </w:rPr>
              <w:t>02</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262626"/>
                <w:sz w:val="20"/>
                <w:szCs w:val="20"/>
              </w:rPr>
            </w:pPr>
            <w:r>
              <w:rPr>
                <w:rFonts w:ascii="Arial" w:hAnsi="Arial" w:cs="Arial"/>
                <w:b/>
                <w:bCs/>
                <w:color w:val="262626"/>
                <w:sz w:val="20"/>
                <w:szCs w:val="20"/>
              </w:rPr>
              <w:t> </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262626"/>
                <w:sz w:val="20"/>
                <w:szCs w:val="20"/>
              </w:rPr>
            </w:pPr>
            <w:r>
              <w:rPr>
                <w:rFonts w:ascii="Arial" w:hAnsi="Arial" w:cs="Arial"/>
                <w:b/>
                <w:bCs/>
                <w:color w:val="262626"/>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262626"/>
                <w:sz w:val="20"/>
                <w:szCs w:val="20"/>
              </w:rPr>
            </w:pPr>
            <w:r>
              <w:rPr>
                <w:rFonts w:ascii="Arial" w:hAnsi="Arial" w:cs="Arial"/>
                <w:b/>
                <w:bCs/>
                <w:color w:val="262626"/>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color w:val="262626"/>
                <w:sz w:val="20"/>
                <w:szCs w:val="20"/>
              </w:rPr>
            </w:pPr>
            <w:r>
              <w:rPr>
                <w:rFonts w:ascii="Arial" w:hAnsi="Arial" w:cs="Arial"/>
                <w:b/>
                <w:bCs/>
                <w:color w:val="262626"/>
                <w:sz w:val="20"/>
                <w:szCs w:val="20"/>
              </w:rPr>
              <w:t>0,0</w:t>
            </w:r>
          </w:p>
        </w:tc>
      </w:tr>
      <w:tr w:rsidR="00781E9D" w:rsidTr="00781E9D">
        <w:trPr>
          <w:trHeight w:val="51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Мобилизационная и вневойсковая подготовка</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w:t>
            </w:r>
          </w:p>
        </w:tc>
      </w:tr>
      <w:tr w:rsidR="00781E9D" w:rsidTr="00781E9D">
        <w:trPr>
          <w:trHeight w:val="102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00 0 00 51180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w:t>
            </w:r>
          </w:p>
        </w:tc>
      </w:tr>
      <w:tr w:rsidR="00781E9D" w:rsidTr="00781E9D">
        <w:trPr>
          <w:trHeight w:val="75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Расходы на выплаты персоналу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00 0 00 51180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120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w:t>
            </w:r>
          </w:p>
        </w:tc>
      </w:tr>
      <w:tr w:rsidR="00781E9D" w:rsidTr="00781E9D">
        <w:trPr>
          <w:trHeight w:val="1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 xml:space="preserve">Закупка товаров, работ и услуг для обеспечения муниципальных нужд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00 0 00 51180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w:t>
            </w:r>
          </w:p>
        </w:tc>
      </w:tr>
      <w:tr w:rsidR="00781E9D" w:rsidTr="00781E9D">
        <w:trPr>
          <w:trHeight w:val="660"/>
        </w:trPr>
        <w:tc>
          <w:tcPr>
            <w:tcW w:w="3720" w:type="dxa"/>
            <w:tcBorders>
              <w:top w:val="nil"/>
              <w:left w:val="single" w:sz="8" w:space="0" w:color="auto"/>
              <w:bottom w:val="single" w:sz="4" w:space="0" w:color="auto"/>
              <w:right w:val="single" w:sz="8" w:space="0" w:color="auto"/>
            </w:tcBorders>
            <w:shd w:val="clear" w:color="auto" w:fill="auto"/>
            <w:vAlign w:val="center"/>
            <w:hideMark/>
          </w:tcPr>
          <w:p w:rsidR="00781E9D" w:rsidRDefault="00781E9D">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02</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00 0 00 51180</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w:t>
            </w:r>
          </w:p>
        </w:tc>
      </w:tr>
      <w:tr w:rsidR="00781E9D" w:rsidTr="00781E9D">
        <w:trPr>
          <w:trHeight w:val="60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575,7</w:t>
            </w:r>
          </w:p>
        </w:tc>
      </w:tr>
      <w:tr w:rsidR="00781E9D" w:rsidTr="00781E9D">
        <w:trPr>
          <w:trHeight w:val="39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Обеспечение пожарной безопасности</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575,7</w:t>
            </w:r>
          </w:p>
        </w:tc>
      </w:tr>
      <w:tr w:rsidR="00781E9D" w:rsidTr="00781E9D">
        <w:trPr>
          <w:trHeight w:val="102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Реализация других функций, связанных с обеспечением национальной безопасности и правоохранительной деятельности</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00 0 00 24799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575,7</w:t>
            </w:r>
          </w:p>
        </w:tc>
      </w:tr>
      <w:tr w:rsidR="00781E9D" w:rsidTr="00781E9D">
        <w:trPr>
          <w:trHeight w:val="64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Обеспечение деятельности подведомственных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00 0 00 24799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575,7</w:t>
            </w:r>
          </w:p>
        </w:tc>
      </w:tr>
      <w:tr w:rsidR="00781E9D" w:rsidTr="00781E9D">
        <w:trPr>
          <w:trHeight w:val="82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00 0 00 24799</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564,7</w:t>
            </w:r>
          </w:p>
        </w:tc>
      </w:tr>
      <w:tr w:rsidR="00781E9D" w:rsidTr="00781E9D">
        <w:trPr>
          <w:trHeight w:val="51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rsidP="009A60B8">
            <w:pPr>
              <w:rPr>
                <w:rFonts w:ascii="Arial" w:hAnsi="Arial" w:cs="Arial"/>
                <w:sz w:val="20"/>
                <w:szCs w:val="20"/>
              </w:rPr>
            </w:pPr>
            <w:r>
              <w:rPr>
                <w:rFonts w:ascii="Arial" w:hAnsi="Arial" w:cs="Arial"/>
                <w:sz w:val="20"/>
                <w:szCs w:val="20"/>
              </w:rPr>
              <w:t>Расходы на выплаты персоналу казенных</w:t>
            </w:r>
            <w:r>
              <w:rPr>
                <w:rFonts w:ascii="Arial" w:hAnsi="Arial" w:cs="Arial"/>
                <w:sz w:val="20"/>
                <w:szCs w:val="20"/>
              </w:rPr>
              <w:br/>
              <w:t>учреждений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00 0 00 24799</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110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564,7</w:t>
            </w:r>
          </w:p>
        </w:tc>
      </w:tr>
      <w:tr w:rsidR="00781E9D" w:rsidTr="00781E9D">
        <w:trPr>
          <w:trHeight w:val="54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 xml:space="preserve">Закупка товаров, работ и услуг для обеспечения муниципальных нужд </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00 0 00 24799</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10,0</w:t>
            </w:r>
          </w:p>
        </w:tc>
      </w:tr>
      <w:tr w:rsidR="00781E9D" w:rsidTr="00781E9D">
        <w:trPr>
          <w:trHeight w:val="64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00 0 00 24799</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10,0</w:t>
            </w:r>
          </w:p>
        </w:tc>
      </w:tr>
      <w:tr w:rsidR="00781E9D" w:rsidTr="00781E9D">
        <w:trPr>
          <w:trHeight w:val="43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Иные бюджетные ассигнования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00 0 00 24799</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800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r>
      <w:tr w:rsidR="00781E9D" w:rsidTr="00781E9D">
        <w:trPr>
          <w:trHeight w:val="52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color w:val="0D0D0D"/>
                <w:sz w:val="20"/>
                <w:szCs w:val="20"/>
              </w:rPr>
            </w:pPr>
            <w:r>
              <w:rPr>
                <w:rFonts w:ascii="Arial" w:hAnsi="Arial" w:cs="Arial"/>
                <w:color w:val="0D0D0D"/>
                <w:sz w:val="20"/>
                <w:szCs w:val="20"/>
              </w:rPr>
              <w:t>Уплата налогов, сборов и иных платежей</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D0D0D"/>
                <w:sz w:val="20"/>
                <w:szCs w:val="20"/>
              </w:rPr>
            </w:pPr>
            <w:r>
              <w:rPr>
                <w:rFonts w:ascii="Arial" w:hAnsi="Arial" w:cs="Arial"/>
                <w:color w:val="0D0D0D"/>
                <w:sz w:val="20"/>
                <w:szCs w:val="20"/>
              </w:rPr>
              <w:t>03</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D0D0D"/>
                <w:sz w:val="20"/>
                <w:szCs w:val="20"/>
              </w:rPr>
            </w:pPr>
            <w:r>
              <w:rPr>
                <w:rFonts w:ascii="Arial" w:hAnsi="Arial" w:cs="Arial"/>
                <w:color w:val="0D0D0D"/>
                <w:sz w:val="20"/>
                <w:szCs w:val="20"/>
              </w:rPr>
              <w:t>10</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D0D0D"/>
                <w:sz w:val="20"/>
                <w:szCs w:val="20"/>
              </w:rPr>
            </w:pPr>
            <w:r>
              <w:rPr>
                <w:rFonts w:ascii="Arial" w:hAnsi="Arial" w:cs="Arial"/>
                <w:color w:val="0D0D0D"/>
                <w:sz w:val="20"/>
                <w:szCs w:val="20"/>
              </w:rPr>
              <w:t>00 0 00 24799</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D0D0D"/>
                <w:sz w:val="20"/>
                <w:szCs w:val="20"/>
              </w:rPr>
            </w:pPr>
            <w:r>
              <w:rPr>
                <w:rFonts w:ascii="Arial" w:hAnsi="Arial" w:cs="Arial"/>
                <w:color w:val="0D0D0D"/>
                <w:sz w:val="20"/>
                <w:szCs w:val="20"/>
              </w:rPr>
              <w:t>850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color w:val="0D0D0D"/>
                <w:sz w:val="20"/>
                <w:szCs w:val="20"/>
              </w:rPr>
            </w:pPr>
            <w:r>
              <w:rPr>
                <w:rFonts w:ascii="Arial" w:hAnsi="Arial" w:cs="Arial"/>
                <w:color w:val="0D0D0D"/>
                <w:sz w:val="20"/>
                <w:szCs w:val="20"/>
              </w:rPr>
              <w:t>1,0</w:t>
            </w:r>
          </w:p>
        </w:tc>
      </w:tr>
      <w:tr w:rsidR="00781E9D" w:rsidTr="00781E9D">
        <w:trPr>
          <w:trHeight w:val="48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b/>
                <w:bCs/>
                <w:sz w:val="20"/>
                <w:szCs w:val="20"/>
              </w:rPr>
            </w:pPr>
            <w:r>
              <w:rPr>
                <w:rFonts w:ascii="Arial" w:hAnsi="Arial" w:cs="Arial"/>
                <w:b/>
                <w:bCs/>
                <w:sz w:val="20"/>
                <w:szCs w:val="20"/>
              </w:rPr>
              <w:t>Культура и кинематография</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08</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1 040,6</w:t>
            </w:r>
          </w:p>
        </w:tc>
      </w:tr>
      <w:tr w:rsidR="00781E9D" w:rsidTr="00781E9D">
        <w:trPr>
          <w:trHeight w:val="34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lastRenderedPageBreak/>
              <w:t>Культура</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08</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1 040,6</w:t>
            </w:r>
          </w:p>
        </w:tc>
      </w:tr>
      <w:tr w:rsidR="00781E9D" w:rsidTr="00781E9D">
        <w:trPr>
          <w:trHeight w:val="1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08</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00 0 00 44000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1 040,6</w:t>
            </w:r>
          </w:p>
        </w:tc>
      </w:tr>
      <w:tr w:rsidR="00781E9D" w:rsidTr="00781E9D">
        <w:trPr>
          <w:trHeight w:val="181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08</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000 00 25106</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1 040,6</w:t>
            </w:r>
          </w:p>
        </w:tc>
      </w:tr>
      <w:tr w:rsidR="00781E9D" w:rsidTr="00781E9D">
        <w:trPr>
          <w:trHeight w:val="42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08 </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000 00 25106</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1 040,6</w:t>
            </w:r>
          </w:p>
        </w:tc>
      </w:tr>
      <w:tr w:rsidR="00781E9D" w:rsidTr="00781E9D">
        <w:trPr>
          <w:trHeight w:val="30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Иные 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08 </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000 00 25106</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540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1 040,6</w:t>
            </w:r>
          </w:p>
        </w:tc>
      </w:tr>
      <w:tr w:rsidR="00781E9D" w:rsidTr="00781E9D">
        <w:trPr>
          <w:trHeight w:val="34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b/>
                <w:bCs/>
                <w:sz w:val="20"/>
                <w:szCs w:val="20"/>
              </w:rPr>
            </w:pPr>
            <w:r>
              <w:rPr>
                <w:rFonts w:ascii="Arial" w:hAnsi="Arial" w:cs="Arial"/>
                <w:b/>
                <w:bCs/>
                <w:sz w:val="20"/>
                <w:szCs w:val="20"/>
              </w:rPr>
              <w:t>Социальная политика</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10</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b/>
                <w:bCs/>
                <w:sz w:val="20"/>
                <w:szCs w:val="20"/>
              </w:rPr>
            </w:pPr>
            <w:r>
              <w:rPr>
                <w:rFonts w:ascii="Arial" w:hAnsi="Arial" w:cs="Arial"/>
                <w:b/>
                <w:bCs/>
                <w:sz w:val="20"/>
                <w:szCs w:val="20"/>
              </w:rPr>
              <w:t>223,2</w:t>
            </w:r>
          </w:p>
        </w:tc>
      </w:tr>
      <w:tr w:rsidR="00781E9D" w:rsidTr="00781E9D">
        <w:trPr>
          <w:trHeight w:val="345"/>
        </w:trPr>
        <w:tc>
          <w:tcPr>
            <w:tcW w:w="3720" w:type="dxa"/>
            <w:tcBorders>
              <w:top w:val="nil"/>
              <w:left w:val="single" w:sz="8" w:space="0" w:color="auto"/>
              <w:bottom w:val="single" w:sz="4" w:space="0" w:color="auto"/>
              <w:right w:val="single" w:sz="8" w:space="0" w:color="auto"/>
            </w:tcBorders>
            <w:shd w:val="clear" w:color="auto" w:fill="auto"/>
            <w:vAlign w:val="center"/>
            <w:hideMark/>
          </w:tcPr>
          <w:p w:rsidR="00781E9D" w:rsidRDefault="00781E9D">
            <w:pPr>
              <w:rPr>
                <w:rFonts w:ascii="Arial" w:hAnsi="Arial" w:cs="Arial"/>
                <w:sz w:val="20"/>
                <w:szCs w:val="20"/>
              </w:rPr>
            </w:pPr>
            <w:r>
              <w:rPr>
                <w:rFonts w:ascii="Arial" w:hAnsi="Arial" w:cs="Arial"/>
                <w:sz w:val="20"/>
                <w:szCs w:val="20"/>
              </w:rPr>
              <w:t>Пенсионное обеспечение</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223,2</w:t>
            </w:r>
          </w:p>
        </w:tc>
      </w:tr>
      <w:tr w:rsidR="00781E9D" w:rsidTr="00781E9D">
        <w:trPr>
          <w:trHeight w:val="570"/>
        </w:trPr>
        <w:tc>
          <w:tcPr>
            <w:tcW w:w="3720" w:type="dxa"/>
            <w:tcBorders>
              <w:top w:val="nil"/>
              <w:left w:val="single" w:sz="8" w:space="0" w:color="auto"/>
              <w:bottom w:val="single" w:sz="4" w:space="0" w:color="auto"/>
              <w:right w:val="single" w:sz="8" w:space="0" w:color="auto"/>
            </w:tcBorders>
            <w:shd w:val="clear" w:color="auto" w:fill="auto"/>
            <w:vAlign w:val="center"/>
            <w:hideMark/>
          </w:tcPr>
          <w:p w:rsidR="00781E9D" w:rsidRDefault="00781E9D" w:rsidP="009A60B8">
            <w:pPr>
              <w:rPr>
                <w:rFonts w:ascii="Arial" w:hAnsi="Arial" w:cs="Arial"/>
                <w:sz w:val="20"/>
                <w:szCs w:val="20"/>
              </w:rPr>
            </w:pPr>
            <w:r>
              <w:rPr>
                <w:rFonts w:ascii="Arial" w:hAnsi="Arial" w:cs="Arial"/>
                <w:sz w:val="20"/>
                <w:szCs w:val="20"/>
              </w:rPr>
              <w:t>Доплаты к пенсиям, дополнительное пенсионное обеспечение</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223,2</w:t>
            </w:r>
          </w:p>
        </w:tc>
      </w:tr>
      <w:tr w:rsidR="00781E9D" w:rsidTr="00781E9D">
        <w:trPr>
          <w:trHeight w:val="750"/>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Доплаты к пе</w:t>
            </w:r>
            <w:r w:rsidR="009A60B8">
              <w:rPr>
                <w:rFonts w:ascii="Arial" w:hAnsi="Arial" w:cs="Arial"/>
                <w:sz w:val="20"/>
                <w:szCs w:val="20"/>
              </w:rPr>
              <w:t>н</w:t>
            </w:r>
            <w:r>
              <w:rPr>
                <w:rFonts w:ascii="Arial" w:hAnsi="Arial" w:cs="Arial"/>
                <w:sz w:val="20"/>
                <w:szCs w:val="20"/>
              </w:rPr>
              <w:t>сиям государственных служащих субъектов РФ и муниципальных служащих</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00 0 00 49110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223,2</w:t>
            </w:r>
          </w:p>
        </w:tc>
      </w:tr>
      <w:tr w:rsidR="00781E9D" w:rsidTr="00781E9D">
        <w:trPr>
          <w:trHeight w:val="735"/>
        </w:trPr>
        <w:tc>
          <w:tcPr>
            <w:tcW w:w="3720" w:type="dxa"/>
            <w:tcBorders>
              <w:top w:val="nil"/>
              <w:left w:val="single" w:sz="8" w:space="0" w:color="auto"/>
              <w:bottom w:val="single" w:sz="4" w:space="0" w:color="auto"/>
              <w:right w:val="single" w:sz="8" w:space="0" w:color="auto"/>
            </w:tcBorders>
            <w:shd w:val="clear" w:color="auto" w:fill="auto"/>
            <w:vAlign w:val="bottom"/>
            <w:hideMark/>
          </w:tcPr>
          <w:p w:rsidR="00781E9D" w:rsidRDefault="00781E9D">
            <w:pPr>
              <w:rPr>
                <w:rFonts w:ascii="Arial" w:hAnsi="Arial" w:cs="Arial"/>
                <w:sz w:val="20"/>
                <w:szCs w:val="20"/>
              </w:rPr>
            </w:pPr>
            <w:r>
              <w:rPr>
                <w:rFonts w:ascii="Arial" w:hAnsi="Arial" w:cs="Arial"/>
                <w:sz w:val="20"/>
                <w:szCs w:val="20"/>
              </w:rPr>
              <w:t>Доплаты к пе</w:t>
            </w:r>
            <w:r w:rsidR="009A60B8">
              <w:rPr>
                <w:rFonts w:ascii="Arial" w:hAnsi="Arial" w:cs="Arial"/>
                <w:sz w:val="20"/>
                <w:szCs w:val="20"/>
              </w:rPr>
              <w:t>н</w:t>
            </w:r>
            <w:r>
              <w:rPr>
                <w:rFonts w:ascii="Arial" w:hAnsi="Arial" w:cs="Arial"/>
                <w:sz w:val="20"/>
                <w:szCs w:val="20"/>
              </w:rPr>
              <w:t>сиям государственных служащих субъектов РФ и муниципальных служащих</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00 0 00 49110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300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223,2</w:t>
            </w:r>
          </w:p>
        </w:tc>
      </w:tr>
      <w:tr w:rsidR="00781E9D" w:rsidTr="00781E9D">
        <w:trPr>
          <w:trHeight w:val="585"/>
        </w:trPr>
        <w:tc>
          <w:tcPr>
            <w:tcW w:w="3720" w:type="dxa"/>
            <w:tcBorders>
              <w:top w:val="nil"/>
              <w:left w:val="single" w:sz="8" w:space="0" w:color="auto"/>
              <w:bottom w:val="single" w:sz="4" w:space="0" w:color="auto"/>
              <w:right w:val="single" w:sz="8" w:space="0" w:color="auto"/>
            </w:tcBorders>
            <w:shd w:val="clear" w:color="auto" w:fill="auto"/>
            <w:vAlign w:val="center"/>
            <w:hideMark/>
          </w:tcPr>
          <w:p w:rsidR="00781E9D" w:rsidRDefault="00781E9D">
            <w:pPr>
              <w:rPr>
                <w:rFonts w:ascii="Arial" w:hAnsi="Arial" w:cs="Arial"/>
                <w:sz w:val="20"/>
                <w:szCs w:val="20"/>
              </w:rPr>
            </w:pPr>
            <w:r>
              <w:rPr>
                <w:rFonts w:ascii="Arial" w:hAnsi="Arial" w:cs="Arial"/>
                <w:sz w:val="20"/>
                <w:szCs w:val="20"/>
              </w:rPr>
              <w:t>Публичные нормативные социальные выплаты гражданам</w:t>
            </w:r>
          </w:p>
        </w:tc>
        <w:tc>
          <w:tcPr>
            <w:tcW w:w="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10</w:t>
            </w:r>
          </w:p>
        </w:tc>
        <w:tc>
          <w:tcPr>
            <w:tcW w:w="5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01</w:t>
            </w:r>
          </w:p>
        </w:tc>
        <w:tc>
          <w:tcPr>
            <w:tcW w:w="13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 xml:space="preserve">00 0 00 49110 </w:t>
            </w:r>
          </w:p>
        </w:tc>
        <w:tc>
          <w:tcPr>
            <w:tcW w:w="76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310</w:t>
            </w:r>
          </w:p>
        </w:tc>
        <w:tc>
          <w:tcPr>
            <w:tcW w:w="1780" w:type="dxa"/>
            <w:tcBorders>
              <w:top w:val="nil"/>
              <w:left w:val="nil"/>
              <w:bottom w:val="single" w:sz="4" w:space="0" w:color="auto"/>
              <w:right w:val="single" w:sz="8" w:space="0" w:color="auto"/>
            </w:tcBorders>
            <w:shd w:val="clear" w:color="auto" w:fill="auto"/>
            <w:vAlign w:val="bottom"/>
            <w:hideMark/>
          </w:tcPr>
          <w:p w:rsidR="00781E9D" w:rsidRDefault="00781E9D">
            <w:pPr>
              <w:jc w:val="center"/>
              <w:rPr>
                <w:rFonts w:ascii="Arial" w:hAnsi="Arial" w:cs="Arial"/>
                <w:sz w:val="20"/>
                <w:szCs w:val="20"/>
              </w:rPr>
            </w:pPr>
            <w:r>
              <w:rPr>
                <w:rFonts w:ascii="Arial" w:hAnsi="Arial" w:cs="Arial"/>
                <w:sz w:val="20"/>
                <w:szCs w:val="20"/>
              </w:rPr>
              <w:t>223,2</w:t>
            </w:r>
          </w:p>
        </w:tc>
      </w:tr>
      <w:tr w:rsidR="00781E9D" w:rsidTr="00781E9D">
        <w:trPr>
          <w:trHeight w:val="330"/>
        </w:trPr>
        <w:tc>
          <w:tcPr>
            <w:tcW w:w="3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1E9D" w:rsidRDefault="00781E9D" w:rsidP="009A60B8">
            <w:pPr>
              <w:rPr>
                <w:rFonts w:ascii="Arial" w:hAnsi="Arial" w:cs="Arial"/>
                <w:b/>
                <w:bCs/>
              </w:rPr>
            </w:pPr>
            <w:r>
              <w:rPr>
                <w:rFonts w:ascii="Arial" w:hAnsi="Arial" w:cs="Arial"/>
                <w:b/>
                <w:bCs/>
              </w:rPr>
              <w:t>ВСЕГО РАСХОДОВ:</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781E9D" w:rsidRDefault="00781E9D">
            <w:pPr>
              <w:jc w:val="center"/>
              <w:rPr>
                <w:rFonts w:ascii="Arial" w:hAnsi="Arial" w:cs="Arial"/>
                <w:b/>
                <w:bCs/>
                <w:sz w:val="22"/>
                <w:szCs w:val="22"/>
              </w:rPr>
            </w:pPr>
            <w:r>
              <w:rPr>
                <w:rFonts w:ascii="Arial" w:hAnsi="Arial" w:cs="Arial"/>
                <w:b/>
                <w:bCs/>
                <w:sz w:val="22"/>
                <w:szCs w:val="22"/>
              </w:rPr>
              <w:t> </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781E9D" w:rsidRDefault="00781E9D">
            <w:pPr>
              <w:jc w:val="center"/>
              <w:rPr>
                <w:rFonts w:ascii="Arial" w:hAnsi="Arial" w:cs="Arial"/>
                <w:b/>
                <w:bCs/>
                <w:sz w:val="22"/>
                <w:szCs w:val="22"/>
              </w:rPr>
            </w:pPr>
            <w:r>
              <w:rPr>
                <w:rFonts w:ascii="Arial" w:hAnsi="Arial" w:cs="Arial"/>
                <w:b/>
                <w:bCs/>
                <w:sz w:val="22"/>
                <w:szCs w:val="22"/>
              </w:rPr>
              <w:t> </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781E9D" w:rsidRDefault="00781E9D">
            <w:pPr>
              <w:jc w:val="center"/>
              <w:rPr>
                <w:rFonts w:ascii="Arial" w:hAnsi="Arial" w:cs="Arial"/>
                <w:b/>
                <w:bCs/>
                <w:sz w:val="22"/>
                <w:szCs w:val="22"/>
              </w:rPr>
            </w:pPr>
            <w:r>
              <w:rPr>
                <w:rFonts w:ascii="Arial" w:hAnsi="Arial" w:cs="Arial"/>
                <w:b/>
                <w:bCs/>
                <w:sz w:val="22"/>
                <w:szCs w:val="22"/>
              </w:rPr>
              <w:t> </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781E9D" w:rsidRDefault="00781E9D">
            <w:pPr>
              <w:jc w:val="center"/>
              <w:rPr>
                <w:rFonts w:ascii="Arial" w:hAnsi="Arial" w:cs="Arial"/>
                <w:b/>
                <w:bCs/>
                <w:sz w:val="20"/>
                <w:szCs w:val="20"/>
              </w:rPr>
            </w:pPr>
            <w:r>
              <w:rPr>
                <w:rFonts w:ascii="Arial" w:hAnsi="Arial" w:cs="Arial"/>
                <w:b/>
                <w:bCs/>
                <w:sz w:val="20"/>
                <w:szCs w:val="20"/>
              </w:rPr>
              <w:t> </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781E9D" w:rsidRDefault="00781E9D">
            <w:pPr>
              <w:jc w:val="center"/>
              <w:rPr>
                <w:rFonts w:ascii="Arial" w:hAnsi="Arial" w:cs="Arial"/>
                <w:b/>
                <w:bCs/>
                <w:sz w:val="20"/>
                <w:szCs w:val="20"/>
              </w:rPr>
            </w:pPr>
            <w:r>
              <w:rPr>
                <w:rFonts w:ascii="Arial" w:hAnsi="Arial" w:cs="Arial"/>
                <w:b/>
                <w:bCs/>
                <w:sz w:val="20"/>
                <w:szCs w:val="20"/>
              </w:rPr>
              <w:t>10 263,5</w:t>
            </w:r>
          </w:p>
        </w:tc>
      </w:tr>
    </w:tbl>
    <w:p w:rsidR="00781E9D" w:rsidRDefault="00781E9D"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A60B8" w:rsidTr="009A60B8">
        <w:tc>
          <w:tcPr>
            <w:tcW w:w="4785" w:type="dxa"/>
          </w:tcPr>
          <w:p w:rsidR="009A60B8" w:rsidRDefault="009A60B8" w:rsidP="009A60B8">
            <w:pPr>
              <w:suppressAutoHyphens/>
              <w:jc w:val="both"/>
              <w:rPr>
                <w:sz w:val="26"/>
                <w:szCs w:val="26"/>
              </w:rPr>
            </w:pPr>
          </w:p>
        </w:tc>
        <w:tc>
          <w:tcPr>
            <w:tcW w:w="4786" w:type="dxa"/>
          </w:tcPr>
          <w:p w:rsidR="009A60B8" w:rsidRPr="00612E1D" w:rsidRDefault="009A60B8" w:rsidP="009A60B8">
            <w:pPr>
              <w:widowControl w:val="0"/>
              <w:tabs>
                <w:tab w:val="left" w:pos="2340"/>
                <w:tab w:val="left" w:pos="5220"/>
                <w:tab w:val="left" w:pos="8640"/>
              </w:tabs>
              <w:autoSpaceDE w:val="0"/>
              <w:autoSpaceDN w:val="0"/>
              <w:adjustRightInd w:val="0"/>
              <w:ind w:firstLine="35"/>
              <w:rPr>
                <w:rFonts w:cs="Arial"/>
              </w:rPr>
            </w:pPr>
            <w:r w:rsidRPr="00612E1D">
              <w:rPr>
                <w:rFonts w:cs="Arial"/>
              </w:rPr>
              <w:t xml:space="preserve">Приложение № </w:t>
            </w:r>
            <w:r>
              <w:rPr>
                <w:rFonts w:cs="Arial"/>
              </w:rPr>
              <w:t>12</w:t>
            </w:r>
            <w:r w:rsidRPr="00612E1D">
              <w:rPr>
                <w:rFonts w:cs="Arial"/>
              </w:rPr>
              <w:t xml:space="preserve"> к решению Совета сельского поселения «Кайластуйское» </w:t>
            </w:r>
          </w:p>
          <w:p w:rsidR="009A60B8" w:rsidRPr="00612E1D" w:rsidRDefault="009A60B8" w:rsidP="009A60B8">
            <w:pPr>
              <w:keepNext/>
              <w:jc w:val="both"/>
              <w:outlineLvl w:val="1"/>
              <w:rPr>
                <w:bCs/>
              </w:rPr>
            </w:pPr>
            <w:r w:rsidRPr="00612E1D">
              <w:rPr>
                <w:b/>
                <w:bCs/>
              </w:rPr>
              <w:t>«</w:t>
            </w:r>
            <w:r w:rsidRPr="00612E1D">
              <w:rPr>
                <w:bCs/>
              </w:rPr>
              <w:t>О бюджете сельского поселения</w:t>
            </w:r>
          </w:p>
          <w:p w:rsidR="009A60B8" w:rsidRPr="00612E1D" w:rsidRDefault="009A60B8" w:rsidP="009A60B8">
            <w:pPr>
              <w:keepNext/>
              <w:jc w:val="both"/>
              <w:outlineLvl w:val="1"/>
              <w:rPr>
                <w:bCs/>
              </w:rPr>
            </w:pPr>
            <w:r w:rsidRPr="00612E1D">
              <w:rPr>
                <w:bCs/>
              </w:rPr>
              <w:t xml:space="preserve">«Кайластуйское» муниципального </w:t>
            </w:r>
          </w:p>
          <w:p w:rsidR="009A60B8" w:rsidRPr="00612E1D" w:rsidRDefault="009A60B8" w:rsidP="009A60B8">
            <w:pPr>
              <w:keepNext/>
              <w:jc w:val="both"/>
              <w:outlineLvl w:val="1"/>
              <w:rPr>
                <w:bCs/>
              </w:rPr>
            </w:pPr>
            <w:r w:rsidRPr="00612E1D">
              <w:rPr>
                <w:bCs/>
              </w:rPr>
              <w:t xml:space="preserve">района «Город Краснокаменск </w:t>
            </w:r>
          </w:p>
          <w:p w:rsidR="009A60B8" w:rsidRPr="00612E1D" w:rsidRDefault="009A60B8" w:rsidP="009A60B8">
            <w:pPr>
              <w:keepNext/>
              <w:jc w:val="both"/>
              <w:outlineLvl w:val="1"/>
              <w:rPr>
                <w:bCs/>
              </w:rPr>
            </w:pPr>
            <w:r w:rsidRPr="00612E1D">
              <w:rPr>
                <w:bCs/>
              </w:rPr>
              <w:t xml:space="preserve">и Краснокаменский район» </w:t>
            </w:r>
          </w:p>
          <w:p w:rsidR="009A60B8" w:rsidRPr="00612E1D" w:rsidRDefault="009A60B8" w:rsidP="009A60B8">
            <w:pPr>
              <w:keepNext/>
              <w:jc w:val="both"/>
              <w:outlineLvl w:val="1"/>
              <w:rPr>
                <w:b/>
                <w:bCs/>
              </w:rPr>
            </w:pPr>
            <w:r w:rsidRPr="00612E1D">
              <w:rPr>
                <w:bCs/>
              </w:rPr>
              <w:t>Забайкальского края на 202</w:t>
            </w:r>
            <w:r>
              <w:rPr>
                <w:bCs/>
              </w:rPr>
              <w:t>4</w:t>
            </w:r>
            <w:r w:rsidRPr="00612E1D">
              <w:rPr>
                <w:bCs/>
              </w:rPr>
              <w:t xml:space="preserve"> год</w:t>
            </w:r>
            <w:r w:rsidRPr="00612E1D">
              <w:rPr>
                <w:b/>
                <w:bCs/>
              </w:rPr>
              <w:t>»</w:t>
            </w:r>
          </w:p>
          <w:p w:rsidR="009A60B8" w:rsidRPr="00612E1D" w:rsidRDefault="009A60B8" w:rsidP="009A60B8">
            <w:pPr>
              <w:widowControl w:val="0"/>
              <w:tabs>
                <w:tab w:val="left" w:pos="2340"/>
                <w:tab w:val="left" w:pos="5220"/>
                <w:tab w:val="left" w:pos="8640"/>
              </w:tabs>
              <w:autoSpaceDE w:val="0"/>
              <w:autoSpaceDN w:val="0"/>
              <w:adjustRightInd w:val="0"/>
              <w:ind w:firstLine="35"/>
              <w:rPr>
                <w:rFonts w:cs="Arial"/>
              </w:rPr>
            </w:pPr>
            <w:r w:rsidRPr="00612E1D">
              <w:rPr>
                <w:rFonts w:cs="Arial"/>
              </w:rPr>
              <w:t>от «__» _________ 202</w:t>
            </w:r>
            <w:r>
              <w:rPr>
                <w:rFonts w:cs="Arial"/>
              </w:rPr>
              <w:t>3</w:t>
            </w:r>
            <w:r w:rsidRPr="00612E1D">
              <w:rPr>
                <w:rFonts w:cs="Arial"/>
              </w:rPr>
              <w:t xml:space="preserve"> г.  №______</w:t>
            </w:r>
          </w:p>
          <w:p w:rsidR="009A60B8" w:rsidRDefault="009A60B8" w:rsidP="009A60B8">
            <w:pPr>
              <w:suppressAutoHyphens/>
              <w:jc w:val="both"/>
              <w:rPr>
                <w:sz w:val="26"/>
                <w:szCs w:val="26"/>
              </w:rPr>
            </w:pPr>
          </w:p>
        </w:tc>
      </w:tr>
    </w:tbl>
    <w:p w:rsidR="009A60B8" w:rsidRDefault="009A60B8" w:rsidP="008F7C46">
      <w:pPr>
        <w:jc w:val="center"/>
        <w:rPr>
          <w:sz w:val="26"/>
          <w:szCs w:val="26"/>
        </w:rPr>
      </w:pPr>
    </w:p>
    <w:tbl>
      <w:tblPr>
        <w:tblW w:w="5000" w:type="pct"/>
        <w:tblLook w:val="04A0" w:firstRow="1" w:lastRow="0" w:firstColumn="1" w:lastColumn="0" w:noHBand="0" w:noVBand="1"/>
      </w:tblPr>
      <w:tblGrid>
        <w:gridCol w:w="3190"/>
        <w:gridCol w:w="620"/>
        <w:gridCol w:w="510"/>
        <w:gridCol w:w="1496"/>
        <w:gridCol w:w="706"/>
        <w:gridCol w:w="1459"/>
        <w:gridCol w:w="1600"/>
      </w:tblGrid>
      <w:tr w:rsidR="009A60B8" w:rsidTr="009A60B8">
        <w:trPr>
          <w:trHeight w:val="1230"/>
        </w:trPr>
        <w:tc>
          <w:tcPr>
            <w:tcW w:w="5000" w:type="pct"/>
            <w:gridSpan w:val="7"/>
            <w:vMerge w:val="restart"/>
            <w:tcBorders>
              <w:top w:val="nil"/>
              <w:left w:val="nil"/>
              <w:bottom w:val="nil"/>
              <w:right w:val="nil"/>
            </w:tcBorders>
            <w:shd w:val="clear" w:color="auto" w:fill="auto"/>
            <w:vAlign w:val="center"/>
            <w:hideMark/>
          </w:tcPr>
          <w:p w:rsidR="009A60B8" w:rsidRDefault="009A60B8" w:rsidP="009A60B8">
            <w:pPr>
              <w:jc w:val="center"/>
              <w:rPr>
                <w:rFonts w:ascii="РАСХОДЫ" w:hAnsi="РАСХОДЫ"/>
                <w:b/>
                <w:bCs/>
                <w:sz w:val="20"/>
                <w:szCs w:val="20"/>
              </w:rPr>
            </w:pPr>
            <w:r>
              <w:rPr>
                <w:rFonts w:ascii="РАСХОДЫ" w:hAnsi="РАСХОДЫ"/>
                <w:b/>
                <w:bCs/>
                <w:sz w:val="20"/>
                <w:szCs w:val="20"/>
              </w:rPr>
              <w:t xml:space="preserve">Распределение бюджетных ассигнований сельского поселения "Кайластуйское " по разделам, подразделам, целевым статьям (муниципальным программам и непрограммным видам деятельности), группам и подгруппам видов расходов классификации расходов бюджетов Российской Федерации на плановый период 2025-2026 годов       </w:t>
            </w:r>
          </w:p>
        </w:tc>
      </w:tr>
      <w:tr w:rsidR="009A60B8" w:rsidTr="009A60B8">
        <w:trPr>
          <w:trHeight w:val="360"/>
        </w:trPr>
        <w:tc>
          <w:tcPr>
            <w:tcW w:w="5000" w:type="pct"/>
            <w:gridSpan w:val="7"/>
            <w:vMerge/>
            <w:tcBorders>
              <w:top w:val="nil"/>
              <w:left w:val="nil"/>
              <w:bottom w:val="nil"/>
              <w:right w:val="nil"/>
            </w:tcBorders>
            <w:vAlign w:val="center"/>
            <w:hideMark/>
          </w:tcPr>
          <w:p w:rsidR="009A60B8" w:rsidRDefault="009A60B8">
            <w:pPr>
              <w:rPr>
                <w:rFonts w:ascii="РАСХОДЫ" w:hAnsi="РАСХОДЫ"/>
                <w:b/>
                <w:bCs/>
                <w:sz w:val="20"/>
                <w:szCs w:val="20"/>
              </w:rPr>
            </w:pPr>
          </w:p>
        </w:tc>
      </w:tr>
      <w:tr w:rsidR="009A60B8" w:rsidTr="009A60B8">
        <w:trPr>
          <w:trHeight w:val="540"/>
        </w:trPr>
        <w:tc>
          <w:tcPr>
            <w:tcW w:w="1697" w:type="pct"/>
            <w:vMerge w:val="restart"/>
            <w:tcBorders>
              <w:top w:val="single" w:sz="8" w:space="0" w:color="auto"/>
              <w:left w:val="single" w:sz="8" w:space="0" w:color="auto"/>
              <w:bottom w:val="nil"/>
              <w:right w:val="single" w:sz="8" w:space="0" w:color="auto"/>
            </w:tcBorders>
            <w:shd w:val="clear" w:color="auto" w:fill="auto"/>
            <w:noWrap/>
            <w:vAlign w:val="bottom"/>
            <w:hideMark/>
          </w:tcPr>
          <w:p w:rsidR="009A60B8" w:rsidRDefault="009A60B8">
            <w:pPr>
              <w:jc w:val="center"/>
              <w:rPr>
                <w:rFonts w:ascii="Times New Roman CE" w:hAnsi="Times New Roman CE"/>
              </w:rPr>
            </w:pPr>
            <w:r>
              <w:rPr>
                <w:rFonts w:ascii="Times New Roman CE" w:hAnsi="Times New Roman CE"/>
              </w:rPr>
              <w:t xml:space="preserve">Наименование показателя </w:t>
            </w:r>
          </w:p>
        </w:tc>
        <w:tc>
          <w:tcPr>
            <w:tcW w:w="356"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9A60B8" w:rsidRDefault="009A60B8">
            <w:pPr>
              <w:jc w:val="center"/>
              <w:rPr>
                <w:rFonts w:ascii="Times New Roman CE" w:hAnsi="Times New Roman CE"/>
              </w:rPr>
            </w:pPr>
            <w:r>
              <w:rPr>
                <w:rFonts w:ascii="Times New Roman CE" w:hAnsi="Times New Roman CE"/>
              </w:rPr>
              <w:t>Рз</w:t>
            </w:r>
          </w:p>
        </w:tc>
        <w:tc>
          <w:tcPr>
            <w:tcW w:w="265"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9A60B8" w:rsidRDefault="009A60B8">
            <w:pPr>
              <w:jc w:val="center"/>
              <w:rPr>
                <w:rFonts w:ascii="Times New Roman CE" w:hAnsi="Times New Roman CE"/>
              </w:rPr>
            </w:pPr>
            <w:r>
              <w:rPr>
                <w:rFonts w:ascii="Times New Roman CE" w:hAnsi="Times New Roman CE"/>
              </w:rPr>
              <w:t>Пр</w:t>
            </w:r>
          </w:p>
        </w:tc>
        <w:tc>
          <w:tcPr>
            <w:tcW w:w="620"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9A60B8" w:rsidRDefault="009A60B8">
            <w:pPr>
              <w:jc w:val="center"/>
              <w:rPr>
                <w:rFonts w:ascii="Times New Roman CE" w:hAnsi="Times New Roman CE"/>
              </w:rPr>
            </w:pPr>
            <w:r>
              <w:rPr>
                <w:rFonts w:ascii="Times New Roman CE" w:hAnsi="Times New Roman CE"/>
              </w:rPr>
              <w:t>ЦСР</w:t>
            </w:r>
          </w:p>
        </w:tc>
        <w:tc>
          <w:tcPr>
            <w:tcW w:w="401"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9A60B8" w:rsidRDefault="009A60B8">
            <w:pPr>
              <w:jc w:val="center"/>
              <w:rPr>
                <w:rFonts w:ascii="Times New Roman CE" w:hAnsi="Times New Roman CE"/>
              </w:rPr>
            </w:pPr>
            <w:r>
              <w:rPr>
                <w:rFonts w:ascii="Times New Roman CE" w:hAnsi="Times New Roman CE"/>
              </w:rPr>
              <w:t>ВР</w:t>
            </w:r>
          </w:p>
        </w:tc>
        <w:tc>
          <w:tcPr>
            <w:tcW w:w="7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60B8" w:rsidRDefault="009A60B8">
            <w:pPr>
              <w:jc w:val="center"/>
              <w:rPr>
                <w:rFonts w:ascii="Arial Cyr" w:hAnsi="Arial Cyr"/>
                <w:sz w:val="20"/>
                <w:szCs w:val="20"/>
              </w:rPr>
            </w:pPr>
            <w:r>
              <w:rPr>
                <w:rFonts w:ascii="Arial Cyr" w:hAnsi="Arial Cyr"/>
                <w:sz w:val="20"/>
                <w:szCs w:val="20"/>
              </w:rPr>
              <w:t>Сумма в (тыс.</w:t>
            </w:r>
            <w:r>
              <w:rPr>
                <w:rFonts w:asciiTheme="minorHAnsi" w:hAnsiTheme="minorHAnsi"/>
                <w:sz w:val="20"/>
                <w:szCs w:val="20"/>
              </w:rPr>
              <w:t xml:space="preserve"> </w:t>
            </w:r>
            <w:r>
              <w:rPr>
                <w:rFonts w:ascii="Arial Cyr" w:hAnsi="Arial Cyr"/>
                <w:sz w:val="20"/>
                <w:szCs w:val="20"/>
              </w:rPr>
              <w:t>руб.) 2025 г</w:t>
            </w:r>
          </w:p>
        </w:tc>
        <w:tc>
          <w:tcPr>
            <w:tcW w:w="8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60B8" w:rsidRDefault="009A60B8">
            <w:pPr>
              <w:jc w:val="center"/>
              <w:rPr>
                <w:rFonts w:ascii="Arial Cyr" w:hAnsi="Arial Cyr"/>
                <w:sz w:val="20"/>
                <w:szCs w:val="20"/>
              </w:rPr>
            </w:pPr>
            <w:r>
              <w:rPr>
                <w:rFonts w:ascii="Arial Cyr" w:hAnsi="Arial Cyr"/>
                <w:sz w:val="20"/>
                <w:szCs w:val="20"/>
              </w:rPr>
              <w:t>Сумма в (тыс.</w:t>
            </w:r>
            <w:r>
              <w:rPr>
                <w:rFonts w:asciiTheme="minorHAnsi" w:hAnsiTheme="minorHAnsi"/>
                <w:sz w:val="20"/>
                <w:szCs w:val="20"/>
              </w:rPr>
              <w:t xml:space="preserve"> </w:t>
            </w:r>
            <w:r>
              <w:rPr>
                <w:rFonts w:ascii="Arial Cyr" w:hAnsi="Arial Cyr"/>
                <w:sz w:val="20"/>
                <w:szCs w:val="20"/>
              </w:rPr>
              <w:t>руб.) 2026 г</w:t>
            </w:r>
          </w:p>
        </w:tc>
      </w:tr>
      <w:tr w:rsidR="009A60B8" w:rsidTr="009A60B8">
        <w:trPr>
          <w:trHeight w:val="276"/>
        </w:trPr>
        <w:tc>
          <w:tcPr>
            <w:tcW w:w="1697"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356"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265"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620"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401"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794" w:type="pct"/>
            <w:vMerge/>
            <w:tcBorders>
              <w:top w:val="single" w:sz="8" w:space="0" w:color="auto"/>
              <w:left w:val="single" w:sz="8" w:space="0" w:color="auto"/>
              <w:bottom w:val="single" w:sz="8" w:space="0" w:color="000000"/>
              <w:right w:val="single" w:sz="8" w:space="0" w:color="auto"/>
            </w:tcBorders>
            <w:vAlign w:val="center"/>
            <w:hideMark/>
          </w:tcPr>
          <w:p w:rsidR="009A60B8" w:rsidRDefault="009A60B8">
            <w:pPr>
              <w:rPr>
                <w:rFonts w:ascii="Arial Cyr" w:hAnsi="Arial Cyr"/>
                <w:sz w:val="20"/>
                <w:szCs w:val="20"/>
              </w:rPr>
            </w:pPr>
          </w:p>
        </w:tc>
        <w:tc>
          <w:tcPr>
            <w:tcW w:w="867" w:type="pct"/>
            <w:vMerge/>
            <w:tcBorders>
              <w:top w:val="single" w:sz="8" w:space="0" w:color="auto"/>
              <w:left w:val="single" w:sz="8" w:space="0" w:color="auto"/>
              <w:bottom w:val="single" w:sz="8" w:space="0" w:color="000000"/>
              <w:right w:val="single" w:sz="8" w:space="0" w:color="auto"/>
            </w:tcBorders>
            <w:vAlign w:val="center"/>
            <w:hideMark/>
          </w:tcPr>
          <w:p w:rsidR="009A60B8" w:rsidRDefault="009A60B8">
            <w:pPr>
              <w:rPr>
                <w:rFonts w:ascii="Arial Cyr" w:hAnsi="Arial Cyr"/>
                <w:sz w:val="20"/>
                <w:szCs w:val="20"/>
              </w:rPr>
            </w:pPr>
          </w:p>
        </w:tc>
      </w:tr>
      <w:tr w:rsidR="009A60B8" w:rsidTr="009A60B8">
        <w:trPr>
          <w:trHeight w:val="276"/>
        </w:trPr>
        <w:tc>
          <w:tcPr>
            <w:tcW w:w="1697"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356"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265"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620"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401"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794" w:type="pct"/>
            <w:vMerge/>
            <w:tcBorders>
              <w:top w:val="single" w:sz="8" w:space="0" w:color="auto"/>
              <w:left w:val="single" w:sz="8" w:space="0" w:color="auto"/>
              <w:bottom w:val="single" w:sz="8" w:space="0" w:color="000000"/>
              <w:right w:val="single" w:sz="8" w:space="0" w:color="auto"/>
            </w:tcBorders>
            <w:vAlign w:val="center"/>
            <w:hideMark/>
          </w:tcPr>
          <w:p w:rsidR="009A60B8" w:rsidRDefault="009A60B8">
            <w:pPr>
              <w:rPr>
                <w:rFonts w:ascii="Arial Cyr" w:hAnsi="Arial Cyr"/>
                <w:sz w:val="20"/>
                <w:szCs w:val="20"/>
              </w:rPr>
            </w:pPr>
          </w:p>
        </w:tc>
        <w:tc>
          <w:tcPr>
            <w:tcW w:w="867" w:type="pct"/>
            <w:vMerge/>
            <w:tcBorders>
              <w:top w:val="single" w:sz="8" w:space="0" w:color="auto"/>
              <w:left w:val="single" w:sz="8" w:space="0" w:color="auto"/>
              <w:bottom w:val="single" w:sz="8" w:space="0" w:color="000000"/>
              <w:right w:val="single" w:sz="8" w:space="0" w:color="auto"/>
            </w:tcBorders>
            <w:vAlign w:val="center"/>
            <w:hideMark/>
          </w:tcPr>
          <w:p w:rsidR="009A60B8" w:rsidRDefault="009A60B8">
            <w:pPr>
              <w:rPr>
                <w:rFonts w:ascii="Arial Cyr" w:hAnsi="Arial Cyr"/>
                <w:sz w:val="20"/>
                <w:szCs w:val="20"/>
              </w:rPr>
            </w:pPr>
          </w:p>
        </w:tc>
      </w:tr>
      <w:tr w:rsidR="009A60B8" w:rsidTr="009A60B8">
        <w:trPr>
          <w:trHeight w:val="276"/>
        </w:trPr>
        <w:tc>
          <w:tcPr>
            <w:tcW w:w="1697"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356"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265"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620"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401" w:type="pct"/>
            <w:vMerge/>
            <w:tcBorders>
              <w:top w:val="single" w:sz="8" w:space="0" w:color="auto"/>
              <w:left w:val="single" w:sz="8" w:space="0" w:color="auto"/>
              <w:bottom w:val="nil"/>
              <w:right w:val="single" w:sz="8" w:space="0" w:color="auto"/>
            </w:tcBorders>
            <w:vAlign w:val="center"/>
            <w:hideMark/>
          </w:tcPr>
          <w:p w:rsidR="009A60B8" w:rsidRDefault="009A60B8">
            <w:pPr>
              <w:rPr>
                <w:rFonts w:ascii="Times New Roman CE" w:hAnsi="Times New Roman CE"/>
              </w:rPr>
            </w:pPr>
          </w:p>
        </w:tc>
        <w:tc>
          <w:tcPr>
            <w:tcW w:w="794" w:type="pct"/>
            <w:vMerge/>
            <w:tcBorders>
              <w:top w:val="single" w:sz="8" w:space="0" w:color="auto"/>
              <w:left w:val="single" w:sz="8" w:space="0" w:color="auto"/>
              <w:bottom w:val="single" w:sz="8" w:space="0" w:color="000000"/>
              <w:right w:val="single" w:sz="8" w:space="0" w:color="auto"/>
            </w:tcBorders>
            <w:vAlign w:val="center"/>
            <w:hideMark/>
          </w:tcPr>
          <w:p w:rsidR="009A60B8" w:rsidRDefault="009A60B8">
            <w:pPr>
              <w:rPr>
                <w:rFonts w:ascii="Arial Cyr" w:hAnsi="Arial Cyr"/>
                <w:sz w:val="20"/>
                <w:szCs w:val="20"/>
              </w:rPr>
            </w:pPr>
          </w:p>
        </w:tc>
        <w:tc>
          <w:tcPr>
            <w:tcW w:w="867" w:type="pct"/>
            <w:vMerge/>
            <w:tcBorders>
              <w:top w:val="single" w:sz="8" w:space="0" w:color="auto"/>
              <w:left w:val="single" w:sz="8" w:space="0" w:color="auto"/>
              <w:bottom w:val="single" w:sz="8" w:space="0" w:color="000000"/>
              <w:right w:val="single" w:sz="8" w:space="0" w:color="auto"/>
            </w:tcBorders>
            <w:vAlign w:val="center"/>
            <w:hideMark/>
          </w:tcPr>
          <w:p w:rsidR="009A60B8" w:rsidRDefault="009A60B8">
            <w:pPr>
              <w:rPr>
                <w:rFonts w:ascii="Arial Cyr" w:hAnsi="Arial Cyr"/>
                <w:sz w:val="20"/>
                <w:szCs w:val="20"/>
              </w:rPr>
            </w:pPr>
          </w:p>
        </w:tc>
      </w:tr>
      <w:tr w:rsidR="009A60B8" w:rsidTr="009A60B8">
        <w:trPr>
          <w:trHeight w:val="375"/>
        </w:trPr>
        <w:tc>
          <w:tcPr>
            <w:tcW w:w="16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1</w:t>
            </w:r>
          </w:p>
        </w:tc>
        <w:tc>
          <w:tcPr>
            <w:tcW w:w="356" w:type="pct"/>
            <w:tcBorders>
              <w:top w:val="single" w:sz="8" w:space="0" w:color="auto"/>
              <w:left w:val="nil"/>
              <w:bottom w:val="single" w:sz="8" w:space="0" w:color="auto"/>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3</w:t>
            </w:r>
          </w:p>
        </w:tc>
        <w:tc>
          <w:tcPr>
            <w:tcW w:w="265" w:type="pct"/>
            <w:tcBorders>
              <w:top w:val="single" w:sz="8" w:space="0" w:color="auto"/>
              <w:left w:val="nil"/>
              <w:bottom w:val="single" w:sz="8" w:space="0" w:color="auto"/>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4</w:t>
            </w:r>
          </w:p>
        </w:tc>
        <w:tc>
          <w:tcPr>
            <w:tcW w:w="620" w:type="pct"/>
            <w:tcBorders>
              <w:top w:val="single" w:sz="8" w:space="0" w:color="auto"/>
              <w:left w:val="nil"/>
              <w:bottom w:val="single" w:sz="8" w:space="0" w:color="auto"/>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5</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6</w:t>
            </w:r>
          </w:p>
        </w:tc>
        <w:tc>
          <w:tcPr>
            <w:tcW w:w="794" w:type="pct"/>
            <w:tcBorders>
              <w:top w:val="nil"/>
              <w:left w:val="nil"/>
              <w:bottom w:val="single" w:sz="8" w:space="0" w:color="auto"/>
              <w:right w:val="nil"/>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7</w:t>
            </w:r>
          </w:p>
        </w:tc>
        <w:tc>
          <w:tcPr>
            <w:tcW w:w="867" w:type="pct"/>
            <w:tcBorders>
              <w:top w:val="nil"/>
              <w:left w:val="single" w:sz="8" w:space="0" w:color="auto"/>
              <w:bottom w:val="single" w:sz="8" w:space="0" w:color="auto"/>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8</w:t>
            </w:r>
          </w:p>
        </w:tc>
      </w:tr>
      <w:tr w:rsidR="009A60B8" w:rsidTr="009A60B8">
        <w:trPr>
          <w:trHeight w:val="660"/>
        </w:trPr>
        <w:tc>
          <w:tcPr>
            <w:tcW w:w="1697" w:type="pct"/>
            <w:tcBorders>
              <w:top w:val="nil"/>
              <w:left w:val="single" w:sz="8" w:space="0" w:color="auto"/>
              <w:bottom w:val="nil"/>
              <w:right w:val="single" w:sz="8" w:space="0" w:color="auto"/>
            </w:tcBorders>
            <w:shd w:val="clear" w:color="auto" w:fill="auto"/>
            <w:vAlign w:val="center"/>
            <w:hideMark/>
          </w:tcPr>
          <w:p w:rsidR="009A60B8" w:rsidRDefault="009A60B8">
            <w:pPr>
              <w:jc w:val="center"/>
              <w:rPr>
                <w:rFonts w:ascii="Arial" w:hAnsi="Arial" w:cs="Arial"/>
                <w:sz w:val="20"/>
                <w:szCs w:val="20"/>
              </w:rPr>
            </w:pPr>
            <w:r>
              <w:rPr>
                <w:rFonts w:ascii="Arial" w:hAnsi="Arial" w:cs="Arial"/>
                <w:sz w:val="20"/>
                <w:szCs w:val="20"/>
              </w:rPr>
              <w:t>Администрация сельского поселения "Кайластуйское"</w:t>
            </w:r>
          </w:p>
        </w:tc>
        <w:tc>
          <w:tcPr>
            <w:tcW w:w="356" w:type="pct"/>
            <w:tcBorders>
              <w:top w:val="nil"/>
              <w:left w:val="nil"/>
              <w:bottom w:val="nil"/>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 </w:t>
            </w:r>
          </w:p>
        </w:tc>
        <w:tc>
          <w:tcPr>
            <w:tcW w:w="265" w:type="pct"/>
            <w:tcBorders>
              <w:top w:val="nil"/>
              <w:left w:val="nil"/>
              <w:bottom w:val="nil"/>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 </w:t>
            </w:r>
          </w:p>
        </w:tc>
        <w:tc>
          <w:tcPr>
            <w:tcW w:w="620" w:type="pct"/>
            <w:tcBorders>
              <w:top w:val="nil"/>
              <w:left w:val="nil"/>
              <w:bottom w:val="nil"/>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 </w:t>
            </w:r>
          </w:p>
        </w:tc>
        <w:tc>
          <w:tcPr>
            <w:tcW w:w="401" w:type="pct"/>
            <w:tcBorders>
              <w:top w:val="nil"/>
              <w:left w:val="nil"/>
              <w:bottom w:val="nil"/>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nil"/>
              <w:right w:val="single" w:sz="8" w:space="0" w:color="auto"/>
            </w:tcBorders>
            <w:shd w:val="clear" w:color="auto" w:fill="auto"/>
            <w:noWrap/>
            <w:vAlign w:val="center"/>
            <w:hideMark/>
          </w:tcPr>
          <w:p w:rsidR="009A60B8" w:rsidRDefault="009A60B8">
            <w:pPr>
              <w:jc w:val="center"/>
              <w:rPr>
                <w:rFonts w:ascii="Arial" w:hAnsi="Arial" w:cs="Arial"/>
                <w:sz w:val="20"/>
                <w:szCs w:val="20"/>
              </w:rPr>
            </w:pPr>
            <w:r>
              <w:rPr>
                <w:rFonts w:ascii="Arial" w:hAnsi="Arial" w:cs="Arial"/>
                <w:sz w:val="20"/>
                <w:szCs w:val="20"/>
              </w:rPr>
              <w:t> </w:t>
            </w:r>
          </w:p>
        </w:tc>
        <w:tc>
          <w:tcPr>
            <w:tcW w:w="867" w:type="pct"/>
            <w:tcBorders>
              <w:top w:val="nil"/>
              <w:left w:val="nil"/>
              <w:bottom w:val="single" w:sz="4" w:space="0" w:color="auto"/>
              <w:right w:val="single" w:sz="8" w:space="0" w:color="auto"/>
            </w:tcBorders>
            <w:shd w:val="clear" w:color="auto" w:fill="auto"/>
            <w:noWrap/>
            <w:vAlign w:val="bottom"/>
            <w:hideMark/>
          </w:tcPr>
          <w:p w:rsidR="009A60B8" w:rsidRDefault="009A60B8">
            <w:pPr>
              <w:rPr>
                <w:rFonts w:ascii="Arial Cyr" w:hAnsi="Arial Cyr"/>
                <w:sz w:val="20"/>
                <w:szCs w:val="20"/>
              </w:rPr>
            </w:pPr>
            <w:r>
              <w:rPr>
                <w:rFonts w:ascii="Arial Cyr" w:hAnsi="Arial Cyr"/>
                <w:sz w:val="20"/>
                <w:szCs w:val="20"/>
              </w:rPr>
              <w:t> </w:t>
            </w:r>
          </w:p>
        </w:tc>
      </w:tr>
      <w:tr w:rsidR="009A60B8" w:rsidTr="009A60B8">
        <w:trPr>
          <w:trHeight w:val="390"/>
        </w:trPr>
        <w:tc>
          <w:tcPr>
            <w:tcW w:w="1697"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b/>
                <w:bCs/>
                <w:sz w:val="20"/>
                <w:szCs w:val="20"/>
              </w:rPr>
            </w:pPr>
            <w:r>
              <w:rPr>
                <w:rFonts w:ascii="Arial" w:hAnsi="Arial" w:cs="Arial"/>
                <w:b/>
                <w:bCs/>
                <w:sz w:val="20"/>
                <w:szCs w:val="20"/>
              </w:rPr>
              <w:t>Общегосударственные вопросы</w:t>
            </w:r>
          </w:p>
        </w:tc>
        <w:tc>
          <w:tcPr>
            <w:tcW w:w="356" w:type="pct"/>
            <w:tcBorders>
              <w:top w:val="single" w:sz="4" w:space="0" w:color="auto"/>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01</w:t>
            </w:r>
          </w:p>
        </w:tc>
        <w:tc>
          <w:tcPr>
            <w:tcW w:w="265" w:type="pct"/>
            <w:tcBorders>
              <w:top w:val="single" w:sz="4" w:space="0" w:color="auto"/>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620" w:type="pct"/>
            <w:tcBorders>
              <w:top w:val="single" w:sz="4" w:space="0" w:color="auto"/>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401" w:type="pct"/>
            <w:tcBorders>
              <w:top w:val="single" w:sz="4" w:space="0" w:color="auto"/>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single" w:sz="4" w:space="0" w:color="auto"/>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9 143,5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9 957,0</w:t>
            </w:r>
          </w:p>
        </w:tc>
      </w:tr>
      <w:tr w:rsidR="009A60B8" w:rsidTr="009A60B8">
        <w:trPr>
          <w:trHeight w:val="85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Функционирование высшего должностного лица субъекта РФ и муниципального образования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02</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849,4</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934,4</w:t>
            </w:r>
          </w:p>
        </w:tc>
      </w:tr>
      <w:tr w:rsidR="009A60B8" w:rsidTr="009A60B8">
        <w:trPr>
          <w:trHeight w:val="112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620" w:type="pct"/>
            <w:tcBorders>
              <w:top w:val="nil"/>
              <w:left w:val="nil"/>
              <w:bottom w:val="nil"/>
              <w:right w:val="nil"/>
            </w:tcBorders>
            <w:shd w:val="clear" w:color="auto" w:fill="auto"/>
            <w:noWrap/>
            <w:vAlign w:val="bottom"/>
            <w:hideMark/>
          </w:tcPr>
          <w:p w:rsidR="009A60B8" w:rsidRDefault="009A60B8">
            <w:pPr>
              <w:rPr>
                <w:rFonts w:ascii="Arial" w:hAnsi="Arial" w:cs="Arial"/>
                <w:sz w:val="20"/>
                <w:szCs w:val="20"/>
              </w:rPr>
            </w:pPr>
            <w:r>
              <w:rPr>
                <w:rFonts w:ascii="Arial" w:hAnsi="Arial" w:cs="Arial"/>
                <w:sz w:val="20"/>
                <w:szCs w:val="20"/>
              </w:rPr>
              <w:t>00 0 00 20300</w:t>
            </w:r>
          </w:p>
        </w:tc>
        <w:tc>
          <w:tcPr>
            <w:tcW w:w="401"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849,4</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934,4</w:t>
            </w:r>
          </w:p>
        </w:tc>
      </w:tr>
      <w:tr w:rsidR="009A60B8" w:rsidTr="009A60B8">
        <w:trPr>
          <w:trHeight w:val="675"/>
        </w:trPr>
        <w:tc>
          <w:tcPr>
            <w:tcW w:w="1697" w:type="pct"/>
            <w:tcBorders>
              <w:top w:val="nil"/>
              <w:left w:val="single" w:sz="4"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Высшее должностное лицо муниципального образования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620" w:type="pct"/>
            <w:tcBorders>
              <w:top w:val="nil"/>
              <w:left w:val="nil"/>
              <w:bottom w:val="nil"/>
              <w:right w:val="nil"/>
            </w:tcBorders>
            <w:shd w:val="clear" w:color="auto" w:fill="auto"/>
            <w:noWrap/>
            <w:vAlign w:val="bottom"/>
            <w:hideMark/>
          </w:tcPr>
          <w:p w:rsidR="009A60B8" w:rsidRDefault="009A60B8">
            <w:pPr>
              <w:rPr>
                <w:rFonts w:ascii="Arial" w:hAnsi="Arial" w:cs="Arial"/>
                <w:sz w:val="20"/>
                <w:szCs w:val="20"/>
              </w:rPr>
            </w:pPr>
            <w:r>
              <w:rPr>
                <w:rFonts w:ascii="Arial" w:hAnsi="Arial" w:cs="Arial"/>
                <w:sz w:val="20"/>
                <w:szCs w:val="20"/>
              </w:rPr>
              <w:t>00 0 00 20300</w:t>
            </w:r>
          </w:p>
        </w:tc>
        <w:tc>
          <w:tcPr>
            <w:tcW w:w="401"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849,4</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934,4</w:t>
            </w:r>
          </w:p>
        </w:tc>
      </w:tr>
      <w:tr w:rsidR="009A60B8" w:rsidTr="009A60B8">
        <w:trPr>
          <w:trHeight w:val="139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620" w:type="pct"/>
            <w:tcBorders>
              <w:top w:val="single" w:sz="4" w:space="0" w:color="auto"/>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00 0 00 20300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849,4</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934,4</w:t>
            </w:r>
          </w:p>
        </w:tc>
      </w:tr>
      <w:tr w:rsidR="009A60B8" w:rsidTr="009A60B8">
        <w:trPr>
          <w:trHeight w:val="55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sz w:val="20"/>
                <w:szCs w:val="20"/>
              </w:rPr>
            </w:pPr>
            <w:r>
              <w:rPr>
                <w:rFonts w:ascii="Arial" w:hAnsi="Arial" w:cs="Arial"/>
                <w:sz w:val="20"/>
                <w:szCs w:val="20"/>
              </w:rPr>
              <w:t>Расходы на выплаты персоналу органов местного самоуправления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00 0 00 20300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849,4</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934,4</w:t>
            </w:r>
          </w:p>
        </w:tc>
      </w:tr>
      <w:tr w:rsidR="009A60B8" w:rsidTr="009A60B8">
        <w:trPr>
          <w:trHeight w:val="1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 xml:space="preserve">Фонд оплаты труда муниципальных органов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00 0 00 20300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322,5</w:t>
            </w:r>
          </w:p>
        </w:tc>
        <w:tc>
          <w:tcPr>
            <w:tcW w:w="867" w:type="pct"/>
            <w:tcBorders>
              <w:top w:val="nil"/>
              <w:left w:val="nil"/>
              <w:bottom w:val="single" w:sz="4" w:space="0" w:color="auto"/>
              <w:right w:val="single" w:sz="8" w:space="0" w:color="auto"/>
            </w:tcBorders>
            <w:shd w:val="clear" w:color="auto" w:fill="auto"/>
            <w:noWrap/>
            <w:vAlign w:val="bottom"/>
            <w:hideMark/>
          </w:tcPr>
          <w:p w:rsidR="009A60B8" w:rsidRDefault="009A60B8">
            <w:pPr>
              <w:rPr>
                <w:rFonts w:ascii="Arial Cyr" w:hAnsi="Arial Cyr"/>
                <w:sz w:val="20"/>
                <w:szCs w:val="20"/>
              </w:rPr>
            </w:pPr>
            <w:r>
              <w:rPr>
                <w:rFonts w:ascii="Arial Cyr" w:hAnsi="Arial Cyr"/>
                <w:sz w:val="20"/>
                <w:szCs w:val="20"/>
              </w:rPr>
              <w:t> </w:t>
            </w:r>
          </w:p>
        </w:tc>
      </w:tr>
      <w:tr w:rsidR="009A60B8" w:rsidTr="009A60B8">
        <w:trPr>
          <w:trHeight w:val="136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b/>
                <w:bCs/>
                <w:sz w:val="20"/>
                <w:szCs w:val="20"/>
              </w:rPr>
            </w:pPr>
            <w:r>
              <w:rPr>
                <w:rFonts w:ascii="Arial" w:hAnsi="Arial" w:cs="Arial"/>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627,4</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671,8</w:t>
            </w:r>
          </w:p>
        </w:tc>
      </w:tr>
      <w:tr w:rsidR="009A60B8" w:rsidTr="009A60B8">
        <w:trPr>
          <w:trHeight w:val="102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00 0 00 20400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446,6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491,0</w:t>
            </w:r>
          </w:p>
        </w:tc>
      </w:tr>
      <w:tr w:rsidR="009A60B8" w:rsidTr="009A60B8">
        <w:trPr>
          <w:trHeight w:val="40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Центральный аппарат</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00 0 00 20400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444,3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488,7</w:t>
            </w:r>
          </w:p>
        </w:tc>
      </w:tr>
      <w:tr w:rsidR="009A60B8" w:rsidTr="009A60B8">
        <w:trPr>
          <w:trHeight w:val="135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00 0 00 20400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444,3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488,7</w:t>
            </w:r>
          </w:p>
        </w:tc>
      </w:tr>
      <w:tr w:rsidR="009A60B8" w:rsidTr="009A60B8">
        <w:trPr>
          <w:trHeight w:val="55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Расходы на выплаты персоналу г органов местного самоуправления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00 0 00 20400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444,3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488,7</w:t>
            </w:r>
          </w:p>
        </w:tc>
      </w:tr>
      <w:tr w:rsidR="009A60B8" w:rsidTr="009A60B8">
        <w:trPr>
          <w:trHeight w:val="58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00 0 00 20400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2,3</w:t>
            </w:r>
          </w:p>
        </w:tc>
      </w:tr>
      <w:tr w:rsidR="009A60B8" w:rsidTr="009A60B8">
        <w:trPr>
          <w:trHeight w:val="81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00 0 00 20400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2,3</w:t>
            </w:r>
          </w:p>
        </w:tc>
      </w:tr>
      <w:tr w:rsidR="009A60B8" w:rsidTr="009A60B8">
        <w:trPr>
          <w:trHeight w:val="64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b/>
                <w:bCs/>
                <w:color w:val="000000"/>
                <w:sz w:val="20"/>
                <w:szCs w:val="20"/>
              </w:rPr>
            </w:pPr>
            <w:r>
              <w:rPr>
                <w:rFonts w:ascii="Arial" w:hAnsi="Arial" w:cs="Arial"/>
                <w:b/>
                <w:bCs/>
                <w:color w:val="000000"/>
                <w:sz w:val="20"/>
                <w:szCs w:val="20"/>
              </w:rPr>
              <w:t>Иные безвозмездные и безвозвратные перечисления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000000"/>
                <w:sz w:val="20"/>
                <w:szCs w:val="20"/>
              </w:rPr>
            </w:pPr>
            <w:r>
              <w:rPr>
                <w:rFonts w:ascii="Arial" w:hAnsi="Arial" w:cs="Arial"/>
                <w:b/>
                <w:bCs/>
                <w:color w:val="000000"/>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000000"/>
                <w:sz w:val="20"/>
                <w:szCs w:val="20"/>
              </w:rPr>
            </w:pPr>
            <w:r>
              <w:rPr>
                <w:rFonts w:ascii="Arial" w:hAnsi="Arial" w:cs="Arial"/>
                <w:b/>
                <w:bCs/>
                <w:color w:val="000000"/>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000000"/>
                <w:sz w:val="20"/>
                <w:szCs w:val="20"/>
              </w:rPr>
            </w:pPr>
            <w:r>
              <w:rPr>
                <w:rFonts w:ascii="Arial" w:hAnsi="Arial" w:cs="Arial"/>
                <w:b/>
                <w:bCs/>
                <w:color w:val="000000"/>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000000"/>
                <w:sz w:val="20"/>
                <w:szCs w:val="20"/>
              </w:rPr>
            </w:pPr>
            <w:r>
              <w:rPr>
                <w:rFonts w:ascii="Arial" w:hAnsi="Arial" w:cs="Arial"/>
                <w:b/>
                <w:bCs/>
                <w:color w:val="000000"/>
                <w:sz w:val="20"/>
                <w:szCs w:val="20"/>
              </w:rPr>
              <w:t>180,8</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000000"/>
                <w:sz w:val="20"/>
                <w:szCs w:val="20"/>
              </w:rPr>
            </w:pPr>
            <w:r>
              <w:rPr>
                <w:rFonts w:ascii="Arial" w:hAnsi="Arial" w:cs="Arial"/>
                <w:b/>
                <w:bCs/>
                <w:color w:val="000000"/>
                <w:sz w:val="20"/>
                <w:szCs w:val="20"/>
              </w:rPr>
              <w:t>180,8</w:t>
            </w:r>
          </w:p>
        </w:tc>
      </w:tr>
      <w:tr w:rsidR="009A60B8" w:rsidTr="009A60B8">
        <w:trPr>
          <w:trHeight w:val="190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b/>
                <w:bCs/>
                <w:sz w:val="20"/>
                <w:szCs w:val="20"/>
              </w:rPr>
            </w:pPr>
            <w:r>
              <w:rPr>
                <w:rFonts w:ascii="Arial" w:hAnsi="Arial" w:cs="Arial"/>
                <w:b/>
                <w:bCs/>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100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180,8</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180,8</w:t>
            </w:r>
          </w:p>
        </w:tc>
      </w:tr>
      <w:tr w:rsidR="009A60B8" w:rsidTr="009A60B8">
        <w:trPr>
          <w:trHeight w:val="138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175,5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175,5</w:t>
            </w:r>
          </w:p>
        </w:tc>
      </w:tr>
      <w:tr w:rsidR="009A60B8" w:rsidTr="009A60B8">
        <w:trPr>
          <w:trHeight w:val="52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Расходы на выплату персоналу органов местного самоуправления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175,5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175,5</w:t>
            </w:r>
          </w:p>
        </w:tc>
      </w:tr>
      <w:tr w:rsidR="009A60B8" w:rsidTr="009A60B8">
        <w:trPr>
          <w:trHeight w:val="51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5,3</w:t>
            </w:r>
          </w:p>
        </w:tc>
      </w:tr>
      <w:tr w:rsidR="009A60B8" w:rsidTr="009A60B8">
        <w:trPr>
          <w:trHeight w:val="70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04</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5,3</w:t>
            </w:r>
          </w:p>
        </w:tc>
      </w:tr>
      <w:tr w:rsidR="009A60B8" w:rsidTr="009A60B8">
        <w:trPr>
          <w:trHeight w:val="1035"/>
        </w:trPr>
        <w:tc>
          <w:tcPr>
            <w:tcW w:w="1697" w:type="pct"/>
            <w:tcBorders>
              <w:top w:val="nil"/>
              <w:left w:val="single" w:sz="8" w:space="0" w:color="auto"/>
              <w:bottom w:val="single" w:sz="4" w:space="0" w:color="auto"/>
              <w:right w:val="single" w:sz="8" w:space="0" w:color="auto"/>
            </w:tcBorders>
            <w:shd w:val="clear" w:color="000000" w:fill="FFFFFF"/>
            <w:vAlign w:val="bottom"/>
            <w:hideMark/>
          </w:tcPr>
          <w:p w:rsidR="009A60B8" w:rsidRDefault="009A60B8">
            <w:pPr>
              <w:rPr>
                <w:rFonts w:ascii="Arial" w:hAnsi="Arial" w:cs="Arial"/>
                <w:b/>
                <w:bCs/>
                <w:sz w:val="20"/>
                <w:szCs w:val="20"/>
              </w:rPr>
            </w:pPr>
            <w:r>
              <w:rPr>
                <w:rFonts w:ascii="Arial" w:hAnsi="Arial" w:cs="Arial"/>
                <w:b/>
                <w:bCs/>
                <w:sz w:val="20"/>
                <w:szCs w:val="20"/>
              </w:rPr>
              <w:t>Обеспечение деятельности финансовых, налоговых и таможенных органов и органов надзора</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328,3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328,3</w:t>
            </w:r>
          </w:p>
        </w:tc>
      </w:tr>
      <w:tr w:rsidR="009A60B8" w:rsidTr="009A60B8">
        <w:trPr>
          <w:trHeight w:val="42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Межбюджетные трансферты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00 0 00 25000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328,3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328,3</w:t>
            </w:r>
          </w:p>
        </w:tc>
      </w:tr>
      <w:tr w:rsidR="009A60B8" w:rsidTr="009A60B8">
        <w:trPr>
          <w:trHeight w:val="178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sz w:val="20"/>
                <w:szCs w:val="20"/>
              </w:rPr>
            </w:pPr>
            <w:r>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00 0 00 25106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315,6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315,6</w:t>
            </w:r>
          </w:p>
        </w:tc>
      </w:tr>
      <w:tr w:rsidR="009A60B8" w:rsidTr="009A60B8">
        <w:trPr>
          <w:trHeight w:val="36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lastRenderedPageBreak/>
              <w:t>Межбюджетные трансферты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00 0 00 25106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315,6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315,6</w:t>
            </w:r>
          </w:p>
        </w:tc>
      </w:tr>
      <w:tr w:rsidR="009A60B8" w:rsidTr="009A60B8">
        <w:trPr>
          <w:trHeight w:val="39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Иные межбюджетные трансферты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00 0 00 25106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315,6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315,6</w:t>
            </w:r>
          </w:p>
        </w:tc>
      </w:tr>
      <w:tr w:rsidR="009A60B8" w:rsidTr="009A60B8">
        <w:trPr>
          <w:trHeight w:val="84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sz w:val="20"/>
                <w:szCs w:val="20"/>
              </w:rPr>
            </w:pPr>
            <w:r>
              <w:rPr>
                <w:rFonts w:ascii="Arial" w:hAnsi="Arial" w:cs="Arial"/>
                <w:sz w:val="20"/>
                <w:szCs w:val="20"/>
              </w:rPr>
              <w:t>Осуществление переданных полномочий контрольно-счетных органов поселений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00 0 00 25107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11,5</w:t>
            </w:r>
          </w:p>
        </w:tc>
      </w:tr>
      <w:tr w:rsidR="009A60B8" w:rsidTr="009A60B8">
        <w:trPr>
          <w:trHeight w:val="45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Межбюджетные трансферты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00 0 00 25107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11,5</w:t>
            </w:r>
          </w:p>
        </w:tc>
      </w:tr>
      <w:tr w:rsidR="009A60B8" w:rsidTr="009A60B8">
        <w:trPr>
          <w:trHeight w:val="39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Иные межбюджетные трансферты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00 0 00 25107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11,5</w:t>
            </w:r>
          </w:p>
        </w:tc>
      </w:tr>
      <w:tr w:rsidR="009A60B8" w:rsidTr="009A60B8">
        <w:trPr>
          <w:trHeight w:val="112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Осуществление части переданных полномочий сельских поселений по осуществлению внутреннего финансового контроля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00 0 00 25108</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w:t>
            </w:r>
          </w:p>
        </w:tc>
      </w:tr>
      <w:tr w:rsidR="009A60B8" w:rsidTr="009A60B8">
        <w:trPr>
          <w:trHeight w:val="42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Межбюджетные трансферты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00 0 00 25108</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w:t>
            </w:r>
          </w:p>
        </w:tc>
      </w:tr>
      <w:tr w:rsidR="009A60B8" w:rsidTr="009A60B8">
        <w:trPr>
          <w:trHeight w:val="45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Иные межбюджетные трансферты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06</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00 0 00 25108</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w:t>
            </w:r>
          </w:p>
        </w:tc>
      </w:tr>
      <w:tr w:rsidR="009A60B8" w:rsidTr="009A60B8">
        <w:trPr>
          <w:trHeight w:val="46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b/>
                <w:bCs/>
                <w:sz w:val="20"/>
                <w:szCs w:val="20"/>
              </w:rPr>
            </w:pPr>
            <w:r>
              <w:rPr>
                <w:rFonts w:ascii="Arial" w:hAnsi="Arial" w:cs="Arial"/>
                <w:b/>
                <w:bCs/>
                <w:sz w:val="20"/>
                <w:szCs w:val="20"/>
              </w:rPr>
              <w:t>Резервные фонды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11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5,0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5,0</w:t>
            </w:r>
          </w:p>
        </w:tc>
      </w:tr>
      <w:tr w:rsidR="009A60B8" w:rsidTr="009A60B8">
        <w:trPr>
          <w:trHeight w:val="39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Резервные фонды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00 0 00 07500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w:t>
            </w:r>
          </w:p>
        </w:tc>
      </w:tr>
      <w:tr w:rsidR="009A60B8" w:rsidTr="009A60B8">
        <w:trPr>
          <w:trHeight w:val="52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sz w:val="20"/>
                <w:szCs w:val="20"/>
              </w:rPr>
            </w:pPr>
            <w:r>
              <w:rPr>
                <w:rFonts w:ascii="Arial" w:hAnsi="Arial" w:cs="Arial"/>
                <w:sz w:val="20"/>
                <w:szCs w:val="20"/>
              </w:rPr>
              <w:t>Резервные фонды местных администраций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00 0 00 07500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w:t>
            </w:r>
          </w:p>
        </w:tc>
      </w:tr>
      <w:tr w:rsidR="009A60B8" w:rsidTr="009A60B8">
        <w:trPr>
          <w:trHeight w:val="37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Иные бюджетные ассигнования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00 0 00 07500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800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w:t>
            </w:r>
          </w:p>
        </w:tc>
      </w:tr>
      <w:tr w:rsidR="009A60B8" w:rsidTr="009A60B8">
        <w:trPr>
          <w:trHeight w:val="360"/>
        </w:trPr>
        <w:tc>
          <w:tcPr>
            <w:tcW w:w="1697" w:type="pct"/>
            <w:tcBorders>
              <w:top w:val="nil"/>
              <w:left w:val="single" w:sz="8" w:space="0" w:color="auto"/>
              <w:bottom w:val="single" w:sz="4" w:space="0" w:color="auto"/>
              <w:right w:val="single" w:sz="8" w:space="0" w:color="auto"/>
            </w:tcBorders>
            <w:shd w:val="clear" w:color="auto" w:fill="auto"/>
            <w:noWrap/>
            <w:vAlign w:val="bottom"/>
            <w:hideMark/>
          </w:tcPr>
          <w:p w:rsidR="009A60B8" w:rsidRDefault="009A60B8">
            <w:pPr>
              <w:rPr>
                <w:rFonts w:ascii="Arial" w:hAnsi="Arial" w:cs="Arial"/>
                <w:sz w:val="20"/>
                <w:szCs w:val="20"/>
              </w:rPr>
            </w:pPr>
            <w:r>
              <w:rPr>
                <w:rFonts w:ascii="Arial" w:hAnsi="Arial" w:cs="Arial"/>
                <w:sz w:val="20"/>
                <w:szCs w:val="20"/>
              </w:rPr>
              <w:t>Резервные средства</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00 0 00 07500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870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w:t>
            </w:r>
          </w:p>
        </w:tc>
      </w:tr>
      <w:tr w:rsidR="009A60B8" w:rsidTr="009A60B8">
        <w:trPr>
          <w:trHeight w:val="51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b/>
                <w:bCs/>
                <w:sz w:val="20"/>
                <w:szCs w:val="20"/>
              </w:rPr>
            </w:pPr>
            <w:r>
              <w:rPr>
                <w:rFonts w:ascii="Arial" w:hAnsi="Arial" w:cs="Arial"/>
                <w:b/>
                <w:bCs/>
                <w:sz w:val="20"/>
                <w:szCs w:val="20"/>
              </w:rPr>
              <w:t>Другие общегосударственные вопросы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000000"/>
                <w:sz w:val="20"/>
                <w:szCs w:val="20"/>
              </w:rPr>
            </w:pPr>
            <w:r>
              <w:rPr>
                <w:rFonts w:ascii="Arial" w:hAnsi="Arial" w:cs="Arial"/>
                <w:b/>
                <w:bCs/>
                <w:color w:val="000000"/>
                <w:sz w:val="20"/>
                <w:szCs w:val="20"/>
              </w:rPr>
              <w:t>7 333,4</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000000"/>
                <w:sz w:val="20"/>
                <w:szCs w:val="20"/>
              </w:rPr>
            </w:pPr>
            <w:r>
              <w:rPr>
                <w:rFonts w:ascii="Arial" w:hAnsi="Arial" w:cs="Arial"/>
                <w:b/>
                <w:bCs/>
                <w:color w:val="000000"/>
                <w:sz w:val="20"/>
                <w:szCs w:val="20"/>
              </w:rPr>
              <w:t>8 017,5</w:t>
            </w:r>
          </w:p>
        </w:tc>
      </w:tr>
      <w:tr w:rsidR="009A60B8" w:rsidTr="009A60B8">
        <w:trPr>
          <w:trHeight w:val="61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Учреждения по обеспечению хозяйственного обслуживания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7 132,0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7 816,2</w:t>
            </w:r>
          </w:p>
        </w:tc>
      </w:tr>
      <w:tr w:rsidR="009A60B8" w:rsidTr="009A60B8">
        <w:trPr>
          <w:trHeight w:val="60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Обеспечение деятельности подведомственных учреждений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7 132,0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7 816,2</w:t>
            </w:r>
          </w:p>
        </w:tc>
      </w:tr>
      <w:tr w:rsidR="009A60B8" w:rsidTr="009A60B8">
        <w:trPr>
          <w:trHeight w:val="102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3 173,3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3 485,6</w:t>
            </w:r>
          </w:p>
        </w:tc>
      </w:tr>
      <w:tr w:rsidR="009A60B8" w:rsidTr="009A60B8">
        <w:trPr>
          <w:trHeight w:val="69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sz w:val="20"/>
                <w:szCs w:val="20"/>
              </w:rPr>
            </w:pPr>
            <w:r>
              <w:rPr>
                <w:rFonts w:ascii="Arial" w:hAnsi="Arial" w:cs="Arial"/>
                <w:sz w:val="20"/>
                <w:szCs w:val="20"/>
              </w:rPr>
              <w:t>Расходы на выплаты персоналу казенных учреждений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3 173,3</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3 485,6</w:t>
            </w:r>
          </w:p>
        </w:tc>
      </w:tr>
      <w:tr w:rsidR="009A60B8" w:rsidTr="009A60B8">
        <w:trPr>
          <w:trHeight w:val="1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Фонд оплаты труда казенных учреждений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111</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r>
      <w:tr w:rsidR="009A60B8" w:rsidTr="009A60B8">
        <w:trPr>
          <w:trHeight w:val="72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sz w:val="20"/>
                <w:szCs w:val="20"/>
              </w:rPr>
            </w:pPr>
            <w:r>
              <w:rPr>
                <w:rFonts w:ascii="Arial" w:hAnsi="Arial" w:cs="Arial"/>
                <w:sz w:val="20"/>
                <w:szCs w:val="20"/>
              </w:rPr>
              <w:t>Закупка товаров, работ и услуг для обеспечения муниципальных нужд</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3 943,0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4 314,9</w:t>
            </w:r>
          </w:p>
        </w:tc>
      </w:tr>
      <w:tr w:rsidR="009A60B8" w:rsidTr="009A60B8">
        <w:trPr>
          <w:trHeight w:val="780"/>
        </w:trPr>
        <w:tc>
          <w:tcPr>
            <w:tcW w:w="1697" w:type="pct"/>
            <w:tcBorders>
              <w:top w:val="nil"/>
              <w:left w:val="single" w:sz="8" w:space="0" w:color="auto"/>
              <w:bottom w:val="single" w:sz="4" w:space="0" w:color="auto"/>
              <w:right w:val="single" w:sz="8" w:space="0" w:color="auto"/>
            </w:tcBorders>
            <w:shd w:val="clear" w:color="auto" w:fill="auto"/>
            <w:vAlign w:val="center"/>
            <w:hideMark/>
          </w:tcPr>
          <w:p w:rsidR="009A60B8" w:rsidRDefault="009A60B8">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3 943,0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4 314,9</w:t>
            </w:r>
          </w:p>
        </w:tc>
      </w:tr>
      <w:tr w:rsidR="009A60B8" w:rsidTr="009A60B8">
        <w:trPr>
          <w:trHeight w:val="15"/>
        </w:trPr>
        <w:tc>
          <w:tcPr>
            <w:tcW w:w="1697" w:type="pct"/>
            <w:tcBorders>
              <w:top w:val="nil"/>
              <w:left w:val="single" w:sz="8" w:space="0" w:color="auto"/>
              <w:bottom w:val="single" w:sz="4" w:space="0" w:color="auto"/>
              <w:right w:val="single" w:sz="8" w:space="0" w:color="auto"/>
            </w:tcBorders>
            <w:shd w:val="clear" w:color="auto" w:fill="auto"/>
            <w:vAlign w:val="center"/>
            <w:hideMark/>
          </w:tcPr>
          <w:p w:rsidR="009A60B8" w:rsidRDefault="009A60B8">
            <w:pPr>
              <w:rPr>
                <w:rFonts w:ascii="Arial" w:hAnsi="Arial" w:cs="Arial"/>
                <w:sz w:val="20"/>
                <w:szCs w:val="20"/>
              </w:rPr>
            </w:pPr>
            <w:r>
              <w:rPr>
                <w:rFonts w:ascii="Arial" w:hAnsi="Arial" w:cs="Arial"/>
                <w:sz w:val="20"/>
                <w:szCs w:val="20"/>
              </w:rPr>
              <w:t>Закупка товаров, работ, услуг в сфере информационно-коммуникационных технологий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242</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134,6</w:t>
            </w:r>
          </w:p>
        </w:tc>
        <w:tc>
          <w:tcPr>
            <w:tcW w:w="867" w:type="pct"/>
            <w:tcBorders>
              <w:top w:val="nil"/>
              <w:left w:val="nil"/>
              <w:bottom w:val="single" w:sz="4" w:space="0" w:color="auto"/>
              <w:right w:val="single" w:sz="8" w:space="0" w:color="auto"/>
            </w:tcBorders>
            <w:shd w:val="clear" w:color="auto" w:fill="auto"/>
            <w:noWrap/>
            <w:vAlign w:val="bottom"/>
            <w:hideMark/>
          </w:tcPr>
          <w:p w:rsidR="009A60B8" w:rsidRDefault="009A60B8">
            <w:pPr>
              <w:rPr>
                <w:rFonts w:ascii="Arial Cyr" w:hAnsi="Arial Cyr"/>
                <w:sz w:val="20"/>
                <w:szCs w:val="20"/>
              </w:rPr>
            </w:pPr>
            <w:r>
              <w:rPr>
                <w:rFonts w:ascii="Arial Cyr" w:hAnsi="Arial Cyr"/>
                <w:sz w:val="20"/>
                <w:szCs w:val="20"/>
              </w:rPr>
              <w:t> </w:t>
            </w:r>
          </w:p>
        </w:tc>
      </w:tr>
      <w:tr w:rsidR="009A60B8" w:rsidTr="009A60B8">
        <w:trPr>
          <w:trHeight w:val="480"/>
        </w:trPr>
        <w:tc>
          <w:tcPr>
            <w:tcW w:w="1697" w:type="pct"/>
            <w:tcBorders>
              <w:top w:val="nil"/>
              <w:left w:val="single" w:sz="8" w:space="0" w:color="auto"/>
              <w:bottom w:val="single" w:sz="4" w:space="0" w:color="auto"/>
              <w:right w:val="single" w:sz="8" w:space="0" w:color="auto"/>
            </w:tcBorders>
            <w:shd w:val="clear" w:color="auto" w:fill="auto"/>
            <w:vAlign w:val="center"/>
            <w:hideMark/>
          </w:tcPr>
          <w:p w:rsidR="009A60B8" w:rsidRDefault="009A60B8">
            <w:pPr>
              <w:rPr>
                <w:rFonts w:ascii="Arial" w:hAnsi="Arial" w:cs="Arial"/>
                <w:sz w:val="20"/>
                <w:szCs w:val="20"/>
              </w:rPr>
            </w:pPr>
            <w:r>
              <w:rPr>
                <w:rFonts w:ascii="Arial" w:hAnsi="Arial" w:cs="Arial"/>
                <w:sz w:val="20"/>
                <w:szCs w:val="20"/>
              </w:rPr>
              <w:t>Иные бюджетные ассигнования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800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15,6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15,6</w:t>
            </w:r>
          </w:p>
        </w:tc>
      </w:tr>
      <w:tr w:rsidR="009A60B8" w:rsidTr="009A60B8">
        <w:trPr>
          <w:trHeight w:val="61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xml:space="preserve">00 0 00 09390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850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15,6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15,6</w:t>
            </w:r>
          </w:p>
        </w:tc>
      </w:tr>
      <w:tr w:rsidR="009A60B8" w:rsidTr="009A60B8">
        <w:trPr>
          <w:trHeight w:val="64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color w:val="000000"/>
                <w:sz w:val="20"/>
                <w:szCs w:val="20"/>
              </w:rPr>
            </w:pPr>
            <w:r>
              <w:rPr>
                <w:rFonts w:ascii="Arial" w:hAnsi="Arial" w:cs="Arial"/>
                <w:color w:val="000000"/>
                <w:sz w:val="20"/>
                <w:szCs w:val="20"/>
              </w:rPr>
              <w:t xml:space="preserve">Иные безвозмездные и безвозвратные перечисления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xml:space="preserve">00 0 00 25000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201,5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201,4</w:t>
            </w:r>
          </w:p>
        </w:tc>
      </w:tr>
      <w:tr w:rsidR="009A60B8" w:rsidTr="009A60B8">
        <w:trPr>
          <w:trHeight w:val="184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color w:val="000000"/>
                <w:sz w:val="20"/>
                <w:szCs w:val="20"/>
              </w:rPr>
            </w:pPr>
            <w:r>
              <w:rPr>
                <w:rFonts w:ascii="Arial" w:hAnsi="Arial" w:cs="Arial"/>
                <w:color w:val="000000"/>
                <w:sz w:val="20"/>
                <w:szCs w:val="20"/>
              </w:rPr>
              <w:lastRenderedPageBreak/>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201,5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201,4</w:t>
            </w:r>
          </w:p>
        </w:tc>
      </w:tr>
      <w:tr w:rsidR="009A60B8" w:rsidTr="009A60B8">
        <w:trPr>
          <w:trHeight w:val="108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color w:val="000000"/>
                <w:sz w:val="20"/>
                <w:szCs w:val="20"/>
              </w:rPr>
            </w:pPr>
            <w:r>
              <w:rPr>
                <w:rFonts w:ascii="Arial" w:hAnsi="Arial" w:cs="Arial"/>
                <w:color w:val="000000"/>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196,4</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196,4</w:t>
            </w:r>
          </w:p>
        </w:tc>
      </w:tr>
      <w:tr w:rsidR="009A60B8" w:rsidTr="009A60B8">
        <w:trPr>
          <w:trHeight w:val="57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color w:val="000000"/>
                <w:sz w:val="20"/>
                <w:szCs w:val="20"/>
              </w:rPr>
            </w:pPr>
            <w:r>
              <w:rPr>
                <w:rFonts w:ascii="Arial" w:hAnsi="Arial" w:cs="Arial"/>
                <w:color w:val="000000"/>
                <w:sz w:val="20"/>
                <w:szCs w:val="20"/>
              </w:rPr>
              <w:t xml:space="preserve">Расходы на выплату персонала казенных учреждений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110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196,4</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196,4</w:t>
            </w:r>
          </w:p>
        </w:tc>
      </w:tr>
      <w:tr w:rsidR="009A60B8" w:rsidTr="009A60B8">
        <w:trPr>
          <w:trHeight w:val="1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color w:val="000000"/>
                <w:sz w:val="20"/>
                <w:szCs w:val="20"/>
              </w:rPr>
            </w:pPr>
            <w:r>
              <w:rPr>
                <w:rFonts w:ascii="Arial" w:hAnsi="Arial" w:cs="Arial"/>
                <w:color w:val="000000"/>
                <w:sz w:val="20"/>
                <w:szCs w:val="20"/>
              </w:rPr>
              <w:t>Фонд оплаты труда казенных учреждений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111</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110,6</w:t>
            </w:r>
          </w:p>
        </w:tc>
        <w:tc>
          <w:tcPr>
            <w:tcW w:w="867" w:type="pct"/>
            <w:tcBorders>
              <w:top w:val="nil"/>
              <w:left w:val="nil"/>
              <w:bottom w:val="single" w:sz="4" w:space="0" w:color="auto"/>
              <w:right w:val="single" w:sz="8" w:space="0" w:color="auto"/>
            </w:tcBorders>
            <w:shd w:val="clear" w:color="auto" w:fill="auto"/>
            <w:noWrap/>
            <w:vAlign w:val="bottom"/>
            <w:hideMark/>
          </w:tcPr>
          <w:p w:rsidR="009A60B8" w:rsidRDefault="009A60B8">
            <w:pPr>
              <w:rPr>
                <w:rFonts w:ascii="Arial Cyr" w:hAnsi="Arial Cyr"/>
                <w:sz w:val="20"/>
                <w:szCs w:val="20"/>
              </w:rPr>
            </w:pPr>
            <w:r>
              <w:rPr>
                <w:rFonts w:ascii="Arial Cyr" w:hAnsi="Arial Cyr"/>
                <w:sz w:val="20"/>
                <w:szCs w:val="20"/>
              </w:rPr>
              <w:t> </w:t>
            </w:r>
          </w:p>
        </w:tc>
      </w:tr>
      <w:tr w:rsidR="009A60B8" w:rsidTr="009A60B8">
        <w:trPr>
          <w:trHeight w:val="58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color w:val="000000"/>
                <w:sz w:val="20"/>
                <w:szCs w:val="20"/>
              </w:rPr>
            </w:pPr>
            <w:r>
              <w:rPr>
                <w:rFonts w:ascii="Arial" w:hAnsi="Arial" w:cs="Arial"/>
                <w:color w:val="000000"/>
                <w:sz w:val="20"/>
                <w:szCs w:val="20"/>
              </w:rPr>
              <w:t xml:space="preserve">Закупка товаров, работ и услуг для обеспечения муниципальных нужд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200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5,0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5,0</w:t>
            </w:r>
          </w:p>
        </w:tc>
      </w:tr>
      <w:tr w:rsidR="009A60B8" w:rsidTr="009A60B8">
        <w:trPr>
          <w:trHeight w:val="49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color w:val="000000"/>
                <w:sz w:val="20"/>
                <w:szCs w:val="20"/>
              </w:rPr>
            </w:pPr>
            <w:r>
              <w:rPr>
                <w:rFonts w:ascii="Arial" w:hAnsi="Arial" w:cs="Arial"/>
                <w:color w:val="000000"/>
                <w:sz w:val="20"/>
                <w:szCs w:val="20"/>
              </w:rPr>
              <w:t>Иные закупки товаров, работ, услуг для обеспечения муниципальных нужд</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01</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13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 xml:space="preserve">00 0 00 25020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240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5,0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00000"/>
                <w:sz w:val="20"/>
                <w:szCs w:val="20"/>
              </w:rPr>
            </w:pPr>
            <w:r>
              <w:rPr>
                <w:rFonts w:ascii="Arial" w:hAnsi="Arial" w:cs="Arial"/>
                <w:color w:val="000000"/>
                <w:sz w:val="20"/>
                <w:szCs w:val="20"/>
              </w:rPr>
              <w:t>5,0</w:t>
            </w:r>
          </w:p>
        </w:tc>
      </w:tr>
      <w:tr w:rsidR="009A60B8" w:rsidTr="009A60B8">
        <w:trPr>
          <w:trHeight w:val="42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b/>
                <w:bCs/>
                <w:color w:val="262626"/>
                <w:sz w:val="20"/>
                <w:szCs w:val="20"/>
              </w:rPr>
            </w:pPr>
            <w:r>
              <w:rPr>
                <w:rFonts w:ascii="Arial" w:hAnsi="Arial" w:cs="Arial"/>
                <w:b/>
                <w:bCs/>
                <w:color w:val="262626"/>
                <w:sz w:val="20"/>
                <w:szCs w:val="20"/>
              </w:rPr>
              <w:t>Национальная оборона</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262626"/>
                <w:sz w:val="20"/>
                <w:szCs w:val="20"/>
              </w:rPr>
            </w:pPr>
            <w:r>
              <w:rPr>
                <w:rFonts w:ascii="Arial" w:hAnsi="Arial" w:cs="Arial"/>
                <w:b/>
                <w:bCs/>
                <w:color w:val="262626"/>
                <w:sz w:val="20"/>
                <w:szCs w:val="20"/>
              </w:rPr>
              <w:t>02</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262626"/>
                <w:sz w:val="20"/>
                <w:szCs w:val="20"/>
              </w:rPr>
            </w:pPr>
            <w:r>
              <w:rPr>
                <w:rFonts w:ascii="Arial" w:hAnsi="Arial" w:cs="Arial"/>
                <w:b/>
                <w:bCs/>
                <w:color w:val="262626"/>
                <w:sz w:val="20"/>
                <w:szCs w:val="20"/>
              </w:rPr>
              <w:t> </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262626"/>
                <w:sz w:val="20"/>
                <w:szCs w:val="20"/>
              </w:rPr>
            </w:pPr>
            <w:r>
              <w:rPr>
                <w:rFonts w:ascii="Arial" w:hAnsi="Arial" w:cs="Arial"/>
                <w:b/>
                <w:bCs/>
                <w:color w:val="262626"/>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262626"/>
                <w:sz w:val="20"/>
                <w:szCs w:val="20"/>
              </w:rPr>
            </w:pPr>
            <w:r>
              <w:rPr>
                <w:rFonts w:ascii="Arial" w:hAnsi="Arial" w:cs="Arial"/>
                <w:b/>
                <w:bCs/>
                <w:color w:val="262626"/>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262626"/>
                <w:sz w:val="20"/>
                <w:szCs w:val="20"/>
              </w:rPr>
            </w:pPr>
            <w:r>
              <w:rPr>
                <w:rFonts w:ascii="Arial" w:hAnsi="Arial" w:cs="Arial"/>
                <w:b/>
                <w:bCs/>
                <w:color w:val="262626"/>
                <w:sz w:val="20"/>
                <w:szCs w:val="20"/>
              </w:rPr>
              <w:t>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color w:val="262626"/>
                <w:sz w:val="20"/>
                <w:szCs w:val="20"/>
              </w:rPr>
            </w:pPr>
            <w:r>
              <w:rPr>
                <w:rFonts w:ascii="Arial" w:hAnsi="Arial" w:cs="Arial"/>
                <w:b/>
                <w:bCs/>
                <w:color w:val="262626"/>
                <w:sz w:val="20"/>
                <w:szCs w:val="20"/>
              </w:rPr>
              <w:t>0,0</w:t>
            </w:r>
          </w:p>
        </w:tc>
      </w:tr>
      <w:tr w:rsidR="009A60B8" w:rsidTr="009A60B8">
        <w:trPr>
          <w:trHeight w:val="51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Мобилизационная и вневойсковая подготовка</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r>
      <w:tr w:rsidR="009A60B8" w:rsidTr="009A60B8">
        <w:trPr>
          <w:trHeight w:val="60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Руководство и управление в сфере установленных функций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00 0 00 51180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r>
      <w:tr w:rsidR="009A60B8" w:rsidTr="009A60B8">
        <w:trPr>
          <w:trHeight w:val="61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00 0 00 51180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r>
      <w:tr w:rsidR="009A60B8" w:rsidTr="009A60B8">
        <w:trPr>
          <w:trHeight w:val="102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00 0 00 51180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r>
      <w:tr w:rsidR="009A60B8" w:rsidTr="009A60B8">
        <w:trPr>
          <w:trHeight w:val="75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Расходы на выплаты персоналу органов местного самоуправления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00 0 00 51180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120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r>
      <w:tr w:rsidR="009A60B8" w:rsidTr="009A60B8">
        <w:trPr>
          <w:trHeight w:val="1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 xml:space="preserve">Закупка товаров, работ и услуг для обеспечения муниципальных нужд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00 0 00 51180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c>
          <w:tcPr>
            <w:tcW w:w="867" w:type="pct"/>
            <w:tcBorders>
              <w:top w:val="nil"/>
              <w:left w:val="nil"/>
              <w:bottom w:val="single" w:sz="4" w:space="0" w:color="auto"/>
              <w:right w:val="single" w:sz="8" w:space="0" w:color="auto"/>
            </w:tcBorders>
            <w:shd w:val="clear" w:color="auto" w:fill="auto"/>
            <w:noWrap/>
            <w:vAlign w:val="bottom"/>
            <w:hideMark/>
          </w:tcPr>
          <w:p w:rsidR="009A60B8" w:rsidRDefault="009A60B8">
            <w:pPr>
              <w:rPr>
                <w:rFonts w:ascii="Arial Cyr" w:hAnsi="Arial Cyr"/>
                <w:sz w:val="20"/>
                <w:szCs w:val="20"/>
              </w:rPr>
            </w:pPr>
            <w:r>
              <w:rPr>
                <w:rFonts w:ascii="Arial Cyr" w:hAnsi="Arial Cyr"/>
                <w:sz w:val="20"/>
                <w:szCs w:val="20"/>
              </w:rPr>
              <w:t> </w:t>
            </w:r>
          </w:p>
        </w:tc>
      </w:tr>
      <w:tr w:rsidR="009A60B8" w:rsidTr="009A60B8">
        <w:trPr>
          <w:trHeight w:val="660"/>
        </w:trPr>
        <w:tc>
          <w:tcPr>
            <w:tcW w:w="1697" w:type="pct"/>
            <w:tcBorders>
              <w:top w:val="nil"/>
              <w:left w:val="single" w:sz="8" w:space="0" w:color="auto"/>
              <w:bottom w:val="single" w:sz="4" w:space="0" w:color="auto"/>
              <w:right w:val="single" w:sz="8" w:space="0" w:color="auto"/>
            </w:tcBorders>
            <w:shd w:val="clear" w:color="auto" w:fill="auto"/>
            <w:vAlign w:val="center"/>
            <w:hideMark/>
          </w:tcPr>
          <w:p w:rsidR="009A60B8" w:rsidRDefault="009A60B8">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02</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00 0 00 51180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w:t>
            </w:r>
          </w:p>
        </w:tc>
      </w:tr>
      <w:tr w:rsidR="009A60B8" w:rsidTr="009A60B8">
        <w:trPr>
          <w:trHeight w:val="60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03</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632,2</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694,3</w:t>
            </w:r>
          </w:p>
        </w:tc>
      </w:tr>
      <w:tr w:rsidR="009A60B8" w:rsidTr="009A60B8">
        <w:trPr>
          <w:trHeight w:val="39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Обеспечение пожарной безопасности</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632,2</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694,3</w:t>
            </w:r>
          </w:p>
        </w:tc>
      </w:tr>
      <w:tr w:rsidR="009A60B8" w:rsidTr="009A60B8">
        <w:trPr>
          <w:trHeight w:val="64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Обеспечение деятельности подведомственных учреждений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00 0 00 24799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632,2</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694,3</w:t>
            </w:r>
          </w:p>
        </w:tc>
      </w:tr>
      <w:tr w:rsidR="009A60B8" w:rsidTr="009A60B8">
        <w:trPr>
          <w:trHeight w:val="82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00 0 00 24799</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621,2</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683,3</w:t>
            </w:r>
          </w:p>
        </w:tc>
      </w:tr>
      <w:tr w:rsidR="009A60B8" w:rsidTr="009A60B8">
        <w:trPr>
          <w:trHeight w:val="51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sz w:val="20"/>
                <w:szCs w:val="20"/>
              </w:rPr>
            </w:pPr>
            <w:r>
              <w:rPr>
                <w:rFonts w:ascii="Arial" w:hAnsi="Arial" w:cs="Arial"/>
                <w:sz w:val="20"/>
                <w:szCs w:val="20"/>
              </w:rPr>
              <w:t>Расходы на выплаты персоналу казенных</w:t>
            </w:r>
            <w:r>
              <w:rPr>
                <w:rFonts w:ascii="Arial" w:hAnsi="Arial" w:cs="Arial"/>
                <w:sz w:val="20"/>
                <w:szCs w:val="20"/>
              </w:rPr>
              <w:br/>
              <w:t>учреждений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00 0 00 24799</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110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621,2</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683,3</w:t>
            </w:r>
          </w:p>
        </w:tc>
      </w:tr>
      <w:tr w:rsidR="009A60B8" w:rsidTr="009A60B8">
        <w:trPr>
          <w:trHeight w:val="54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lastRenderedPageBreak/>
              <w:t xml:space="preserve">Закупка товаров, работ и услуг для обеспечения муниципальных нужд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00 0 00 24799</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r>
      <w:tr w:rsidR="009A60B8" w:rsidTr="009A60B8">
        <w:trPr>
          <w:trHeight w:val="64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Иные закупки товаров, работ и услуг для обеспечения муниципальных нужд</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00 0 00 24799</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10,0</w:t>
            </w:r>
          </w:p>
        </w:tc>
      </w:tr>
      <w:tr w:rsidR="009A60B8" w:rsidTr="009A60B8">
        <w:trPr>
          <w:trHeight w:val="43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Иные бюджетные ассигнования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03</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00 0 00 24799</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800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r>
      <w:tr w:rsidR="009A60B8" w:rsidTr="009A60B8">
        <w:trPr>
          <w:trHeight w:val="52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color w:val="0D0D0D"/>
                <w:sz w:val="20"/>
                <w:szCs w:val="20"/>
              </w:rPr>
            </w:pPr>
            <w:r>
              <w:rPr>
                <w:rFonts w:ascii="Arial" w:hAnsi="Arial" w:cs="Arial"/>
                <w:color w:val="0D0D0D"/>
                <w:sz w:val="20"/>
                <w:szCs w:val="20"/>
              </w:rPr>
              <w:t>Уплата налогов, сборов и иных платежей</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D0D0D"/>
                <w:sz w:val="20"/>
                <w:szCs w:val="20"/>
              </w:rPr>
            </w:pPr>
            <w:r>
              <w:rPr>
                <w:rFonts w:ascii="Arial" w:hAnsi="Arial" w:cs="Arial"/>
                <w:color w:val="0D0D0D"/>
                <w:sz w:val="20"/>
                <w:szCs w:val="20"/>
              </w:rPr>
              <w:t>03</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D0D0D"/>
                <w:sz w:val="20"/>
                <w:szCs w:val="20"/>
              </w:rPr>
            </w:pPr>
            <w:r>
              <w:rPr>
                <w:rFonts w:ascii="Arial" w:hAnsi="Arial" w:cs="Arial"/>
                <w:color w:val="0D0D0D"/>
                <w:sz w:val="20"/>
                <w:szCs w:val="20"/>
              </w:rPr>
              <w:t>10</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D0D0D"/>
                <w:sz w:val="20"/>
                <w:szCs w:val="20"/>
              </w:rPr>
            </w:pPr>
            <w:r>
              <w:rPr>
                <w:rFonts w:ascii="Arial" w:hAnsi="Arial" w:cs="Arial"/>
                <w:color w:val="0D0D0D"/>
                <w:sz w:val="20"/>
                <w:szCs w:val="20"/>
              </w:rPr>
              <w:t>00 0 00 24799</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D0D0D"/>
                <w:sz w:val="20"/>
                <w:szCs w:val="20"/>
              </w:rPr>
            </w:pPr>
            <w:r>
              <w:rPr>
                <w:rFonts w:ascii="Arial" w:hAnsi="Arial" w:cs="Arial"/>
                <w:color w:val="0D0D0D"/>
                <w:sz w:val="20"/>
                <w:szCs w:val="20"/>
              </w:rPr>
              <w:t>850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D0D0D"/>
                <w:sz w:val="20"/>
                <w:szCs w:val="20"/>
              </w:rPr>
            </w:pPr>
            <w:r>
              <w:rPr>
                <w:rFonts w:ascii="Arial" w:hAnsi="Arial" w:cs="Arial"/>
                <w:color w:val="0D0D0D"/>
                <w:sz w:val="20"/>
                <w:szCs w:val="20"/>
              </w:rPr>
              <w:t>1,0</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color w:val="0D0D0D"/>
                <w:sz w:val="20"/>
                <w:szCs w:val="20"/>
              </w:rPr>
            </w:pPr>
            <w:r>
              <w:rPr>
                <w:rFonts w:ascii="Arial" w:hAnsi="Arial" w:cs="Arial"/>
                <w:color w:val="0D0D0D"/>
                <w:sz w:val="20"/>
                <w:szCs w:val="20"/>
              </w:rPr>
              <w:t>1,0</w:t>
            </w:r>
          </w:p>
        </w:tc>
      </w:tr>
      <w:tr w:rsidR="009A60B8" w:rsidTr="009A60B8">
        <w:trPr>
          <w:trHeight w:val="48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b/>
                <w:bCs/>
                <w:sz w:val="20"/>
                <w:szCs w:val="20"/>
              </w:rPr>
            </w:pPr>
            <w:r>
              <w:rPr>
                <w:rFonts w:ascii="Arial" w:hAnsi="Arial" w:cs="Arial"/>
                <w:b/>
                <w:bCs/>
                <w:sz w:val="20"/>
                <w:szCs w:val="20"/>
              </w:rPr>
              <w:t>Культура и кинематография</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08</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1 040,6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1 040,6</w:t>
            </w:r>
          </w:p>
        </w:tc>
      </w:tr>
      <w:tr w:rsidR="009A60B8" w:rsidTr="009A60B8">
        <w:trPr>
          <w:trHeight w:val="1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rsidP="009A60B8">
            <w:pPr>
              <w:rPr>
                <w:rFonts w:ascii="Arial" w:hAnsi="Arial" w:cs="Arial"/>
                <w:sz w:val="20"/>
                <w:szCs w:val="20"/>
              </w:rPr>
            </w:pPr>
            <w:r>
              <w:rPr>
                <w:rFonts w:ascii="Arial" w:hAnsi="Arial" w:cs="Arial"/>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08</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521 06 00</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#ССЫЛКА!</w:t>
            </w:r>
          </w:p>
        </w:tc>
        <w:tc>
          <w:tcPr>
            <w:tcW w:w="867" w:type="pct"/>
            <w:tcBorders>
              <w:top w:val="nil"/>
              <w:left w:val="nil"/>
              <w:bottom w:val="single" w:sz="4" w:space="0" w:color="auto"/>
              <w:right w:val="single" w:sz="8" w:space="0" w:color="auto"/>
            </w:tcBorders>
            <w:shd w:val="clear" w:color="auto" w:fill="auto"/>
            <w:noWrap/>
            <w:vAlign w:val="bottom"/>
            <w:hideMark/>
          </w:tcPr>
          <w:p w:rsidR="009A60B8" w:rsidRDefault="009A60B8">
            <w:pPr>
              <w:rPr>
                <w:rFonts w:ascii="Arial Cyr" w:hAnsi="Arial Cyr"/>
                <w:sz w:val="20"/>
                <w:szCs w:val="20"/>
              </w:rPr>
            </w:pPr>
            <w:r>
              <w:rPr>
                <w:rFonts w:ascii="Arial Cyr" w:hAnsi="Arial Cyr"/>
                <w:sz w:val="20"/>
                <w:szCs w:val="20"/>
              </w:rPr>
              <w:t> </w:t>
            </w:r>
          </w:p>
        </w:tc>
      </w:tr>
      <w:tr w:rsidR="009A60B8" w:rsidTr="009A60B8">
        <w:trPr>
          <w:trHeight w:val="181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08</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000 00 25106</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1 040,6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1 040,6</w:t>
            </w:r>
          </w:p>
        </w:tc>
      </w:tr>
      <w:tr w:rsidR="009A60B8" w:rsidTr="009A60B8">
        <w:trPr>
          <w:trHeight w:val="42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Межбюджетные трансферты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08 </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000 00 25106</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1 040,6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1 040,6</w:t>
            </w:r>
          </w:p>
        </w:tc>
      </w:tr>
      <w:tr w:rsidR="009A60B8" w:rsidTr="009A60B8">
        <w:trPr>
          <w:trHeight w:val="30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Иные межбюджетные трансферты</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08 </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000 00 25106</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540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1 040,6</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1 040,6</w:t>
            </w:r>
          </w:p>
        </w:tc>
      </w:tr>
      <w:tr w:rsidR="009A60B8" w:rsidTr="009A60B8">
        <w:trPr>
          <w:trHeight w:val="34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b/>
                <w:bCs/>
                <w:sz w:val="20"/>
                <w:szCs w:val="20"/>
              </w:rPr>
            </w:pPr>
            <w:r>
              <w:rPr>
                <w:rFonts w:ascii="Arial" w:hAnsi="Arial" w:cs="Arial"/>
                <w:b/>
                <w:bCs/>
                <w:sz w:val="20"/>
                <w:szCs w:val="20"/>
              </w:rPr>
              <w:t>Социальная политика</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10</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245,5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b/>
                <w:bCs/>
                <w:sz w:val="20"/>
                <w:szCs w:val="20"/>
              </w:rPr>
            </w:pPr>
            <w:r>
              <w:rPr>
                <w:rFonts w:ascii="Arial" w:hAnsi="Arial" w:cs="Arial"/>
                <w:b/>
                <w:bCs/>
                <w:sz w:val="20"/>
                <w:szCs w:val="20"/>
              </w:rPr>
              <w:t>270,1</w:t>
            </w:r>
          </w:p>
        </w:tc>
      </w:tr>
      <w:tr w:rsidR="009A60B8" w:rsidTr="009A60B8">
        <w:trPr>
          <w:trHeight w:val="345"/>
        </w:trPr>
        <w:tc>
          <w:tcPr>
            <w:tcW w:w="1697" w:type="pct"/>
            <w:tcBorders>
              <w:top w:val="nil"/>
              <w:left w:val="single" w:sz="8" w:space="0" w:color="auto"/>
              <w:bottom w:val="single" w:sz="4" w:space="0" w:color="auto"/>
              <w:right w:val="single" w:sz="8" w:space="0" w:color="auto"/>
            </w:tcBorders>
            <w:shd w:val="clear" w:color="auto" w:fill="auto"/>
            <w:vAlign w:val="center"/>
            <w:hideMark/>
          </w:tcPr>
          <w:p w:rsidR="009A60B8" w:rsidRDefault="009A60B8">
            <w:pPr>
              <w:rPr>
                <w:rFonts w:ascii="Arial" w:hAnsi="Arial" w:cs="Arial"/>
                <w:sz w:val="20"/>
                <w:szCs w:val="20"/>
              </w:rPr>
            </w:pPr>
            <w:r>
              <w:rPr>
                <w:rFonts w:ascii="Arial" w:hAnsi="Arial" w:cs="Arial"/>
                <w:sz w:val="20"/>
                <w:szCs w:val="20"/>
              </w:rPr>
              <w:t>Пенсионное обеспечение</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245,5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270,1</w:t>
            </w:r>
          </w:p>
        </w:tc>
      </w:tr>
      <w:tr w:rsidR="009A60B8" w:rsidTr="009A60B8">
        <w:trPr>
          <w:trHeight w:val="750"/>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Доплаты к пенсиям государственных служащих субъектов РФ и муниципальных служащих</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00 0 00 49110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245,5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270,1</w:t>
            </w:r>
          </w:p>
        </w:tc>
      </w:tr>
      <w:tr w:rsidR="009A60B8" w:rsidTr="009A60B8">
        <w:trPr>
          <w:trHeight w:val="735"/>
        </w:trPr>
        <w:tc>
          <w:tcPr>
            <w:tcW w:w="1697" w:type="pct"/>
            <w:tcBorders>
              <w:top w:val="nil"/>
              <w:left w:val="single" w:sz="8" w:space="0" w:color="auto"/>
              <w:bottom w:val="single" w:sz="4" w:space="0" w:color="auto"/>
              <w:right w:val="single" w:sz="8" w:space="0" w:color="auto"/>
            </w:tcBorders>
            <w:shd w:val="clear" w:color="auto" w:fill="auto"/>
            <w:vAlign w:val="bottom"/>
            <w:hideMark/>
          </w:tcPr>
          <w:p w:rsidR="009A60B8" w:rsidRDefault="009A60B8">
            <w:pPr>
              <w:rPr>
                <w:rFonts w:ascii="Arial" w:hAnsi="Arial" w:cs="Arial"/>
                <w:sz w:val="20"/>
                <w:szCs w:val="20"/>
              </w:rPr>
            </w:pPr>
            <w:r>
              <w:rPr>
                <w:rFonts w:ascii="Arial" w:hAnsi="Arial" w:cs="Arial"/>
                <w:sz w:val="20"/>
                <w:szCs w:val="20"/>
              </w:rPr>
              <w:t>Доплаты к пенсиям государственных служащих субъектов РФ и муниципальных служащих</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00 0 00 49110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300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245,5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270,1</w:t>
            </w:r>
          </w:p>
        </w:tc>
      </w:tr>
      <w:tr w:rsidR="009A60B8" w:rsidTr="009A60B8">
        <w:trPr>
          <w:trHeight w:val="615"/>
        </w:trPr>
        <w:tc>
          <w:tcPr>
            <w:tcW w:w="1697" w:type="pct"/>
            <w:tcBorders>
              <w:top w:val="nil"/>
              <w:left w:val="single" w:sz="8" w:space="0" w:color="auto"/>
              <w:bottom w:val="single" w:sz="4" w:space="0" w:color="auto"/>
              <w:right w:val="single" w:sz="8" w:space="0" w:color="auto"/>
            </w:tcBorders>
            <w:shd w:val="clear" w:color="auto" w:fill="auto"/>
            <w:vAlign w:val="center"/>
            <w:hideMark/>
          </w:tcPr>
          <w:p w:rsidR="009A60B8" w:rsidRDefault="009A60B8">
            <w:pPr>
              <w:rPr>
                <w:rFonts w:ascii="Arial" w:hAnsi="Arial" w:cs="Arial"/>
                <w:sz w:val="20"/>
                <w:szCs w:val="20"/>
              </w:rPr>
            </w:pPr>
            <w:r>
              <w:rPr>
                <w:rFonts w:ascii="Arial" w:hAnsi="Arial" w:cs="Arial"/>
                <w:sz w:val="20"/>
                <w:szCs w:val="20"/>
              </w:rPr>
              <w:t>Публичные нормативные социальные выплаты гражданам</w:t>
            </w:r>
          </w:p>
        </w:tc>
        <w:tc>
          <w:tcPr>
            <w:tcW w:w="356"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10</w:t>
            </w:r>
          </w:p>
        </w:tc>
        <w:tc>
          <w:tcPr>
            <w:tcW w:w="265"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01</w:t>
            </w:r>
          </w:p>
        </w:tc>
        <w:tc>
          <w:tcPr>
            <w:tcW w:w="620"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 xml:space="preserve">00 0 00 49110 </w:t>
            </w:r>
          </w:p>
        </w:tc>
        <w:tc>
          <w:tcPr>
            <w:tcW w:w="401"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310</w:t>
            </w:r>
          </w:p>
        </w:tc>
        <w:tc>
          <w:tcPr>
            <w:tcW w:w="794"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245,5</w:t>
            </w:r>
          </w:p>
        </w:tc>
        <w:tc>
          <w:tcPr>
            <w:tcW w:w="867" w:type="pct"/>
            <w:tcBorders>
              <w:top w:val="nil"/>
              <w:left w:val="nil"/>
              <w:bottom w:val="single" w:sz="4" w:space="0" w:color="auto"/>
              <w:right w:val="single" w:sz="8" w:space="0" w:color="auto"/>
            </w:tcBorders>
            <w:shd w:val="clear" w:color="auto" w:fill="auto"/>
            <w:vAlign w:val="bottom"/>
            <w:hideMark/>
          </w:tcPr>
          <w:p w:rsidR="009A60B8" w:rsidRDefault="009A60B8">
            <w:pPr>
              <w:jc w:val="center"/>
              <w:rPr>
                <w:rFonts w:ascii="Arial" w:hAnsi="Arial" w:cs="Arial"/>
                <w:sz w:val="20"/>
                <w:szCs w:val="20"/>
              </w:rPr>
            </w:pPr>
            <w:r>
              <w:rPr>
                <w:rFonts w:ascii="Arial" w:hAnsi="Arial" w:cs="Arial"/>
                <w:sz w:val="20"/>
                <w:szCs w:val="20"/>
              </w:rPr>
              <w:t>270,1</w:t>
            </w:r>
          </w:p>
        </w:tc>
      </w:tr>
      <w:tr w:rsidR="009A60B8" w:rsidTr="009A60B8">
        <w:trPr>
          <w:trHeight w:val="330"/>
        </w:trPr>
        <w:tc>
          <w:tcPr>
            <w:tcW w:w="16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60B8" w:rsidRDefault="009A60B8" w:rsidP="009A60B8">
            <w:pPr>
              <w:rPr>
                <w:rFonts w:ascii="Arial" w:hAnsi="Arial" w:cs="Arial"/>
                <w:b/>
                <w:bCs/>
              </w:rPr>
            </w:pPr>
            <w:r>
              <w:rPr>
                <w:rFonts w:ascii="Arial" w:hAnsi="Arial" w:cs="Arial"/>
                <w:b/>
                <w:bCs/>
              </w:rPr>
              <w:t>ВСЕГО РАСХОДОВ:</w:t>
            </w:r>
          </w:p>
        </w:tc>
        <w:tc>
          <w:tcPr>
            <w:tcW w:w="356" w:type="pct"/>
            <w:tcBorders>
              <w:top w:val="single" w:sz="8" w:space="0" w:color="auto"/>
              <w:left w:val="nil"/>
              <w:bottom w:val="single" w:sz="8" w:space="0" w:color="auto"/>
              <w:right w:val="single" w:sz="8" w:space="0" w:color="auto"/>
            </w:tcBorders>
            <w:shd w:val="clear" w:color="auto" w:fill="auto"/>
            <w:noWrap/>
            <w:vAlign w:val="bottom"/>
            <w:hideMark/>
          </w:tcPr>
          <w:p w:rsidR="009A60B8" w:rsidRDefault="009A60B8">
            <w:pPr>
              <w:jc w:val="center"/>
              <w:rPr>
                <w:rFonts w:ascii="Arial" w:hAnsi="Arial" w:cs="Arial"/>
                <w:b/>
                <w:bCs/>
                <w:sz w:val="22"/>
                <w:szCs w:val="22"/>
              </w:rPr>
            </w:pPr>
            <w:r>
              <w:rPr>
                <w:rFonts w:ascii="Arial" w:hAnsi="Arial" w:cs="Arial"/>
                <w:b/>
                <w:bCs/>
                <w:sz w:val="22"/>
                <w:szCs w:val="22"/>
              </w:rPr>
              <w:t> </w:t>
            </w:r>
          </w:p>
        </w:tc>
        <w:tc>
          <w:tcPr>
            <w:tcW w:w="265" w:type="pct"/>
            <w:tcBorders>
              <w:top w:val="single" w:sz="8" w:space="0" w:color="auto"/>
              <w:left w:val="nil"/>
              <w:bottom w:val="single" w:sz="8" w:space="0" w:color="auto"/>
              <w:right w:val="single" w:sz="8" w:space="0" w:color="auto"/>
            </w:tcBorders>
            <w:shd w:val="clear" w:color="auto" w:fill="auto"/>
            <w:noWrap/>
            <w:vAlign w:val="bottom"/>
            <w:hideMark/>
          </w:tcPr>
          <w:p w:rsidR="009A60B8" w:rsidRDefault="009A60B8">
            <w:pPr>
              <w:jc w:val="center"/>
              <w:rPr>
                <w:rFonts w:ascii="Arial" w:hAnsi="Arial" w:cs="Arial"/>
                <w:b/>
                <w:bCs/>
                <w:sz w:val="22"/>
                <w:szCs w:val="22"/>
              </w:rPr>
            </w:pPr>
            <w:r>
              <w:rPr>
                <w:rFonts w:ascii="Arial" w:hAnsi="Arial" w:cs="Arial"/>
                <w:b/>
                <w:bCs/>
                <w:sz w:val="22"/>
                <w:szCs w:val="22"/>
              </w:rPr>
              <w:t> </w:t>
            </w:r>
          </w:p>
        </w:tc>
        <w:tc>
          <w:tcPr>
            <w:tcW w:w="620" w:type="pct"/>
            <w:tcBorders>
              <w:top w:val="single" w:sz="8" w:space="0" w:color="auto"/>
              <w:left w:val="nil"/>
              <w:bottom w:val="single" w:sz="8" w:space="0" w:color="auto"/>
              <w:right w:val="single" w:sz="8" w:space="0" w:color="auto"/>
            </w:tcBorders>
            <w:shd w:val="clear" w:color="auto" w:fill="auto"/>
            <w:noWrap/>
            <w:vAlign w:val="bottom"/>
            <w:hideMark/>
          </w:tcPr>
          <w:p w:rsidR="009A60B8" w:rsidRDefault="009A60B8">
            <w:pPr>
              <w:jc w:val="center"/>
              <w:rPr>
                <w:rFonts w:ascii="Arial" w:hAnsi="Arial" w:cs="Arial"/>
                <w:b/>
                <w:bCs/>
                <w:sz w:val="22"/>
                <w:szCs w:val="22"/>
              </w:rPr>
            </w:pPr>
            <w:r>
              <w:rPr>
                <w:rFonts w:ascii="Arial" w:hAnsi="Arial" w:cs="Arial"/>
                <w:b/>
                <w:bCs/>
                <w:sz w:val="22"/>
                <w:szCs w:val="22"/>
              </w:rPr>
              <w:t> </w:t>
            </w:r>
          </w:p>
        </w:tc>
        <w:tc>
          <w:tcPr>
            <w:tcW w:w="401" w:type="pct"/>
            <w:tcBorders>
              <w:top w:val="single" w:sz="8" w:space="0" w:color="auto"/>
              <w:left w:val="nil"/>
              <w:bottom w:val="single" w:sz="8" w:space="0" w:color="auto"/>
              <w:right w:val="single" w:sz="8" w:space="0" w:color="auto"/>
            </w:tcBorders>
            <w:shd w:val="clear" w:color="auto" w:fill="auto"/>
            <w:noWrap/>
            <w:vAlign w:val="bottom"/>
            <w:hideMark/>
          </w:tcPr>
          <w:p w:rsidR="009A60B8" w:rsidRDefault="009A60B8">
            <w:pPr>
              <w:jc w:val="center"/>
              <w:rPr>
                <w:rFonts w:ascii="Arial" w:hAnsi="Arial" w:cs="Arial"/>
                <w:b/>
                <w:bCs/>
                <w:sz w:val="20"/>
                <w:szCs w:val="20"/>
              </w:rPr>
            </w:pPr>
            <w:r>
              <w:rPr>
                <w:rFonts w:ascii="Arial" w:hAnsi="Arial" w:cs="Arial"/>
                <w:b/>
                <w:bCs/>
                <w:sz w:val="20"/>
                <w:szCs w:val="20"/>
              </w:rPr>
              <w:t> </w:t>
            </w:r>
          </w:p>
        </w:tc>
        <w:tc>
          <w:tcPr>
            <w:tcW w:w="794" w:type="pct"/>
            <w:tcBorders>
              <w:top w:val="single" w:sz="8" w:space="0" w:color="auto"/>
              <w:left w:val="nil"/>
              <w:bottom w:val="single" w:sz="8" w:space="0" w:color="auto"/>
              <w:right w:val="single" w:sz="8" w:space="0" w:color="auto"/>
            </w:tcBorders>
            <w:shd w:val="clear" w:color="auto" w:fill="auto"/>
            <w:noWrap/>
            <w:vAlign w:val="bottom"/>
            <w:hideMark/>
          </w:tcPr>
          <w:p w:rsidR="009A60B8" w:rsidRDefault="009A60B8">
            <w:pPr>
              <w:jc w:val="center"/>
              <w:rPr>
                <w:rFonts w:ascii="Arial" w:hAnsi="Arial" w:cs="Arial"/>
                <w:b/>
                <w:bCs/>
                <w:sz w:val="20"/>
                <w:szCs w:val="20"/>
              </w:rPr>
            </w:pPr>
            <w:r>
              <w:rPr>
                <w:rFonts w:ascii="Arial" w:hAnsi="Arial" w:cs="Arial"/>
                <w:b/>
                <w:bCs/>
                <w:sz w:val="20"/>
                <w:szCs w:val="20"/>
              </w:rPr>
              <w:t>11 061,8</w:t>
            </w:r>
          </w:p>
        </w:tc>
        <w:tc>
          <w:tcPr>
            <w:tcW w:w="867" w:type="pct"/>
            <w:tcBorders>
              <w:top w:val="single" w:sz="8" w:space="0" w:color="auto"/>
              <w:left w:val="nil"/>
              <w:bottom w:val="single" w:sz="8" w:space="0" w:color="auto"/>
              <w:right w:val="single" w:sz="8" w:space="0" w:color="auto"/>
            </w:tcBorders>
            <w:shd w:val="clear" w:color="auto" w:fill="auto"/>
            <w:noWrap/>
            <w:vAlign w:val="bottom"/>
            <w:hideMark/>
          </w:tcPr>
          <w:p w:rsidR="009A60B8" w:rsidRDefault="009A60B8">
            <w:pPr>
              <w:jc w:val="center"/>
              <w:rPr>
                <w:rFonts w:ascii="Arial" w:hAnsi="Arial" w:cs="Arial"/>
                <w:b/>
                <w:bCs/>
                <w:sz w:val="20"/>
                <w:szCs w:val="20"/>
              </w:rPr>
            </w:pPr>
            <w:r>
              <w:rPr>
                <w:rFonts w:ascii="Arial" w:hAnsi="Arial" w:cs="Arial"/>
                <w:b/>
                <w:bCs/>
                <w:sz w:val="20"/>
                <w:szCs w:val="20"/>
              </w:rPr>
              <w:t>11 962,0</w:t>
            </w:r>
          </w:p>
        </w:tc>
      </w:tr>
    </w:tbl>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Default="009A60B8" w:rsidP="008F7C46">
      <w:pPr>
        <w:jc w:val="center"/>
        <w:rPr>
          <w:sz w:val="26"/>
          <w:szCs w:val="26"/>
        </w:rPr>
      </w:pPr>
    </w:p>
    <w:p w:rsidR="009A60B8" w:rsidRPr="009A60B8" w:rsidRDefault="009A60B8" w:rsidP="009A60B8">
      <w:pPr>
        <w:jc w:val="center"/>
        <w:rPr>
          <w:b/>
          <w:bCs/>
          <w:iCs/>
          <w:sz w:val="32"/>
          <w:szCs w:val="32"/>
        </w:rPr>
      </w:pPr>
      <w:r w:rsidRPr="009A60B8">
        <w:rPr>
          <w:b/>
          <w:bCs/>
          <w:iCs/>
          <w:sz w:val="32"/>
          <w:szCs w:val="32"/>
        </w:rPr>
        <w:lastRenderedPageBreak/>
        <w:t>ПОЯСНИТЕЛЬНАЯ ЗАПИСКА</w:t>
      </w:r>
    </w:p>
    <w:p w:rsidR="009A60B8" w:rsidRPr="009A60B8" w:rsidRDefault="009A60B8" w:rsidP="009A60B8">
      <w:pPr>
        <w:jc w:val="center"/>
        <w:rPr>
          <w:b/>
          <w:bCs/>
          <w:iCs/>
          <w:sz w:val="32"/>
          <w:szCs w:val="32"/>
        </w:rPr>
      </w:pPr>
      <w:r w:rsidRPr="009A60B8">
        <w:rPr>
          <w:b/>
          <w:bCs/>
          <w:iCs/>
          <w:sz w:val="32"/>
          <w:szCs w:val="32"/>
        </w:rPr>
        <w:t>к Решению Совета сельского поселения «Кайластуйское» муниципального района «Город Краснокаменск и Краснокаменский район» Забайкальского края</w:t>
      </w:r>
    </w:p>
    <w:p w:rsidR="009A60B8" w:rsidRPr="009A60B8" w:rsidRDefault="009A60B8" w:rsidP="009A60B8">
      <w:pPr>
        <w:jc w:val="center"/>
        <w:rPr>
          <w:b/>
          <w:bCs/>
          <w:iCs/>
          <w:sz w:val="32"/>
          <w:szCs w:val="32"/>
        </w:rPr>
      </w:pPr>
      <w:r w:rsidRPr="009A60B8">
        <w:rPr>
          <w:b/>
          <w:sz w:val="32"/>
          <w:szCs w:val="32"/>
        </w:rPr>
        <w:t>«О бюджете сельского поселения «Кайластуйское»</w:t>
      </w:r>
      <w:r w:rsidRPr="009A60B8">
        <w:rPr>
          <w:b/>
          <w:bCs/>
          <w:iCs/>
          <w:sz w:val="32"/>
          <w:szCs w:val="32"/>
        </w:rPr>
        <w:t xml:space="preserve"> муниципального района «Город Краснокаменск и Краснокаменский район» Забайкальского края</w:t>
      </w:r>
    </w:p>
    <w:p w:rsidR="009A60B8" w:rsidRPr="009A60B8" w:rsidRDefault="009A60B8" w:rsidP="009A60B8">
      <w:pPr>
        <w:jc w:val="center"/>
        <w:rPr>
          <w:b/>
          <w:sz w:val="32"/>
          <w:szCs w:val="32"/>
        </w:rPr>
      </w:pPr>
      <w:r w:rsidRPr="009A60B8">
        <w:rPr>
          <w:b/>
          <w:bCs/>
          <w:iCs/>
          <w:sz w:val="32"/>
          <w:szCs w:val="32"/>
        </w:rPr>
        <w:t>на</w:t>
      </w:r>
      <w:r w:rsidRPr="009A60B8">
        <w:rPr>
          <w:b/>
          <w:sz w:val="32"/>
          <w:szCs w:val="32"/>
        </w:rPr>
        <w:t xml:space="preserve"> 2024 год и плановый период 2025-2026 годов»</w:t>
      </w:r>
    </w:p>
    <w:p w:rsidR="009A60B8" w:rsidRPr="009A60B8" w:rsidRDefault="009A60B8" w:rsidP="009A60B8">
      <w:pPr>
        <w:jc w:val="center"/>
        <w:rPr>
          <w:b/>
          <w:bCs/>
          <w:iCs/>
          <w:sz w:val="28"/>
          <w:szCs w:val="28"/>
        </w:rPr>
      </w:pPr>
    </w:p>
    <w:p w:rsidR="009A60B8" w:rsidRPr="009A60B8" w:rsidRDefault="009A60B8" w:rsidP="009A60B8">
      <w:pPr>
        <w:ind w:firstLine="700"/>
        <w:jc w:val="both"/>
        <w:rPr>
          <w:sz w:val="28"/>
          <w:szCs w:val="28"/>
        </w:rPr>
      </w:pPr>
    </w:p>
    <w:p w:rsidR="009A60B8" w:rsidRPr="009A60B8" w:rsidRDefault="009A60B8" w:rsidP="009A60B8">
      <w:pPr>
        <w:ind w:firstLine="720"/>
        <w:jc w:val="both"/>
        <w:rPr>
          <w:b/>
          <w:sz w:val="28"/>
          <w:szCs w:val="28"/>
        </w:rPr>
      </w:pPr>
      <w:r w:rsidRPr="009A60B8">
        <w:rPr>
          <w:b/>
          <w:sz w:val="28"/>
          <w:szCs w:val="28"/>
        </w:rPr>
        <w:t>Правовые основы формирования проекта решения Совета о бюджете сельского поселения «Кайластуйское» на 2024 год и 2025-2026 годов.</w:t>
      </w:r>
    </w:p>
    <w:p w:rsidR="009A60B8" w:rsidRPr="009A60B8" w:rsidRDefault="009A60B8" w:rsidP="009A60B8">
      <w:pPr>
        <w:ind w:firstLine="720"/>
        <w:jc w:val="both"/>
        <w:rPr>
          <w:sz w:val="28"/>
          <w:szCs w:val="28"/>
        </w:rPr>
      </w:pPr>
    </w:p>
    <w:p w:rsidR="009A60B8" w:rsidRPr="009A60B8" w:rsidRDefault="009A60B8" w:rsidP="009A60B8">
      <w:pPr>
        <w:ind w:firstLine="720"/>
        <w:jc w:val="both"/>
        <w:rPr>
          <w:color w:val="000000"/>
          <w:spacing w:val="-1"/>
          <w:sz w:val="28"/>
          <w:szCs w:val="28"/>
        </w:rPr>
      </w:pPr>
      <w:r w:rsidRPr="009A60B8">
        <w:rPr>
          <w:sz w:val="28"/>
          <w:szCs w:val="28"/>
        </w:rPr>
        <w:t xml:space="preserve">Проект решения о бюджете сельского поселения «Кайластуйское» муниципального района  «Город Краснокаменск и Краснокаменский район» Забайкальского края на 2024 год и плановый период 2025-2026 годов  (далее – проект решения о бюджете) подготовлен в соответствии с требованиями Бюджетного кодекса Российской Федерации (далее – Бюджетный кодекс), Положением </w:t>
      </w:r>
      <w:r w:rsidRPr="009A60B8">
        <w:rPr>
          <w:color w:val="000000"/>
          <w:spacing w:val="-1"/>
          <w:sz w:val="28"/>
          <w:szCs w:val="28"/>
        </w:rPr>
        <w:t>о бюджетном процессе в сельском поселении «</w:t>
      </w:r>
      <w:r w:rsidRPr="009A60B8">
        <w:rPr>
          <w:sz w:val="28"/>
          <w:szCs w:val="28"/>
        </w:rPr>
        <w:t>Кайластуйское</w:t>
      </w:r>
      <w:r w:rsidRPr="009A60B8">
        <w:rPr>
          <w:color w:val="000000"/>
          <w:spacing w:val="-1"/>
          <w:sz w:val="28"/>
          <w:szCs w:val="28"/>
        </w:rPr>
        <w:t>» муниципального района «Город Краснокаменск и Краснокаменский район» Забайкальского края, утвержденным решением Совета сельского поселения  от 07.04.2014г. № 9</w:t>
      </w:r>
    </w:p>
    <w:p w:rsidR="009A60B8" w:rsidRPr="009A60B8" w:rsidRDefault="009A60B8" w:rsidP="009A60B8">
      <w:pPr>
        <w:ind w:firstLine="720"/>
        <w:jc w:val="both"/>
        <w:rPr>
          <w:rFonts w:eastAsia="SimSun"/>
          <w:sz w:val="28"/>
          <w:szCs w:val="28"/>
        </w:rPr>
      </w:pPr>
      <w:r w:rsidRPr="009A60B8">
        <w:rPr>
          <w:rFonts w:eastAsia="SimSun"/>
          <w:sz w:val="28"/>
          <w:szCs w:val="28"/>
        </w:rPr>
        <w:t>В проекте решения о бюджете согласно</w:t>
      </w:r>
      <w:r>
        <w:rPr>
          <w:rFonts w:eastAsia="SimSun"/>
          <w:sz w:val="28"/>
          <w:szCs w:val="28"/>
        </w:rPr>
        <w:t xml:space="preserve"> </w:t>
      </w:r>
      <w:r w:rsidRPr="009A60B8">
        <w:rPr>
          <w:rFonts w:eastAsia="SimSun"/>
          <w:sz w:val="28"/>
          <w:szCs w:val="28"/>
        </w:rPr>
        <w:t>статей 160</w:t>
      </w:r>
      <w:r w:rsidRPr="009A60B8">
        <w:rPr>
          <w:rFonts w:eastAsia="SimSun"/>
          <w:sz w:val="28"/>
          <w:szCs w:val="28"/>
          <w:vertAlign w:val="superscript"/>
        </w:rPr>
        <w:t xml:space="preserve">1 </w:t>
      </w:r>
      <w:r w:rsidRPr="009A60B8">
        <w:rPr>
          <w:rFonts w:eastAsia="SimSun"/>
          <w:sz w:val="28"/>
          <w:szCs w:val="28"/>
        </w:rPr>
        <w:t>и 184</w:t>
      </w:r>
      <w:r w:rsidRPr="009A60B8">
        <w:rPr>
          <w:rFonts w:eastAsia="SimSun"/>
          <w:sz w:val="28"/>
          <w:szCs w:val="28"/>
          <w:vertAlign w:val="superscript"/>
        </w:rPr>
        <w:t>1</w:t>
      </w:r>
      <w:r w:rsidRPr="009A60B8">
        <w:rPr>
          <w:rFonts w:eastAsia="SimSun"/>
          <w:sz w:val="28"/>
          <w:szCs w:val="28"/>
        </w:rPr>
        <w:t xml:space="preserve"> Бюджетного кодекса представлены:</w:t>
      </w:r>
    </w:p>
    <w:p w:rsidR="009A60B8" w:rsidRPr="009A60B8" w:rsidRDefault="009A60B8" w:rsidP="009A60B8">
      <w:pPr>
        <w:ind w:firstLine="720"/>
        <w:jc w:val="both"/>
        <w:rPr>
          <w:rFonts w:eastAsia="SimSun"/>
          <w:sz w:val="28"/>
          <w:szCs w:val="28"/>
        </w:rPr>
      </w:pPr>
      <w:r w:rsidRPr="009A60B8">
        <w:rPr>
          <w:rFonts w:eastAsia="SimSun"/>
          <w:sz w:val="28"/>
          <w:szCs w:val="28"/>
        </w:rPr>
        <w:t xml:space="preserve">в пункте 1 </w:t>
      </w:r>
      <w:r w:rsidRPr="009A60B8">
        <w:rPr>
          <w:sz w:val="28"/>
          <w:szCs w:val="28"/>
        </w:rPr>
        <w:t xml:space="preserve">– </w:t>
      </w:r>
      <w:r w:rsidRPr="009A60B8">
        <w:rPr>
          <w:rFonts w:eastAsia="SimSun"/>
          <w:sz w:val="28"/>
          <w:szCs w:val="28"/>
        </w:rPr>
        <w:t>основные характеристики бюджета сельского поселения</w:t>
      </w:r>
      <w:r w:rsidRPr="009A60B8">
        <w:rPr>
          <w:sz w:val="28"/>
          <w:szCs w:val="28"/>
        </w:rPr>
        <w:t xml:space="preserve"> на 2023 год;</w:t>
      </w:r>
    </w:p>
    <w:p w:rsidR="009A60B8" w:rsidRPr="009A60B8" w:rsidRDefault="009A60B8" w:rsidP="009A60B8">
      <w:pPr>
        <w:ind w:firstLine="720"/>
        <w:jc w:val="both"/>
        <w:rPr>
          <w:rFonts w:eastAsia="SimSun"/>
          <w:sz w:val="28"/>
          <w:szCs w:val="28"/>
        </w:rPr>
      </w:pPr>
      <w:r w:rsidRPr="009A60B8">
        <w:rPr>
          <w:rFonts w:eastAsia="SimSun"/>
          <w:sz w:val="28"/>
          <w:szCs w:val="28"/>
        </w:rPr>
        <w:t>в пункте 2 - основные характеристики бюджета сельского поселения</w:t>
      </w:r>
      <w:r w:rsidRPr="009A60B8">
        <w:rPr>
          <w:sz w:val="28"/>
          <w:szCs w:val="28"/>
        </w:rPr>
        <w:t xml:space="preserve"> на 2024 и 2025 годы;</w:t>
      </w:r>
    </w:p>
    <w:p w:rsidR="009A60B8" w:rsidRPr="009A60B8" w:rsidRDefault="009A60B8" w:rsidP="009A60B8">
      <w:pPr>
        <w:ind w:firstLine="708"/>
        <w:jc w:val="both"/>
        <w:rPr>
          <w:sz w:val="28"/>
          <w:szCs w:val="28"/>
        </w:rPr>
      </w:pPr>
      <w:r w:rsidRPr="009A60B8">
        <w:rPr>
          <w:rFonts w:eastAsia="SimSun"/>
          <w:sz w:val="28"/>
          <w:szCs w:val="28"/>
        </w:rPr>
        <w:t xml:space="preserve">в пункте 3 и приложении № 1 – </w:t>
      </w:r>
      <w:r w:rsidRPr="009A60B8">
        <w:rPr>
          <w:sz w:val="28"/>
          <w:szCs w:val="28"/>
        </w:rPr>
        <w:t>основные источники поступлений собственных доходов бюджета сельского поселения на 2024 год;</w:t>
      </w:r>
    </w:p>
    <w:p w:rsidR="009A60B8" w:rsidRPr="009A60B8" w:rsidRDefault="009A60B8" w:rsidP="009A60B8">
      <w:pPr>
        <w:ind w:firstLine="708"/>
        <w:jc w:val="both"/>
        <w:rPr>
          <w:sz w:val="28"/>
          <w:szCs w:val="28"/>
        </w:rPr>
      </w:pPr>
      <w:r w:rsidRPr="009A60B8">
        <w:rPr>
          <w:rFonts w:eastAsia="SimSun"/>
          <w:sz w:val="28"/>
          <w:szCs w:val="28"/>
        </w:rPr>
        <w:t xml:space="preserve">в пункте 4 и приложении № 2 – </w:t>
      </w:r>
      <w:r w:rsidRPr="009A60B8">
        <w:rPr>
          <w:sz w:val="28"/>
          <w:szCs w:val="28"/>
        </w:rPr>
        <w:t>основные источники поступлений собственных доходов бюджета сельского поселения на 2025 и 2026 годы;</w:t>
      </w:r>
    </w:p>
    <w:p w:rsidR="009A60B8" w:rsidRPr="009A60B8" w:rsidRDefault="009A60B8" w:rsidP="009A60B8">
      <w:pPr>
        <w:ind w:firstLine="708"/>
        <w:jc w:val="both"/>
        <w:rPr>
          <w:sz w:val="28"/>
          <w:szCs w:val="28"/>
        </w:rPr>
      </w:pPr>
      <w:r w:rsidRPr="009A60B8">
        <w:rPr>
          <w:sz w:val="28"/>
          <w:szCs w:val="28"/>
        </w:rPr>
        <w:t>в пункте 5 и приложении № 3 - перечень главных администраторов источников финансирования дефицита бюджета сельского поселения на 2024 год;</w:t>
      </w:r>
    </w:p>
    <w:p w:rsidR="009A60B8" w:rsidRPr="009A60B8" w:rsidRDefault="009A60B8" w:rsidP="009A60B8">
      <w:pPr>
        <w:ind w:firstLine="708"/>
        <w:jc w:val="both"/>
        <w:rPr>
          <w:sz w:val="28"/>
          <w:szCs w:val="28"/>
        </w:rPr>
      </w:pPr>
      <w:r w:rsidRPr="009A60B8">
        <w:rPr>
          <w:sz w:val="28"/>
          <w:szCs w:val="28"/>
        </w:rPr>
        <w:t>в пункте 6 и приложении № 4 - перечень главных администраторов источников финансирования дефицита бюджета сельского поселения на 2025 и 2026 годы;</w:t>
      </w:r>
    </w:p>
    <w:p w:rsidR="009A60B8" w:rsidRPr="009A60B8" w:rsidRDefault="009A60B8" w:rsidP="009A60B8">
      <w:pPr>
        <w:ind w:firstLine="708"/>
        <w:jc w:val="both"/>
        <w:rPr>
          <w:sz w:val="28"/>
          <w:szCs w:val="28"/>
        </w:rPr>
      </w:pPr>
      <w:r w:rsidRPr="009A60B8">
        <w:rPr>
          <w:sz w:val="28"/>
          <w:szCs w:val="28"/>
        </w:rPr>
        <w:t>в пункте 7 и приложении № 5 - перечень источников финансирования дефицита бюджета сельского поселения на 2024 год;</w:t>
      </w:r>
    </w:p>
    <w:p w:rsidR="009A60B8" w:rsidRPr="009A60B8" w:rsidRDefault="009A60B8" w:rsidP="009A60B8">
      <w:pPr>
        <w:ind w:firstLine="708"/>
        <w:jc w:val="both"/>
        <w:rPr>
          <w:sz w:val="28"/>
          <w:szCs w:val="28"/>
        </w:rPr>
      </w:pPr>
      <w:r w:rsidRPr="009A60B8">
        <w:rPr>
          <w:sz w:val="28"/>
          <w:szCs w:val="28"/>
        </w:rPr>
        <w:t>в пункте 8 и приложении № 6 - перечень источников финансирования дефицита бюджета сельского поселения на 2025 и 2026 годы;</w:t>
      </w:r>
    </w:p>
    <w:p w:rsidR="009A60B8" w:rsidRPr="009A60B8" w:rsidRDefault="009A60B8" w:rsidP="009A60B8">
      <w:pPr>
        <w:ind w:firstLine="708"/>
        <w:jc w:val="both"/>
        <w:rPr>
          <w:sz w:val="28"/>
          <w:szCs w:val="28"/>
        </w:rPr>
      </w:pPr>
      <w:r w:rsidRPr="009A60B8">
        <w:rPr>
          <w:rFonts w:eastAsia="SimSun"/>
          <w:sz w:val="28"/>
          <w:szCs w:val="28"/>
        </w:rPr>
        <w:t xml:space="preserve">в пункте 9 и приложении № 7 - </w:t>
      </w:r>
      <w:r w:rsidRPr="009A60B8">
        <w:rPr>
          <w:sz w:val="28"/>
          <w:szCs w:val="28"/>
        </w:rPr>
        <w:t>объем и формы межбюджетных трансфертов на 2024 год;</w:t>
      </w:r>
    </w:p>
    <w:p w:rsidR="009A60B8" w:rsidRPr="009A60B8" w:rsidRDefault="009A60B8" w:rsidP="009A60B8">
      <w:pPr>
        <w:ind w:firstLine="708"/>
        <w:jc w:val="both"/>
        <w:rPr>
          <w:sz w:val="28"/>
          <w:szCs w:val="28"/>
        </w:rPr>
      </w:pPr>
      <w:r w:rsidRPr="009A60B8">
        <w:rPr>
          <w:rFonts w:eastAsia="SimSun"/>
          <w:sz w:val="28"/>
          <w:szCs w:val="28"/>
        </w:rPr>
        <w:lastRenderedPageBreak/>
        <w:t xml:space="preserve">в пункте 10 и приложении № 8 - </w:t>
      </w:r>
      <w:r w:rsidRPr="009A60B8">
        <w:rPr>
          <w:sz w:val="28"/>
          <w:szCs w:val="28"/>
        </w:rPr>
        <w:t>объем и формы межбюджетных трансфертов на 2025 и 2026 годы;</w:t>
      </w:r>
    </w:p>
    <w:p w:rsidR="009A60B8" w:rsidRPr="009A60B8" w:rsidRDefault="009A60B8" w:rsidP="009A60B8">
      <w:pPr>
        <w:ind w:firstLine="708"/>
        <w:jc w:val="both"/>
        <w:rPr>
          <w:sz w:val="28"/>
          <w:szCs w:val="28"/>
        </w:rPr>
      </w:pPr>
      <w:r w:rsidRPr="009A60B8">
        <w:rPr>
          <w:sz w:val="28"/>
          <w:szCs w:val="28"/>
        </w:rPr>
        <w:t>в пункте 11 - особенности зачисления и расходования средств, получаемых муниципальными казенными учреждениями от оказания платных услуг, средств безвозмездных поступлений, которые согласно п. 5 ст. 41 Бюджетного кодекса подлежат включению в состав доходов бюджета сельского поселения;</w:t>
      </w:r>
    </w:p>
    <w:p w:rsidR="009A60B8" w:rsidRPr="009A60B8" w:rsidRDefault="009A60B8" w:rsidP="009A60B8">
      <w:pPr>
        <w:ind w:firstLine="720"/>
        <w:jc w:val="both"/>
        <w:rPr>
          <w:sz w:val="28"/>
          <w:szCs w:val="28"/>
        </w:rPr>
      </w:pPr>
      <w:r w:rsidRPr="009A60B8">
        <w:rPr>
          <w:sz w:val="28"/>
          <w:szCs w:val="28"/>
        </w:rPr>
        <w:t>в пункте 12, 13 - особенности формирования доходов бюджета сельского поселения в 2024 году и плановом периоде 2025 и 2026 годов в случае заключения с органами местного самоуправления  муниципального района «Город Краснокаменск и Краснокаменский район»  соглашений о предоставлении иных межбюджетных трансфертов, в том числе на финансовое обеспечение осуществления передаваемых ими полномочий по вопросам местного значения, в соответствии с со статьей 142.4 Бюджетного кодекса Российской Федерации  и частью 4 статьи 15 Федерального закона от 06.10.2003г. № 131-ФЗ «Об общих принципах организации местного самоуправления в Российской Федерации»;</w:t>
      </w:r>
    </w:p>
    <w:p w:rsidR="009A60B8" w:rsidRPr="009A60B8" w:rsidRDefault="009A60B8" w:rsidP="009A60B8">
      <w:pPr>
        <w:ind w:firstLine="720"/>
        <w:jc w:val="both"/>
        <w:rPr>
          <w:sz w:val="28"/>
          <w:szCs w:val="28"/>
        </w:rPr>
      </w:pPr>
      <w:r w:rsidRPr="009A60B8">
        <w:rPr>
          <w:rFonts w:eastAsia="SimSun"/>
          <w:sz w:val="28"/>
          <w:szCs w:val="28"/>
        </w:rPr>
        <w:t xml:space="preserve">в пункте 14 и приложении № 9 </w:t>
      </w:r>
      <w:r w:rsidRPr="009A60B8">
        <w:rPr>
          <w:sz w:val="28"/>
          <w:szCs w:val="28"/>
        </w:rPr>
        <w:t>– распределение бюджетных ассигнований по ведомственной структуре расходов бюджета сельского поселения в 2024 году;</w:t>
      </w:r>
    </w:p>
    <w:p w:rsidR="009A60B8" w:rsidRPr="009A60B8" w:rsidRDefault="009A60B8" w:rsidP="009A60B8">
      <w:pPr>
        <w:ind w:firstLine="720"/>
        <w:jc w:val="both"/>
        <w:rPr>
          <w:sz w:val="28"/>
          <w:szCs w:val="28"/>
        </w:rPr>
      </w:pPr>
      <w:r w:rsidRPr="009A60B8">
        <w:rPr>
          <w:rFonts w:eastAsia="SimSun"/>
          <w:sz w:val="28"/>
          <w:szCs w:val="28"/>
        </w:rPr>
        <w:t xml:space="preserve">в пункте 15 и приложении № 10 </w:t>
      </w:r>
      <w:r w:rsidRPr="009A60B8">
        <w:rPr>
          <w:sz w:val="28"/>
          <w:szCs w:val="28"/>
        </w:rPr>
        <w:t>– распределение бюджетных ассигнований по ведомственной структуре расходов бюджета сельского поселения в 2025 и 2026 годах;</w:t>
      </w:r>
    </w:p>
    <w:p w:rsidR="009A60B8" w:rsidRPr="009A60B8" w:rsidRDefault="009A60B8" w:rsidP="009A60B8">
      <w:pPr>
        <w:ind w:firstLine="720"/>
        <w:jc w:val="both"/>
        <w:rPr>
          <w:sz w:val="28"/>
          <w:szCs w:val="28"/>
        </w:rPr>
      </w:pPr>
      <w:r w:rsidRPr="009A60B8">
        <w:rPr>
          <w:rFonts w:eastAsia="SimSun"/>
          <w:sz w:val="28"/>
          <w:szCs w:val="28"/>
        </w:rPr>
        <w:t xml:space="preserve">в пункте 16 и приложении № 11 </w:t>
      </w:r>
      <w:r w:rsidRPr="009A60B8">
        <w:rPr>
          <w:sz w:val="28"/>
          <w:szCs w:val="28"/>
        </w:rPr>
        <w:t>– распределение бюджетных ассигнований сельского поселения по разделам, подразделам, целевым статьям (муниципальным программам и непрограммным видам деятельности), группам и подгруппам видов расходов классификации расходов бюджетов российской Федерации в 2024 году;</w:t>
      </w:r>
    </w:p>
    <w:p w:rsidR="009A60B8" w:rsidRPr="009A60B8" w:rsidRDefault="009A60B8" w:rsidP="009A60B8">
      <w:pPr>
        <w:ind w:firstLine="720"/>
        <w:jc w:val="both"/>
        <w:rPr>
          <w:sz w:val="28"/>
          <w:szCs w:val="28"/>
        </w:rPr>
      </w:pPr>
      <w:r w:rsidRPr="009A60B8">
        <w:rPr>
          <w:rFonts w:eastAsia="SimSun"/>
          <w:sz w:val="28"/>
          <w:szCs w:val="28"/>
        </w:rPr>
        <w:t xml:space="preserve">в пункте 17 и приложении № 12 </w:t>
      </w:r>
      <w:r w:rsidRPr="009A60B8">
        <w:rPr>
          <w:sz w:val="28"/>
          <w:szCs w:val="28"/>
        </w:rPr>
        <w:t>– распределение бюджетных ассигнований сельского поселения по разделам, подразделам, целевым статьям (муниципальным программам и непрограммным видам деятельности), группам и подгруппам видов расходов классификации расходов бюджетов российской Федерации в 2025 и 2026 годах;</w:t>
      </w:r>
    </w:p>
    <w:p w:rsidR="009A60B8" w:rsidRPr="009A60B8" w:rsidRDefault="009A60B8" w:rsidP="009A60B8">
      <w:pPr>
        <w:ind w:firstLine="708"/>
        <w:jc w:val="both"/>
        <w:rPr>
          <w:sz w:val="28"/>
          <w:szCs w:val="28"/>
        </w:rPr>
      </w:pPr>
      <w:r w:rsidRPr="009A60B8">
        <w:rPr>
          <w:sz w:val="28"/>
          <w:szCs w:val="28"/>
        </w:rPr>
        <w:t xml:space="preserve">в пункте 18, 19 – нормативная величина резервного фонда </w:t>
      </w:r>
      <w:r w:rsidRPr="009A60B8">
        <w:rPr>
          <w:rFonts w:eastAsia="SimSun"/>
          <w:sz w:val="28"/>
          <w:szCs w:val="28"/>
        </w:rPr>
        <w:t>Администрации сельского поселения «Кайласту</w:t>
      </w:r>
      <w:r>
        <w:rPr>
          <w:rFonts w:eastAsia="SimSun"/>
          <w:sz w:val="28"/>
          <w:szCs w:val="28"/>
        </w:rPr>
        <w:t>й</w:t>
      </w:r>
      <w:r w:rsidRPr="009A60B8">
        <w:rPr>
          <w:rFonts w:eastAsia="SimSun"/>
          <w:sz w:val="28"/>
          <w:szCs w:val="28"/>
        </w:rPr>
        <w:t xml:space="preserve">ское», устанавливаемого </w:t>
      </w:r>
      <w:r w:rsidRPr="009A60B8">
        <w:rPr>
          <w:sz w:val="28"/>
          <w:szCs w:val="28"/>
        </w:rPr>
        <w:t>в соответствии со статьей 81 Бюджетного кодекса;</w:t>
      </w:r>
    </w:p>
    <w:p w:rsidR="009A60B8" w:rsidRPr="009A60B8" w:rsidRDefault="009A60B8" w:rsidP="009A60B8">
      <w:pPr>
        <w:ind w:firstLine="720"/>
        <w:jc w:val="both"/>
        <w:rPr>
          <w:sz w:val="28"/>
          <w:szCs w:val="28"/>
        </w:rPr>
      </w:pPr>
      <w:r w:rsidRPr="009A60B8">
        <w:rPr>
          <w:rFonts w:eastAsia="SimSun"/>
          <w:sz w:val="28"/>
          <w:szCs w:val="28"/>
        </w:rPr>
        <w:t xml:space="preserve">в пункте 20, 21 - </w:t>
      </w:r>
      <w:r w:rsidRPr="009A60B8">
        <w:rPr>
          <w:sz w:val="28"/>
          <w:szCs w:val="28"/>
        </w:rPr>
        <w:t>общий объем бюджетных ассигнований, направляемых в 2024 году и плановом периоде 2025 и 2026 годов на исполнение публичных обязательств в соответствии с нормативными правовыми актами сельского поселения «</w:t>
      </w:r>
      <w:r w:rsidRPr="009A60B8">
        <w:rPr>
          <w:rFonts w:eastAsia="SimSun"/>
          <w:sz w:val="28"/>
          <w:szCs w:val="28"/>
        </w:rPr>
        <w:t>Кайластуйское</w:t>
      </w:r>
      <w:r w:rsidRPr="009A60B8">
        <w:rPr>
          <w:sz w:val="28"/>
          <w:szCs w:val="28"/>
        </w:rPr>
        <w:t>» муниципального района «Город Краснокаменск и Краснокаменский район» Забайкальского края;</w:t>
      </w:r>
    </w:p>
    <w:p w:rsidR="009A60B8" w:rsidRPr="009A60B8" w:rsidRDefault="009A60B8" w:rsidP="009A60B8">
      <w:pPr>
        <w:ind w:firstLine="720"/>
        <w:jc w:val="both"/>
        <w:rPr>
          <w:sz w:val="28"/>
          <w:szCs w:val="28"/>
        </w:rPr>
      </w:pPr>
      <w:r w:rsidRPr="009A60B8">
        <w:rPr>
          <w:sz w:val="28"/>
          <w:szCs w:val="28"/>
        </w:rPr>
        <w:t>в пункте 22, 23 – сумма бюджетных ассигнований в составе расходов бюджета сельского поселения, на предоставление иных межбюджетных трансфертов бюджету муниципального района «Город Краснокаменск и Краснокаменский район», в соответствии с заключенными соглашениями о предоставлении иных межбюджетных трансфертов на финансовое обеспечение передаваемых полномочий сельского поселения «</w:t>
      </w:r>
      <w:r w:rsidRPr="009A60B8">
        <w:rPr>
          <w:rFonts w:eastAsia="SimSun"/>
          <w:sz w:val="28"/>
          <w:szCs w:val="28"/>
        </w:rPr>
        <w:t>Кайластуйское»</w:t>
      </w:r>
      <w:r w:rsidRPr="009A60B8">
        <w:rPr>
          <w:sz w:val="28"/>
          <w:szCs w:val="28"/>
        </w:rPr>
        <w:t>;</w:t>
      </w:r>
    </w:p>
    <w:p w:rsidR="009A60B8" w:rsidRPr="009A60B8" w:rsidRDefault="009A60B8" w:rsidP="009A60B8">
      <w:pPr>
        <w:ind w:firstLine="720"/>
        <w:jc w:val="both"/>
        <w:rPr>
          <w:sz w:val="28"/>
          <w:szCs w:val="28"/>
        </w:rPr>
      </w:pPr>
      <w:r w:rsidRPr="009A60B8">
        <w:rPr>
          <w:sz w:val="28"/>
          <w:szCs w:val="28"/>
        </w:rPr>
        <w:lastRenderedPageBreak/>
        <w:t>в пункте 24, 25 – суммы бюджетных ассигнований в составе расходов сельского поселения, выделяемых за счет субвенций из краевого фонда компенсаций на осуществление полномочий по первичному воинскому учету на территориях, где отсутствуют военные комиссариаты;</w:t>
      </w:r>
    </w:p>
    <w:p w:rsidR="009A60B8" w:rsidRPr="009A60B8" w:rsidRDefault="009A60B8" w:rsidP="009A60B8">
      <w:pPr>
        <w:ind w:firstLine="720"/>
        <w:jc w:val="both"/>
        <w:rPr>
          <w:sz w:val="28"/>
          <w:szCs w:val="28"/>
        </w:rPr>
      </w:pPr>
      <w:r w:rsidRPr="009A60B8">
        <w:rPr>
          <w:sz w:val="28"/>
          <w:szCs w:val="28"/>
        </w:rPr>
        <w:t>в пункте 26 проекта решения о бюджете установлены основные особенности исполнения бюджета сельского поселения в 2024 году и плановым периодом 2025 и 2026 годов;</w:t>
      </w:r>
    </w:p>
    <w:p w:rsidR="009A60B8" w:rsidRPr="009A60B8" w:rsidRDefault="009A60B8" w:rsidP="009A60B8">
      <w:pPr>
        <w:tabs>
          <w:tab w:val="left" w:pos="600"/>
        </w:tabs>
        <w:autoSpaceDE w:val="0"/>
        <w:autoSpaceDN w:val="0"/>
        <w:adjustRightInd w:val="0"/>
        <w:ind w:firstLine="709"/>
        <w:jc w:val="both"/>
        <w:rPr>
          <w:sz w:val="28"/>
          <w:szCs w:val="28"/>
        </w:rPr>
      </w:pPr>
      <w:r w:rsidRPr="009A60B8">
        <w:rPr>
          <w:sz w:val="28"/>
          <w:szCs w:val="28"/>
        </w:rPr>
        <w:t>в пункте 27</w:t>
      </w:r>
      <w:r w:rsidRPr="009A60B8">
        <w:rPr>
          <w:rFonts w:ascii="Arial" w:hAnsi="Arial" w:cs="Arial"/>
          <w:sz w:val="28"/>
          <w:szCs w:val="28"/>
        </w:rPr>
        <w:t xml:space="preserve"> – </w:t>
      </w:r>
      <w:r w:rsidRPr="009A60B8">
        <w:rPr>
          <w:sz w:val="28"/>
          <w:szCs w:val="28"/>
        </w:rPr>
        <w:t>рекомендации Администрации сельского поселения «</w:t>
      </w:r>
      <w:r w:rsidRPr="009A60B8">
        <w:rPr>
          <w:rFonts w:eastAsia="SimSun"/>
          <w:sz w:val="28"/>
          <w:szCs w:val="28"/>
        </w:rPr>
        <w:t>Кайластуйское</w:t>
      </w:r>
      <w:r w:rsidRPr="009A60B8">
        <w:rPr>
          <w:sz w:val="28"/>
          <w:szCs w:val="28"/>
        </w:rPr>
        <w:t>» не допускать принятия решений, влекущих за собой увеличения численности муниципальных служащих и работников муниципальных казенных учреждений.</w:t>
      </w:r>
    </w:p>
    <w:p w:rsidR="009A60B8" w:rsidRPr="009A60B8" w:rsidRDefault="009A60B8" w:rsidP="009A60B8">
      <w:pPr>
        <w:ind w:firstLine="720"/>
        <w:jc w:val="both"/>
        <w:rPr>
          <w:sz w:val="28"/>
          <w:szCs w:val="28"/>
        </w:rPr>
      </w:pPr>
      <w:r w:rsidRPr="009A60B8">
        <w:rPr>
          <w:sz w:val="28"/>
          <w:szCs w:val="28"/>
        </w:rPr>
        <w:t>в пункте 28 устанавливается требование о приведении нормативных правовых актов сельского поселения в соответствие с принимаемым решением о бюджете;</w:t>
      </w:r>
    </w:p>
    <w:p w:rsidR="009A60B8" w:rsidRPr="009A60B8" w:rsidRDefault="009A60B8" w:rsidP="009A60B8">
      <w:pPr>
        <w:ind w:firstLine="720"/>
        <w:jc w:val="both"/>
        <w:rPr>
          <w:sz w:val="28"/>
          <w:szCs w:val="28"/>
        </w:rPr>
      </w:pPr>
      <w:r w:rsidRPr="009A60B8">
        <w:rPr>
          <w:sz w:val="28"/>
          <w:szCs w:val="28"/>
        </w:rPr>
        <w:t>в пункте 29 – реализуется требование статьи 5 Бюджетного кодекса о том, что решение о бюджете на очередной финансовый год вступает в силу с 1 января 2024 года и подлежит официальному опубликованию.</w:t>
      </w:r>
    </w:p>
    <w:p w:rsidR="009A60B8" w:rsidRPr="009A60B8" w:rsidRDefault="009A60B8" w:rsidP="009A60B8">
      <w:pPr>
        <w:jc w:val="both"/>
        <w:rPr>
          <w:sz w:val="28"/>
          <w:szCs w:val="28"/>
        </w:rPr>
      </w:pPr>
    </w:p>
    <w:p w:rsidR="009A60B8" w:rsidRPr="009A60B8" w:rsidRDefault="009A60B8" w:rsidP="009A60B8">
      <w:pPr>
        <w:jc w:val="center"/>
        <w:rPr>
          <w:rFonts w:eastAsia="Calibri"/>
          <w:b/>
          <w:sz w:val="28"/>
          <w:szCs w:val="28"/>
          <w:lang w:eastAsia="en-US"/>
        </w:rPr>
      </w:pPr>
      <w:r w:rsidRPr="009A60B8">
        <w:rPr>
          <w:rFonts w:eastAsia="Calibri"/>
          <w:b/>
          <w:sz w:val="28"/>
          <w:szCs w:val="28"/>
          <w:lang w:val="en-US" w:eastAsia="en-US"/>
        </w:rPr>
        <w:t>I</w:t>
      </w:r>
      <w:r w:rsidRPr="009A60B8">
        <w:rPr>
          <w:rFonts w:eastAsia="Calibri"/>
          <w:b/>
          <w:sz w:val="28"/>
          <w:szCs w:val="28"/>
          <w:lang w:eastAsia="en-US"/>
        </w:rPr>
        <w:t xml:space="preserve"> .Основные характеристики бюджета сельского поселения «Кайластуйское»</w:t>
      </w:r>
    </w:p>
    <w:p w:rsidR="009A60B8" w:rsidRPr="009A60B8" w:rsidRDefault="009A60B8" w:rsidP="009A60B8">
      <w:pPr>
        <w:jc w:val="center"/>
        <w:rPr>
          <w:sz w:val="20"/>
          <w:szCs w:val="20"/>
        </w:rPr>
      </w:pPr>
      <w:r w:rsidRPr="009A60B8">
        <w:rPr>
          <w:sz w:val="20"/>
          <w:szCs w:val="20"/>
        </w:rPr>
        <w:t xml:space="preserve"> </w:t>
      </w:r>
    </w:p>
    <w:p w:rsidR="009A60B8" w:rsidRPr="009A60B8" w:rsidRDefault="009A60B8" w:rsidP="009A60B8">
      <w:pPr>
        <w:ind w:firstLine="567"/>
        <w:jc w:val="both"/>
        <w:rPr>
          <w:sz w:val="28"/>
          <w:szCs w:val="28"/>
        </w:rPr>
      </w:pPr>
      <w:r w:rsidRPr="009A60B8">
        <w:rPr>
          <w:b/>
          <w:sz w:val="28"/>
          <w:szCs w:val="28"/>
        </w:rPr>
        <w:t>Основные характеристики</w:t>
      </w:r>
      <w:r w:rsidRPr="009A60B8">
        <w:rPr>
          <w:sz w:val="28"/>
          <w:szCs w:val="28"/>
        </w:rPr>
        <w:t xml:space="preserve"> бюджета сельского поселения «Кайластуйское» муниципального района «Город Краснокаменск и Краснокаменский район» на 2024 год в сравнении с характеристиками уточненного</w:t>
      </w:r>
      <w:r>
        <w:rPr>
          <w:sz w:val="28"/>
          <w:szCs w:val="28"/>
        </w:rPr>
        <w:t xml:space="preserve"> </w:t>
      </w:r>
      <w:r w:rsidRPr="009A60B8">
        <w:rPr>
          <w:sz w:val="28"/>
          <w:szCs w:val="28"/>
        </w:rPr>
        <w:t>бюджета сельского поселения на 2023 год (по состоянию на 01.11.2023 года) приведены ниже:</w:t>
      </w:r>
    </w:p>
    <w:p w:rsidR="009A60B8" w:rsidRPr="009A60B8" w:rsidRDefault="009A60B8" w:rsidP="009A60B8">
      <w:pPr>
        <w:ind w:left="7080" w:firstLine="708"/>
        <w:rPr>
          <w:rFonts w:ascii="Garamond" w:hAnsi="Garamond"/>
          <w:b/>
        </w:rPr>
      </w:pPr>
      <w:r w:rsidRPr="009A60B8">
        <w:rPr>
          <w:rFonts w:ascii="Garamond" w:hAnsi="Garamond"/>
          <w:b/>
        </w:rPr>
        <w:t xml:space="preserve">     в тыс. руб.</w:t>
      </w:r>
    </w:p>
    <w:tbl>
      <w:tblPr>
        <w:tblW w:w="90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544"/>
        <w:gridCol w:w="1505"/>
        <w:gridCol w:w="1921"/>
      </w:tblGrid>
      <w:tr w:rsidR="009A60B8" w:rsidRPr="009A60B8" w:rsidTr="009A60B8">
        <w:tc>
          <w:tcPr>
            <w:tcW w:w="4118" w:type="dxa"/>
            <w:shd w:val="clear" w:color="auto" w:fill="auto"/>
          </w:tcPr>
          <w:p w:rsidR="009A60B8" w:rsidRPr="009A60B8" w:rsidRDefault="009A60B8" w:rsidP="009A60B8">
            <w:pPr>
              <w:jc w:val="center"/>
            </w:pPr>
          </w:p>
          <w:p w:rsidR="009A60B8" w:rsidRPr="009A60B8" w:rsidRDefault="009A60B8" w:rsidP="009A60B8">
            <w:pPr>
              <w:jc w:val="center"/>
            </w:pPr>
          </w:p>
          <w:p w:rsidR="009A60B8" w:rsidRPr="009A60B8" w:rsidRDefault="009A60B8" w:rsidP="009A60B8">
            <w:pPr>
              <w:jc w:val="center"/>
            </w:pPr>
          </w:p>
          <w:p w:rsidR="009A60B8" w:rsidRPr="009A60B8" w:rsidRDefault="009A60B8" w:rsidP="009A60B8">
            <w:pPr>
              <w:jc w:val="center"/>
            </w:pPr>
            <w:r w:rsidRPr="009A60B8">
              <w:t>Показатели</w:t>
            </w:r>
          </w:p>
        </w:tc>
        <w:tc>
          <w:tcPr>
            <w:tcW w:w="1544" w:type="dxa"/>
            <w:shd w:val="clear" w:color="auto" w:fill="auto"/>
          </w:tcPr>
          <w:p w:rsidR="009A60B8" w:rsidRPr="009A60B8" w:rsidRDefault="009A60B8" w:rsidP="009A60B8">
            <w:pPr>
              <w:jc w:val="center"/>
            </w:pPr>
          </w:p>
          <w:p w:rsidR="009A60B8" w:rsidRPr="009A60B8" w:rsidRDefault="009A60B8" w:rsidP="009A60B8">
            <w:pPr>
              <w:jc w:val="center"/>
            </w:pPr>
            <w:r w:rsidRPr="009A60B8">
              <w:t>2023 год (уточненный бюджет)</w:t>
            </w:r>
          </w:p>
        </w:tc>
        <w:tc>
          <w:tcPr>
            <w:tcW w:w="1505" w:type="dxa"/>
            <w:shd w:val="clear" w:color="auto" w:fill="auto"/>
            <w:vAlign w:val="center"/>
          </w:tcPr>
          <w:p w:rsidR="009A60B8" w:rsidRPr="009A60B8" w:rsidRDefault="009A60B8" w:rsidP="009A60B8">
            <w:pPr>
              <w:jc w:val="center"/>
            </w:pPr>
          </w:p>
          <w:p w:rsidR="009A60B8" w:rsidRPr="009A60B8" w:rsidRDefault="009A60B8" w:rsidP="009A60B8">
            <w:pPr>
              <w:jc w:val="center"/>
            </w:pPr>
            <w:r w:rsidRPr="009A60B8">
              <w:t>2024 год</w:t>
            </w:r>
          </w:p>
        </w:tc>
        <w:tc>
          <w:tcPr>
            <w:tcW w:w="1921" w:type="dxa"/>
            <w:shd w:val="clear" w:color="auto" w:fill="auto"/>
          </w:tcPr>
          <w:p w:rsidR="009A60B8" w:rsidRPr="009A60B8" w:rsidRDefault="009A60B8" w:rsidP="009A60B8">
            <w:pPr>
              <w:jc w:val="center"/>
            </w:pPr>
            <w:r w:rsidRPr="009A60B8">
              <w:t>Рост/снижение показателей бюджета 2023 года к бюджету 2024 года</w:t>
            </w:r>
          </w:p>
        </w:tc>
      </w:tr>
      <w:tr w:rsidR="009A60B8" w:rsidRPr="009A60B8" w:rsidTr="009A60B8">
        <w:trPr>
          <w:trHeight w:val="402"/>
        </w:trPr>
        <w:tc>
          <w:tcPr>
            <w:tcW w:w="4118" w:type="dxa"/>
            <w:shd w:val="clear" w:color="auto" w:fill="auto"/>
          </w:tcPr>
          <w:p w:rsidR="009A60B8" w:rsidRPr="009A60B8" w:rsidRDefault="009A60B8" w:rsidP="009A60B8">
            <w:pPr>
              <w:rPr>
                <w:rFonts w:ascii="Garamond" w:hAnsi="Garamond"/>
                <w:b/>
              </w:rPr>
            </w:pPr>
            <w:r w:rsidRPr="009A60B8">
              <w:rPr>
                <w:rFonts w:ascii="Garamond" w:hAnsi="Garamond"/>
                <w:b/>
              </w:rPr>
              <w:t>ДОХОДЫ, всего</w:t>
            </w:r>
          </w:p>
        </w:tc>
        <w:tc>
          <w:tcPr>
            <w:tcW w:w="1544" w:type="dxa"/>
            <w:shd w:val="clear" w:color="auto" w:fill="auto"/>
          </w:tcPr>
          <w:p w:rsidR="009A60B8" w:rsidRPr="009A60B8" w:rsidRDefault="009A60B8" w:rsidP="009A60B8">
            <w:pPr>
              <w:jc w:val="center"/>
              <w:rPr>
                <w:b/>
              </w:rPr>
            </w:pPr>
            <w:r w:rsidRPr="009A60B8">
              <w:rPr>
                <w:b/>
              </w:rPr>
              <w:t>11380,8</w:t>
            </w:r>
          </w:p>
        </w:tc>
        <w:tc>
          <w:tcPr>
            <w:tcW w:w="1505" w:type="dxa"/>
            <w:shd w:val="clear" w:color="auto" w:fill="auto"/>
          </w:tcPr>
          <w:p w:rsidR="009A60B8" w:rsidRPr="009A60B8" w:rsidRDefault="009A60B8" w:rsidP="009A60B8">
            <w:pPr>
              <w:jc w:val="center"/>
              <w:rPr>
                <w:b/>
              </w:rPr>
            </w:pPr>
            <w:r w:rsidRPr="009A60B8">
              <w:rPr>
                <w:b/>
              </w:rPr>
              <w:t>10263,5</w:t>
            </w:r>
          </w:p>
        </w:tc>
        <w:tc>
          <w:tcPr>
            <w:tcW w:w="1921" w:type="dxa"/>
            <w:shd w:val="clear" w:color="auto" w:fill="auto"/>
          </w:tcPr>
          <w:p w:rsidR="009A60B8" w:rsidRPr="009A60B8" w:rsidRDefault="009A60B8" w:rsidP="009A60B8">
            <w:pPr>
              <w:jc w:val="center"/>
              <w:rPr>
                <w:b/>
              </w:rPr>
            </w:pPr>
            <w:r w:rsidRPr="009A60B8">
              <w:rPr>
                <w:b/>
              </w:rPr>
              <w:t>-1117,3</w:t>
            </w:r>
          </w:p>
        </w:tc>
      </w:tr>
      <w:tr w:rsidR="009A60B8" w:rsidRPr="009A60B8" w:rsidTr="009A60B8">
        <w:tc>
          <w:tcPr>
            <w:tcW w:w="4118" w:type="dxa"/>
            <w:shd w:val="clear" w:color="auto" w:fill="auto"/>
          </w:tcPr>
          <w:p w:rsidR="009A60B8" w:rsidRPr="009A60B8" w:rsidRDefault="009A60B8" w:rsidP="009A60B8">
            <w:pPr>
              <w:rPr>
                <w:rFonts w:ascii="Garamond" w:hAnsi="Garamond"/>
                <w:b/>
              </w:rPr>
            </w:pPr>
            <w:r w:rsidRPr="009A60B8">
              <w:rPr>
                <w:rFonts w:ascii="Garamond" w:hAnsi="Garamond"/>
                <w:b/>
              </w:rPr>
              <w:t xml:space="preserve">      в том числе:</w:t>
            </w:r>
          </w:p>
        </w:tc>
        <w:tc>
          <w:tcPr>
            <w:tcW w:w="1544" w:type="dxa"/>
            <w:shd w:val="clear" w:color="auto" w:fill="auto"/>
          </w:tcPr>
          <w:p w:rsidR="009A60B8" w:rsidRPr="009A60B8" w:rsidRDefault="009A60B8" w:rsidP="009A60B8">
            <w:pPr>
              <w:jc w:val="center"/>
            </w:pPr>
          </w:p>
        </w:tc>
        <w:tc>
          <w:tcPr>
            <w:tcW w:w="1505" w:type="dxa"/>
            <w:shd w:val="clear" w:color="auto" w:fill="auto"/>
          </w:tcPr>
          <w:p w:rsidR="009A60B8" w:rsidRPr="009A60B8" w:rsidRDefault="009A60B8" w:rsidP="009A60B8">
            <w:pPr>
              <w:jc w:val="center"/>
            </w:pPr>
          </w:p>
        </w:tc>
        <w:tc>
          <w:tcPr>
            <w:tcW w:w="1921" w:type="dxa"/>
            <w:shd w:val="clear" w:color="auto" w:fill="auto"/>
          </w:tcPr>
          <w:p w:rsidR="009A60B8" w:rsidRPr="009A60B8" w:rsidRDefault="009A60B8" w:rsidP="009A60B8">
            <w:pPr>
              <w:jc w:val="center"/>
            </w:pPr>
          </w:p>
        </w:tc>
      </w:tr>
      <w:tr w:rsidR="009A60B8" w:rsidRPr="009A60B8" w:rsidTr="009A60B8">
        <w:trPr>
          <w:trHeight w:val="653"/>
        </w:trPr>
        <w:tc>
          <w:tcPr>
            <w:tcW w:w="4118" w:type="dxa"/>
            <w:shd w:val="clear" w:color="auto" w:fill="auto"/>
            <w:vAlign w:val="center"/>
          </w:tcPr>
          <w:p w:rsidR="009A60B8" w:rsidRPr="009A60B8" w:rsidRDefault="009A60B8" w:rsidP="009A60B8">
            <w:pPr>
              <w:rPr>
                <w:rFonts w:ascii="Garamond" w:hAnsi="Garamond"/>
                <w:b/>
              </w:rPr>
            </w:pPr>
            <w:r w:rsidRPr="009A60B8">
              <w:rPr>
                <w:rFonts w:ascii="Garamond" w:hAnsi="Garamond"/>
                <w:b/>
              </w:rPr>
              <w:t xml:space="preserve">- </w:t>
            </w:r>
            <w:r w:rsidRPr="009A60B8">
              <w:rPr>
                <w:rFonts w:ascii="Garamond" w:hAnsi="Garamond"/>
              </w:rPr>
              <w:t>СОБСТВЕННЫЕ ДОХОДЫ</w:t>
            </w:r>
          </w:p>
        </w:tc>
        <w:tc>
          <w:tcPr>
            <w:tcW w:w="1544" w:type="dxa"/>
            <w:shd w:val="clear" w:color="auto" w:fill="auto"/>
            <w:vAlign w:val="center"/>
          </w:tcPr>
          <w:p w:rsidR="009A60B8" w:rsidRPr="009A60B8" w:rsidRDefault="009A60B8" w:rsidP="009A60B8">
            <w:pPr>
              <w:jc w:val="center"/>
              <w:rPr>
                <w:b/>
              </w:rPr>
            </w:pPr>
            <w:r w:rsidRPr="009A60B8">
              <w:rPr>
                <w:b/>
              </w:rPr>
              <w:t>650,6</w:t>
            </w:r>
          </w:p>
        </w:tc>
        <w:tc>
          <w:tcPr>
            <w:tcW w:w="1505" w:type="dxa"/>
            <w:shd w:val="clear" w:color="auto" w:fill="auto"/>
            <w:vAlign w:val="center"/>
          </w:tcPr>
          <w:p w:rsidR="009A60B8" w:rsidRPr="009A60B8" w:rsidRDefault="009A60B8" w:rsidP="009A60B8">
            <w:pPr>
              <w:jc w:val="center"/>
              <w:rPr>
                <w:b/>
              </w:rPr>
            </w:pPr>
            <w:r w:rsidRPr="009A60B8">
              <w:rPr>
                <w:b/>
              </w:rPr>
              <w:t>295,7</w:t>
            </w:r>
          </w:p>
        </w:tc>
        <w:tc>
          <w:tcPr>
            <w:tcW w:w="1921" w:type="dxa"/>
            <w:shd w:val="clear" w:color="auto" w:fill="auto"/>
            <w:vAlign w:val="center"/>
          </w:tcPr>
          <w:p w:rsidR="009A60B8" w:rsidRPr="009A60B8" w:rsidRDefault="009A60B8" w:rsidP="009A60B8">
            <w:pPr>
              <w:jc w:val="center"/>
              <w:rPr>
                <w:b/>
              </w:rPr>
            </w:pPr>
            <w:r w:rsidRPr="009A60B8">
              <w:rPr>
                <w:b/>
              </w:rPr>
              <w:t>-354,9</w:t>
            </w:r>
          </w:p>
        </w:tc>
      </w:tr>
      <w:tr w:rsidR="009A60B8" w:rsidRPr="009A60B8" w:rsidTr="009A60B8">
        <w:tc>
          <w:tcPr>
            <w:tcW w:w="4118" w:type="dxa"/>
            <w:shd w:val="clear" w:color="auto" w:fill="auto"/>
            <w:vAlign w:val="center"/>
          </w:tcPr>
          <w:p w:rsidR="009A60B8" w:rsidRPr="009A60B8" w:rsidRDefault="009A60B8" w:rsidP="009A60B8">
            <w:pPr>
              <w:rPr>
                <w:rFonts w:ascii="Garamond" w:hAnsi="Garamond"/>
                <w:b/>
              </w:rPr>
            </w:pPr>
            <w:r w:rsidRPr="009A60B8">
              <w:rPr>
                <w:rFonts w:ascii="Garamond" w:hAnsi="Garamond"/>
                <w:b/>
              </w:rPr>
              <w:t>- БЕЗВОЗМЕЗДНЫЕ ПЕРЕЧИСЛЕНИЯ ОТ БЮДЖЕТОВ ВЫШЕСТОЯЩИХ УРОВНЕЙ БЮДЖЕТНОЙ СИСТЕМЫ, в том числе:</w:t>
            </w:r>
          </w:p>
        </w:tc>
        <w:tc>
          <w:tcPr>
            <w:tcW w:w="1544" w:type="dxa"/>
            <w:shd w:val="clear" w:color="auto" w:fill="auto"/>
          </w:tcPr>
          <w:p w:rsidR="009A60B8" w:rsidRPr="009A60B8" w:rsidRDefault="009A60B8" w:rsidP="009A60B8">
            <w:pPr>
              <w:jc w:val="center"/>
              <w:rPr>
                <w:b/>
              </w:rPr>
            </w:pPr>
          </w:p>
          <w:p w:rsidR="009A60B8" w:rsidRPr="009A60B8" w:rsidRDefault="009A60B8" w:rsidP="009A60B8">
            <w:pPr>
              <w:jc w:val="center"/>
              <w:rPr>
                <w:b/>
              </w:rPr>
            </w:pPr>
          </w:p>
          <w:p w:rsidR="009A60B8" w:rsidRPr="009A60B8" w:rsidRDefault="009A60B8" w:rsidP="009A60B8">
            <w:pPr>
              <w:jc w:val="center"/>
              <w:rPr>
                <w:b/>
              </w:rPr>
            </w:pPr>
            <w:r w:rsidRPr="009A60B8">
              <w:rPr>
                <w:b/>
              </w:rPr>
              <w:t>10730,5</w:t>
            </w:r>
          </w:p>
        </w:tc>
        <w:tc>
          <w:tcPr>
            <w:tcW w:w="1505" w:type="dxa"/>
            <w:shd w:val="clear" w:color="auto" w:fill="auto"/>
          </w:tcPr>
          <w:p w:rsidR="009A60B8" w:rsidRPr="009A60B8" w:rsidRDefault="009A60B8" w:rsidP="009A60B8">
            <w:pPr>
              <w:jc w:val="center"/>
              <w:rPr>
                <w:b/>
              </w:rPr>
            </w:pPr>
          </w:p>
          <w:p w:rsidR="009A60B8" w:rsidRPr="009A60B8" w:rsidRDefault="009A60B8" w:rsidP="009A60B8">
            <w:pPr>
              <w:jc w:val="center"/>
              <w:rPr>
                <w:b/>
              </w:rPr>
            </w:pPr>
          </w:p>
          <w:p w:rsidR="009A60B8" w:rsidRPr="009A60B8" w:rsidRDefault="009A60B8" w:rsidP="009A60B8">
            <w:pPr>
              <w:jc w:val="center"/>
              <w:rPr>
                <w:b/>
              </w:rPr>
            </w:pPr>
            <w:r w:rsidRPr="009A60B8">
              <w:rPr>
                <w:b/>
              </w:rPr>
              <w:t>9967,8</w:t>
            </w:r>
          </w:p>
        </w:tc>
        <w:tc>
          <w:tcPr>
            <w:tcW w:w="1921" w:type="dxa"/>
            <w:shd w:val="clear" w:color="auto" w:fill="auto"/>
          </w:tcPr>
          <w:p w:rsidR="009A60B8" w:rsidRPr="009A60B8" w:rsidRDefault="009A60B8" w:rsidP="009A60B8">
            <w:pPr>
              <w:jc w:val="center"/>
              <w:rPr>
                <w:b/>
              </w:rPr>
            </w:pPr>
          </w:p>
          <w:p w:rsidR="009A60B8" w:rsidRPr="009A60B8" w:rsidRDefault="009A60B8" w:rsidP="009A60B8">
            <w:pPr>
              <w:jc w:val="center"/>
              <w:rPr>
                <w:b/>
              </w:rPr>
            </w:pPr>
          </w:p>
          <w:p w:rsidR="009A60B8" w:rsidRPr="009A60B8" w:rsidRDefault="009A60B8" w:rsidP="009A60B8">
            <w:pPr>
              <w:jc w:val="center"/>
              <w:rPr>
                <w:b/>
              </w:rPr>
            </w:pPr>
            <w:r w:rsidRPr="009A60B8">
              <w:rPr>
                <w:b/>
              </w:rPr>
              <w:t>-762,7</w:t>
            </w:r>
          </w:p>
        </w:tc>
      </w:tr>
      <w:tr w:rsidR="009A60B8" w:rsidRPr="009A60B8" w:rsidTr="009A60B8">
        <w:tc>
          <w:tcPr>
            <w:tcW w:w="4118" w:type="dxa"/>
            <w:shd w:val="clear" w:color="auto" w:fill="auto"/>
            <w:vAlign w:val="center"/>
          </w:tcPr>
          <w:p w:rsidR="009A60B8" w:rsidRPr="009A60B8" w:rsidRDefault="009A60B8" w:rsidP="009A60B8">
            <w:pPr>
              <w:rPr>
                <w:rFonts w:ascii="Garamond" w:hAnsi="Garamond"/>
              </w:rPr>
            </w:pPr>
            <w:r w:rsidRPr="009A60B8">
              <w:rPr>
                <w:rFonts w:ascii="Garamond" w:hAnsi="Garamond"/>
              </w:rPr>
              <w:t xml:space="preserve"> Дотация на выравнивание уровня бюджетной обеспеченности сельского поселения (на решение вопросов местного значения поселения)</w:t>
            </w:r>
          </w:p>
        </w:tc>
        <w:tc>
          <w:tcPr>
            <w:tcW w:w="1544" w:type="dxa"/>
            <w:shd w:val="clear" w:color="auto" w:fill="auto"/>
          </w:tcPr>
          <w:p w:rsidR="009A60B8" w:rsidRPr="009A60B8" w:rsidRDefault="009A60B8" w:rsidP="009A60B8">
            <w:pPr>
              <w:jc w:val="center"/>
            </w:pPr>
          </w:p>
          <w:p w:rsidR="009A60B8" w:rsidRPr="009A60B8" w:rsidRDefault="009A60B8" w:rsidP="009A60B8">
            <w:pPr>
              <w:jc w:val="center"/>
            </w:pPr>
            <w:r w:rsidRPr="009A60B8">
              <w:t>1 284,1</w:t>
            </w:r>
          </w:p>
        </w:tc>
        <w:tc>
          <w:tcPr>
            <w:tcW w:w="1505" w:type="dxa"/>
            <w:shd w:val="clear" w:color="auto" w:fill="auto"/>
          </w:tcPr>
          <w:p w:rsidR="009A60B8" w:rsidRPr="009A60B8" w:rsidRDefault="009A60B8" w:rsidP="009A60B8">
            <w:pPr>
              <w:jc w:val="center"/>
            </w:pPr>
          </w:p>
          <w:p w:rsidR="009A60B8" w:rsidRPr="009A60B8" w:rsidRDefault="009A60B8" w:rsidP="009A60B8">
            <w:pPr>
              <w:jc w:val="center"/>
            </w:pPr>
            <w:r w:rsidRPr="009A60B8">
              <w:t>1489,2</w:t>
            </w:r>
          </w:p>
        </w:tc>
        <w:tc>
          <w:tcPr>
            <w:tcW w:w="1921" w:type="dxa"/>
            <w:shd w:val="clear" w:color="auto" w:fill="auto"/>
          </w:tcPr>
          <w:p w:rsidR="009A60B8" w:rsidRPr="009A60B8" w:rsidRDefault="009A60B8" w:rsidP="009A60B8">
            <w:pPr>
              <w:jc w:val="center"/>
            </w:pPr>
          </w:p>
          <w:p w:rsidR="009A60B8" w:rsidRPr="009A60B8" w:rsidRDefault="009A60B8" w:rsidP="009A60B8">
            <w:pPr>
              <w:jc w:val="center"/>
            </w:pPr>
            <w:r w:rsidRPr="009A60B8">
              <w:t>205,1</w:t>
            </w:r>
          </w:p>
        </w:tc>
      </w:tr>
      <w:tr w:rsidR="009A60B8" w:rsidRPr="009A60B8" w:rsidTr="009A60B8">
        <w:trPr>
          <w:trHeight w:val="628"/>
        </w:trPr>
        <w:tc>
          <w:tcPr>
            <w:tcW w:w="4118" w:type="dxa"/>
            <w:shd w:val="clear" w:color="auto" w:fill="auto"/>
            <w:vAlign w:val="center"/>
          </w:tcPr>
          <w:p w:rsidR="009A60B8" w:rsidRPr="009A60B8" w:rsidRDefault="009A60B8" w:rsidP="009A60B8">
            <w:pPr>
              <w:rPr>
                <w:rFonts w:ascii="Garamond" w:hAnsi="Garamond"/>
              </w:rPr>
            </w:pPr>
            <w:r w:rsidRPr="009A60B8">
              <w:rPr>
                <w:rFonts w:ascii="Garamond" w:hAnsi="Garamond"/>
              </w:rPr>
              <w:t xml:space="preserve"> Субвенции на исполнение государственных полномочий (ВУС</w:t>
            </w:r>
            <w:r>
              <w:rPr>
                <w:rFonts w:ascii="Garamond" w:hAnsi="Garamond"/>
              </w:rPr>
              <w:t>)</w:t>
            </w:r>
          </w:p>
        </w:tc>
        <w:tc>
          <w:tcPr>
            <w:tcW w:w="1544" w:type="dxa"/>
            <w:shd w:val="clear" w:color="auto" w:fill="auto"/>
            <w:vAlign w:val="center"/>
          </w:tcPr>
          <w:p w:rsidR="009A60B8" w:rsidRPr="009A60B8" w:rsidRDefault="009A60B8" w:rsidP="009A60B8">
            <w:pPr>
              <w:jc w:val="center"/>
            </w:pPr>
            <w:r w:rsidRPr="009A60B8">
              <w:t>165,4</w:t>
            </w:r>
          </w:p>
        </w:tc>
        <w:tc>
          <w:tcPr>
            <w:tcW w:w="1505" w:type="dxa"/>
            <w:shd w:val="clear" w:color="auto" w:fill="auto"/>
            <w:vAlign w:val="center"/>
          </w:tcPr>
          <w:p w:rsidR="009A60B8" w:rsidRPr="009A60B8" w:rsidRDefault="009A60B8" w:rsidP="009A60B8">
            <w:pPr>
              <w:jc w:val="center"/>
            </w:pPr>
            <w:r w:rsidRPr="009A60B8">
              <w:t>0,0</w:t>
            </w:r>
          </w:p>
        </w:tc>
        <w:tc>
          <w:tcPr>
            <w:tcW w:w="1921" w:type="dxa"/>
            <w:shd w:val="clear" w:color="auto" w:fill="auto"/>
            <w:vAlign w:val="center"/>
          </w:tcPr>
          <w:p w:rsidR="009A60B8" w:rsidRPr="009A60B8" w:rsidRDefault="009A60B8" w:rsidP="009A60B8">
            <w:pPr>
              <w:tabs>
                <w:tab w:val="left" w:pos="300"/>
              </w:tabs>
              <w:jc w:val="center"/>
            </w:pPr>
            <w:r w:rsidRPr="009A60B8">
              <w:t>-165,4</w:t>
            </w:r>
          </w:p>
        </w:tc>
      </w:tr>
      <w:tr w:rsidR="009A60B8" w:rsidRPr="009A60B8" w:rsidTr="009A60B8">
        <w:tc>
          <w:tcPr>
            <w:tcW w:w="4118" w:type="dxa"/>
            <w:shd w:val="clear" w:color="auto" w:fill="auto"/>
            <w:vAlign w:val="center"/>
          </w:tcPr>
          <w:p w:rsidR="009A60B8" w:rsidRPr="009A60B8" w:rsidRDefault="009A60B8" w:rsidP="009A60B8">
            <w:pPr>
              <w:tabs>
                <w:tab w:val="left" w:pos="945"/>
              </w:tabs>
              <w:rPr>
                <w:rFonts w:ascii="Arial Narrow" w:hAnsi="Arial Narrow"/>
              </w:rPr>
            </w:pPr>
            <w:r w:rsidRPr="009A60B8">
              <w:rPr>
                <w:rFonts w:ascii="Garamond" w:hAnsi="Garamond"/>
              </w:rPr>
              <w:t xml:space="preserve">Межбюджетные трансферты, передаваемые бюджетам </w:t>
            </w:r>
            <w:r w:rsidRPr="009A60B8">
              <w:rPr>
                <w:rFonts w:ascii="Garamond" w:hAnsi="Garamond"/>
              </w:rPr>
              <w:lastRenderedPageBreak/>
              <w:t>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9A60B8">
              <w:rPr>
                <w:rFonts w:ascii="Arial Narrow" w:hAnsi="Arial Narrow"/>
              </w:rPr>
              <w:t xml:space="preserve"> </w:t>
            </w:r>
          </w:p>
        </w:tc>
        <w:tc>
          <w:tcPr>
            <w:tcW w:w="1544" w:type="dxa"/>
            <w:shd w:val="clear" w:color="auto" w:fill="auto"/>
            <w:vAlign w:val="center"/>
          </w:tcPr>
          <w:p w:rsidR="009A60B8" w:rsidRPr="009A60B8" w:rsidRDefault="009A60B8" w:rsidP="009A60B8">
            <w:pPr>
              <w:jc w:val="center"/>
            </w:pPr>
            <w:r w:rsidRPr="009A60B8">
              <w:lastRenderedPageBreak/>
              <w:t>159,3</w:t>
            </w:r>
          </w:p>
        </w:tc>
        <w:tc>
          <w:tcPr>
            <w:tcW w:w="1505" w:type="dxa"/>
            <w:shd w:val="clear" w:color="auto" w:fill="auto"/>
            <w:vAlign w:val="center"/>
          </w:tcPr>
          <w:p w:rsidR="009A60B8" w:rsidRPr="009A60B8" w:rsidRDefault="009A60B8" w:rsidP="009A60B8">
            <w:pPr>
              <w:jc w:val="center"/>
            </w:pPr>
            <w:r w:rsidRPr="009A60B8">
              <w:t>382,3</w:t>
            </w:r>
          </w:p>
        </w:tc>
        <w:tc>
          <w:tcPr>
            <w:tcW w:w="1921" w:type="dxa"/>
            <w:shd w:val="clear" w:color="auto" w:fill="auto"/>
            <w:vAlign w:val="center"/>
          </w:tcPr>
          <w:p w:rsidR="009A60B8" w:rsidRPr="009A60B8" w:rsidRDefault="009A60B8" w:rsidP="009A60B8">
            <w:pPr>
              <w:tabs>
                <w:tab w:val="left" w:pos="300"/>
              </w:tabs>
              <w:jc w:val="center"/>
            </w:pPr>
            <w:r w:rsidRPr="009A60B8">
              <w:t>223</w:t>
            </w:r>
          </w:p>
        </w:tc>
      </w:tr>
      <w:tr w:rsidR="009A60B8" w:rsidRPr="009A60B8" w:rsidTr="009A60B8">
        <w:tc>
          <w:tcPr>
            <w:tcW w:w="4118" w:type="dxa"/>
            <w:shd w:val="clear" w:color="auto" w:fill="auto"/>
            <w:vAlign w:val="center"/>
          </w:tcPr>
          <w:p w:rsidR="009A60B8" w:rsidRPr="009A60B8" w:rsidRDefault="009A60B8" w:rsidP="009A60B8">
            <w:pPr>
              <w:tabs>
                <w:tab w:val="left" w:pos="945"/>
              </w:tabs>
              <w:rPr>
                <w:rFonts w:ascii="Cambria" w:hAnsi="Cambria"/>
              </w:rPr>
            </w:pPr>
            <w:r w:rsidRPr="009A60B8">
              <w:rPr>
                <w:rFonts w:ascii="Cambria" w:hAnsi="Cambria"/>
              </w:rPr>
              <w:t>Прочие межбюджетные трансферты, передаваемые бюджетам</w:t>
            </w:r>
          </w:p>
        </w:tc>
        <w:tc>
          <w:tcPr>
            <w:tcW w:w="1544" w:type="dxa"/>
            <w:shd w:val="clear" w:color="auto" w:fill="auto"/>
            <w:vAlign w:val="center"/>
          </w:tcPr>
          <w:p w:rsidR="009A60B8" w:rsidRPr="009A60B8" w:rsidRDefault="009A60B8" w:rsidP="009A60B8">
            <w:pPr>
              <w:jc w:val="center"/>
            </w:pPr>
            <w:r w:rsidRPr="009A60B8">
              <w:t>9132,7</w:t>
            </w:r>
          </w:p>
        </w:tc>
        <w:tc>
          <w:tcPr>
            <w:tcW w:w="1505" w:type="dxa"/>
            <w:shd w:val="clear" w:color="auto" w:fill="auto"/>
            <w:vAlign w:val="center"/>
          </w:tcPr>
          <w:p w:rsidR="009A60B8" w:rsidRPr="009A60B8" w:rsidRDefault="009A60B8" w:rsidP="009A60B8">
            <w:pPr>
              <w:jc w:val="center"/>
            </w:pPr>
            <w:r w:rsidRPr="009A60B8">
              <w:t>8036,5</w:t>
            </w:r>
          </w:p>
        </w:tc>
        <w:tc>
          <w:tcPr>
            <w:tcW w:w="1921" w:type="dxa"/>
            <w:shd w:val="clear" w:color="auto" w:fill="auto"/>
            <w:vAlign w:val="center"/>
          </w:tcPr>
          <w:p w:rsidR="009A60B8" w:rsidRPr="009A60B8" w:rsidRDefault="009A60B8" w:rsidP="009A60B8">
            <w:pPr>
              <w:tabs>
                <w:tab w:val="left" w:pos="300"/>
              </w:tabs>
              <w:jc w:val="center"/>
            </w:pPr>
            <w:r w:rsidRPr="009A60B8">
              <w:t>-1096,2</w:t>
            </w:r>
          </w:p>
        </w:tc>
      </w:tr>
      <w:tr w:rsidR="009A60B8" w:rsidRPr="009A60B8" w:rsidTr="009A60B8">
        <w:trPr>
          <w:trHeight w:val="60"/>
        </w:trPr>
        <w:tc>
          <w:tcPr>
            <w:tcW w:w="4118" w:type="dxa"/>
            <w:shd w:val="clear" w:color="auto" w:fill="auto"/>
          </w:tcPr>
          <w:p w:rsidR="009A60B8" w:rsidRPr="009A60B8" w:rsidRDefault="009A60B8" w:rsidP="009A60B8">
            <w:pPr>
              <w:rPr>
                <w:rFonts w:ascii="Cambria" w:hAnsi="Cambria"/>
              </w:rPr>
            </w:pPr>
            <w:r w:rsidRPr="009A60B8">
              <w:rPr>
                <w:rFonts w:ascii="Cambria" w:hAnsi="Cambria"/>
              </w:rPr>
              <w:t>Возврат остатков</w:t>
            </w:r>
          </w:p>
        </w:tc>
        <w:tc>
          <w:tcPr>
            <w:tcW w:w="1544" w:type="dxa"/>
            <w:shd w:val="clear" w:color="auto" w:fill="auto"/>
          </w:tcPr>
          <w:p w:rsidR="009A60B8" w:rsidRPr="009A60B8" w:rsidRDefault="009A60B8" w:rsidP="009A60B8">
            <w:pPr>
              <w:jc w:val="center"/>
            </w:pPr>
            <w:r w:rsidRPr="009A60B8">
              <w:t>-11,3</w:t>
            </w:r>
          </w:p>
        </w:tc>
        <w:tc>
          <w:tcPr>
            <w:tcW w:w="1505" w:type="dxa"/>
            <w:shd w:val="clear" w:color="auto" w:fill="auto"/>
          </w:tcPr>
          <w:p w:rsidR="009A60B8" w:rsidRPr="009A60B8" w:rsidRDefault="009A60B8" w:rsidP="009A60B8">
            <w:pPr>
              <w:jc w:val="center"/>
              <w:rPr>
                <w:rFonts w:ascii="Cambria" w:hAnsi="Cambria"/>
              </w:rPr>
            </w:pPr>
          </w:p>
        </w:tc>
        <w:tc>
          <w:tcPr>
            <w:tcW w:w="1921" w:type="dxa"/>
            <w:shd w:val="clear" w:color="auto" w:fill="auto"/>
          </w:tcPr>
          <w:p w:rsidR="009A60B8" w:rsidRPr="009A60B8" w:rsidRDefault="009A60B8" w:rsidP="009A60B8">
            <w:pPr>
              <w:jc w:val="center"/>
              <w:rPr>
                <w:rFonts w:ascii="Cambria" w:hAnsi="Cambria"/>
              </w:rPr>
            </w:pPr>
          </w:p>
        </w:tc>
      </w:tr>
      <w:tr w:rsidR="009A60B8" w:rsidRPr="009A60B8" w:rsidTr="009A60B8">
        <w:tc>
          <w:tcPr>
            <w:tcW w:w="4118" w:type="dxa"/>
            <w:shd w:val="clear" w:color="auto" w:fill="auto"/>
            <w:vAlign w:val="center"/>
          </w:tcPr>
          <w:p w:rsidR="009A60B8" w:rsidRPr="009A60B8" w:rsidRDefault="009A60B8" w:rsidP="009A60B8">
            <w:pPr>
              <w:rPr>
                <w:rFonts w:ascii="Garamond" w:hAnsi="Garamond"/>
              </w:rPr>
            </w:pPr>
          </w:p>
        </w:tc>
        <w:tc>
          <w:tcPr>
            <w:tcW w:w="1544" w:type="dxa"/>
            <w:shd w:val="clear" w:color="auto" w:fill="auto"/>
            <w:vAlign w:val="center"/>
          </w:tcPr>
          <w:p w:rsidR="009A60B8" w:rsidRPr="009A60B8" w:rsidRDefault="009A60B8" w:rsidP="009A60B8">
            <w:pPr>
              <w:jc w:val="center"/>
            </w:pPr>
          </w:p>
        </w:tc>
        <w:tc>
          <w:tcPr>
            <w:tcW w:w="1505" w:type="dxa"/>
            <w:shd w:val="clear" w:color="auto" w:fill="auto"/>
            <w:vAlign w:val="center"/>
          </w:tcPr>
          <w:p w:rsidR="009A60B8" w:rsidRPr="009A60B8" w:rsidRDefault="009A60B8" w:rsidP="009A60B8">
            <w:pPr>
              <w:jc w:val="center"/>
            </w:pPr>
          </w:p>
        </w:tc>
        <w:tc>
          <w:tcPr>
            <w:tcW w:w="1921" w:type="dxa"/>
            <w:shd w:val="clear" w:color="auto" w:fill="auto"/>
            <w:vAlign w:val="center"/>
          </w:tcPr>
          <w:p w:rsidR="009A60B8" w:rsidRPr="009A60B8" w:rsidRDefault="009A60B8" w:rsidP="009A60B8">
            <w:pPr>
              <w:tabs>
                <w:tab w:val="left" w:pos="300"/>
              </w:tabs>
              <w:jc w:val="center"/>
            </w:pPr>
          </w:p>
        </w:tc>
      </w:tr>
      <w:tr w:rsidR="009A60B8" w:rsidRPr="009A60B8" w:rsidTr="009A60B8">
        <w:tc>
          <w:tcPr>
            <w:tcW w:w="4118" w:type="dxa"/>
            <w:shd w:val="clear" w:color="auto" w:fill="auto"/>
          </w:tcPr>
          <w:p w:rsidR="009A60B8" w:rsidRPr="009A60B8" w:rsidRDefault="009A60B8" w:rsidP="009A60B8">
            <w:pPr>
              <w:rPr>
                <w:rFonts w:ascii="Garamond" w:hAnsi="Garamond"/>
                <w:b/>
              </w:rPr>
            </w:pPr>
            <w:r w:rsidRPr="009A60B8">
              <w:rPr>
                <w:rFonts w:ascii="Garamond" w:hAnsi="Garamond"/>
                <w:b/>
              </w:rPr>
              <w:t>РАСХОДЫ, всего</w:t>
            </w:r>
          </w:p>
        </w:tc>
        <w:tc>
          <w:tcPr>
            <w:tcW w:w="1544" w:type="dxa"/>
            <w:shd w:val="clear" w:color="auto" w:fill="auto"/>
          </w:tcPr>
          <w:p w:rsidR="009A60B8" w:rsidRPr="009A60B8" w:rsidRDefault="009A60B8" w:rsidP="009A60B8">
            <w:pPr>
              <w:jc w:val="center"/>
              <w:rPr>
                <w:b/>
              </w:rPr>
            </w:pPr>
            <w:r w:rsidRPr="009A60B8">
              <w:rPr>
                <w:b/>
              </w:rPr>
              <w:t>11553,6</w:t>
            </w:r>
          </w:p>
        </w:tc>
        <w:tc>
          <w:tcPr>
            <w:tcW w:w="1505" w:type="dxa"/>
            <w:shd w:val="clear" w:color="auto" w:fill="auto"/>
          </w:tcPr>
          <w:p w:rsidR="009A60B8" w:rsidRPr="009A60B8" w:rsidRDefault="009A60B8" w:rsidP="009A60B8">
            <w:pPr>
              <w:jc w:val="center"/>
              <w:rPr>
                <w:b/>
              </w:rPr>
            </w:pPr>
            <w:r w:rsidRPr="009A60B8">
              <w:rPr>
                <w:b/>
              </w:rPr>
              <w:t>10263,5</w:t>
            </w:r>
          </w:p>
        </w:tc>
        <w:tc>
          <w:tcPr>
            <w:tcW w:w="1921" w:type="dxa"/>
            <w:shd w:val="clear" w:color="auto" w:fill="auto"/>
          </w:tcPr>
          <w:p w:rsidR="009A60B8" w:rsidRPr="009A60B8" w:rsidRDefault="009A60B8" w:rsidP="009A60B8">
            <w:pPr>
              <w:jc w:val="center"/>
              <w:rPr>
                <w:b/>
              </w:rPr>
            </w:pPr>
            <w:r w:rsidRPr="009A60B8">
              <w:rPr>
                <w:b/>
              </w:rPr>
              <w:t>-1290,1</w:t>
            </w:r>
          </w:p>
        </w:tc>
      </w:tr>
      <w:tr w:rsidR="009A60B8" w:rsidRPr="009A60B8" w:rsidTr="009A60B8">
        <w:tc>
          <w:tcPr>
            <w:tcW w:w="4118" w:type="dxa"/>
            <w:shd w:val="clear" w:color="auto" w:fill="auto"/>
          </w:tcPr>
          <w:p w:rsidR="009A60B8" w:rsidRPr="009A60B8" w:rsidRDefault="009A60B8" w:rsidP="009A60B8">
            <w:pPr>
              <w:rPr>
                <w:rFonts w:ascii="Garamond" w:hAnsi="Garamond"/>
                <w:b/>
              </w:rPr>
            </w:pPr>
            <w:r w:rsidRPr="009A60B8">
              <w:rPr>
                <w:rFonts w:ascii="Garamond" w:hAnsi="Garamond"/>
                <w:b/>
              </w:rPr>
              <w:t xml:space="preserve">      в том числе:</w:t>
            </w:r>
          </w:p>
        </w:tc>
        <w:tc>
          <w:tcPr>
            <w:tcW w:w="1544" w:type="dxa"/>
            <w:shd w:val="clear" w:color="auto" w:fill="auto"/>
          </w:tcPr>
          <w:p w:rsidR="009A60B8" w:rsidRPr="009A60B8" w:rsidRDefault="009A60B8" w:rsidP="009A60B8">
            <w:pPr>
              <w:jc w:val="center"/>
            </w:pPr>
          </w:p>
        </w:tc>
        <w:tc>
          <w:tcPr>
            <w:tcW w:w="1505" w:type="dxa"/>
            <w:shd w:val="clear" w:color="auto" w:fill="auto"/>
          </w:tcPr>
          <w:p w:rsidR="009A60B8" w:rsidRPr="009A60B8" w:rsidRDefault="009A60B8" w:rsidP="009A60B8">
            <w:pPr>
              <w:jc w:val="center"/>
            </w:pPr>
          </w:p>
        </w:tc>
        <w:tc>
          <w:tcPr>
            <w:tcW w:w="1921" w:type="dxa"/>
            <w:shd w:val="clear" w:color="auto" w:fill="auto"/>
          </w:tcPr>
          <w:p w:rsidR="009A60B8" w:rsidRPr="009A60B8" w:rsidRDefault="009A60B8" w:rsidP="009A60B8">
            <w:pPr>
              <w:jc w:val="center"/>
            </w:pPr>
          </w:p>
        </w:tc>
      </w:tr>
      <w:tr w:rsidR="009A60B8" w:rsidRPr="009A60B8" w:rsidTr="009A60B8">
        <w:tc>
          <w:tcPr>
            <w:tcW w:w="4118" w:type="dxa"/>
            <w:shd w:val="clear" w:color="auto" w:fill="auto"/>
            <w:vAlign w:val="center"/>
          </w:tcPr>
          <w:p w:rsidR="009A60B8" w:rsidRPr="009A60B8" w:rsidRDefault="009A60B8" w:rsidP="009A60B8">
            <w:pPr>
              <w:rPr>
                <w:rFonts w:ascii="Garamond" w:hAnsi="Garamond"/>
              </w:rPr>
            </w:pPr>
            <w:r w:rsidRPr="009A60B8">
              <w:rPr>
                <w:rFonts w:ascii="Garamond" w:hAnsi="Garamond"/>
              </w:rPr>
              <w:t>- РЕШЕНИЕ ВОПРОСОВ МЕСТНОГО ЗНАЧЕНИЯ МУНИЦИПАЛЬНОГО РАЙОНА</w:t>
            </w:r>
          </w:p>
        </w:tc>
        <w:tc>
          <w:tcPr>
            <w:tcW w:w="1544" w:type="dxa"/>
            <w:shd w:val="clear" w:color="auto" w:fill="auto"/>
          </w:tcPr>
          <w:p w:rsidR="009A60B8" w:rsidRPr="009A60B8" w:rsidRDefault="009A60B8" w:rsidP="009A60B8">
            <w:pPr>
              <w:jc w:val="center"/>
            </w:pPr>
          </w:p>
          <w:p w:rsidR="009A60B8" w:rsidRPr="009A60B8" w:rsidRDefault="009A60B8" w:rsidP="009A60B8">
            <w:pPr>
              <w:jc w:val="center"/>
            </w:pPr>
            <w:r w:rsidRPr="009A60B8">
              <w:t>11298,2</w:t>
            </w:r>
          </w:p>
        </w:tc>
        <w:tc>
          <w:tcPr>
            <w:tcW w:w="1505" w:type="dxa"/>
            <w:shd w:val="clear" w:color="auto" w:fill="auto"/>
          </w:tcPr>
          <w:p w:rsidR="009A60B8" w:rsidRPr="009A60B8" w:rsidRDefault="009A60B8" w:rsidP="009A60B8">
            <w:pPr>
              <w:jc w:val="center"/>
            </w:pPr>
          </w:p>
          <w:p w:rsidR="009A60B8" w:rsidRPr="009A60B8" w:rsidRDefault="009A60B8" w:rsidP="009A60B8">
            <w:pPr>
              <w:jc w:val="center"/>
            </w:pPr>
            <w:r w:rsidRPr="009A60B8">
              <w:t>10263,5</w:t>
            </w:r>
          </w:p>
        </w:tc>
        <w:tc>
          <w:tcPr>
            <w:tcW w:w="1921" w:type="dxa"/>
            <w:shd w:val="clear" w:color="auto" w:fill="auto"/>
          </w:tcPr>
          <w:p w:rsidR="009A60B8" w:rsidRPr="009A60B8" w:rsidRDefault="009A60B8" w:rsidP="009A60B8">
            <w:pPr>
              <w:jc w:val="center"/>
            </w:pPr>
          </w:p>
          <w:p w:rsidR="009A60B8" w:rsidRPr="009A60B8" w:rsidRDefault="009A60B8" w:rsidP="009A60B8">
            <w:pPr>
              <w:jc w:val="center"/>
            </w:pPr>
            <w:r w:rsidRPr="009A60B8">
              <w:t>-1034,7</w:t>
            </w:r>
          </w:p>
        </w:tc>
      </w:tr>
      <w:tr w:rsidR="009A60B8" w:rsidRPr="009A60B8" w:rsidTr="009A60B8">
        <w:tc>
          <w:tcPr>
            <w:tcW w:w="4118" w:type="dxa"/>
            <w:shd w:val="clear" w:color="auto" w:fill="auto"/>
            <w:vAlign w:val="center"/>
          </w:tcPr>
          <w:p w:rsidR="009A60B8" w:rsidRPr="009A60B8" w:rsidRDefault="009A60B8" w:rsidP="009A60B8">
            <w:pPr>
              <w:rPr>
                <w:rFonts w:ascii="Garamond" w:hAnsi="Garamond"/>
              </w:rPr>
            </w:pPr>
            <w:r w:rsidRPr="009A60B8">
              <w:rPr>
                <w:rFonts w:ascii="Garamond" w:hAnsi="Garamond"/>
              </w:rPr>
              <w:t>- ИСПОЛНЕНИЕ ГОСУДАРСТВЕННЫХ ПОЛНОМОЧИЙ</w:t>
            </w:r>
          </w:p>
        </w:tc>
        <w:tc>
          <w:tcPr>
            <w:tcW w:w="1544" w:type="dxa"/>
            <w:shd w:val="clear" w:color="auto" w:fill="auto"/>
          </w:tcPr>
          <w:p w:rsidR="009A60B8" w:rsidRPr="009A60B8" w:rsidRDefault="009A60B8" w:rsidP="009A60B8">
            <w:pPr>
              <w:tabs>
                <w:tab w:val="center" w:pos="664"/>
              </w:tabs>
            </w:pPr>
          </w:p>
          <w:p w:rsidR="009A60B8" w:rsidRPr="009A60B8" w:rsidRDefault="009A60B8" w:rsidP="009A60B8">
            <w:pPr>
              <w:tabs>
                <w:tab w:val="center" w:pos="664"/>
              </w:tabs>
            </w:pPr>
          </w:p>
          <w:p w:rsidR="009A60B8" w:rsidRPr="009A60B8" w:rsidRDefault="009A60B8" w:rsidP="009A60B8">
            <w:pPr>
              <w:tabs>
                <w:tab w:val="center" w:pos="664"/>
              </w:tabs>
              <w:jc w:val="center"/>
            </w:pPr>
            <w:r w:rsidRPr="009A60B8">
              <w:t>165,4</w:t>
            </w:r>
          </w:p>
        </w:tc>
        <w:tc>
          <w:tcPr>
            <w:tcW w:w="1505" w:type="dxa"/>
            <w:shd w:val="clear" w:color="auto" w:fill="auto"/>
          </w:tcPr>
          <w:p w:rsidR="009A60B8" w:rsidRPr="009A60B8" w:rsidRDefault="009A60B8" w:rsidP="009A60B8">
            <w:pPr>
              <w:jc w:val="center"/>
            </w:pPr>
          </w:p>
          <w:p w:rsidR="009A60B8" w:rsidRPr="009A60B8" w:rsidRDefault="009A60B8" w:rsidP="009A60B8">
            <w:pPr>
              <w:jc w:val="center"/>
            </w:pPr>
          </w:p>
          <w:p w:rsidR="009A60B8" w:rsidRPr="009A60B8" w:rsidRDefault="009A60B8" w:rsidP="009A60B8">
            <w:pPr>
              <w:jc w:val="center"/>
            </w:pPr>
            <w:r w:rsidRPr="009A60B8">
              <w:t>0,0</w:t>
            </w:r>
          </w:p>
        </w:tc>
        <w:tc>
          <w:tcPr>
            <w:tcW w:w="1921" w:type="dxa"/>
            <w:shd w:val="clear" w:color="auto" w:fill="auto"/>
          </w:tcPr>
          <w:p w:rsidR="009A60B8" w:rsidRPr="009A60B8" w:rsidRDefault="009A60B8" w:rsidP="009A60B8">
            <w:pPr>
              <w:jc w:val="center"/>
            </w:pPr>
          </w:p>
          <w:p w:rsidR="009A60B8" w:rsidRPr="009A60B8" w:rsidRDefault="009A60B8" w:rsidP="009A60B8">
            <w:pPr>
              <w:jc w:val="center"/>
            </w:pPr>
          </w:p>
          <w:p w:rsidR="009A60B8" w:rsidRPr="009A60B8" w:rsidRDefault="009A60B8" w:rsidP="009A60B8">
            <w:pPr>
              <w:jc w:val="center"/>
            </w:pPr>
            <w:r w:rsidRPr="009A60B8">
              <w:t>-165,4</w:t>
            </w:r>
          </w:p>
        </w:tc>
      </w:tr>
      <w:tr w:rsidR="009A60B8" w:rsidRPr="009A60B8" w:rsidTr="009A60B8">
        <w:tc>
          <w:tcPr>
            <w:tcW w:w="4118" w:type="dxa"/>
            <w:shd w:val="clear" w:color="auto" w:fill="auto"/>
          </w:tcPr>
          <w:p w:rsidR="009A60B8" w:rsidRPr="009A60B8" w:rsidRDefault="009A60B8" w:rsidP="009A60B8">
            <w:pPr>
              <w:rPr>
                <w:rFonts w:ascii="Garamond" w:hAnsi="Garamond"/>
                <w:b/>
              </w:rPr>
            </w:pPr>
            <w:r w:rsidRPr="009A60B8">
              <w:rPr>
                <w:rFonts w:ascii="Garamond" w:hAnsi="Garamond"/>
                <w:b/>
              </w:rPr>
              <w:t>ДЕФИЦИТ БЮДЖЕТА</w:t>
            </w:r>
          </w:p>
        </w:tc>
        <w:tc>
          <w:tcPr>
            <w:tcW w:w="1544" w:type="dxa"/>
            <w:shd w:val="clear" w:color="auto" w:fill="auto"/>
          </w:tcPr>
          <w:p w:rsidR="009A60B8" w:rsidRPr="009A60B8" w:rsidRDefault="009A60B8" w:rsidP="009A60B8">
            <w:pPr>
              <w:jc w:val="center"/>
            </w:pPr>
            <w:r w:rsidRPr="009A60B8">
              <w:t>- 172,8</w:t>
            </w:r>
          </w:p>
        </w:tc>
        <w:tc>
          <w:tcPr>
            <w:tcW w:w="1505" w:type="dxa"/>
            <w:shd w:val="clear" w:color="auto" w:fill="auto"/>
          </w:tcPr>
          <w:p w:rsidR="009A60B8" w:rsidRPr="009A60B8" w:rsidRDefault="009A60B8" w:rsidP="009A60B8">
            <w:pPr>
              <w:jc w:val="center"/>
            </w:pPr>
            <w:r w:rsidRPr="009A60B8">
              <w:t>0,0</w:t>
            </w:r>
          </w:p>
        </w:tc>
        <w:tc>
          <w:tcPr>
            <w:tcW w:w="1921" w:type="dxa"/>
            <w:shd w:val="clear" w:color="auto" w:fill="auto"/>
          </w:tcPr>
          <w:p w:rsidR="009A60B8" w:rsidRPr="009A60B8" w:rsidRDefault="009A60B8" w:rsidP="009A60B8">
            <w:pPr>
              <w:jc w:val="center"/>
            </w:pPr>
            <w:r w:rsidRPr="009A60B8">
              <w:t>-172,8</w:t>
            </w:r>
          </w:p>
        </w:tc>
      </w:tr>
    </w:tbl>
    <w:p w:rsidR="009A60B8" w:rsidRPr="009A60B8" w:rsidRDefault="009A60B8" w:rsidP="009A60B8">
      <w:pPr>
        <w:rPr>
          <w:b/>
          <w:sz w:val="10"/>
          <w:szCs w:val="10"/>
        </w:rPr>
      </w:pPr>
    </w:p>
    <w:p w:rsidR="009A60B8" w:rsidRPr="009A60B8" w:rsidRDefault="009A60B8" w:rsidP="009A60B8">
      <w:pPr>
        <w:jc w:val="both"/>
        <w:rPr>
          <w:sz w:val="28"/>
          <w:szCs w:val="28"/>
        </w:rPr>
      </w:pPr>
      <w:r w:rsidRPr="009A60B8">
        <w:rPr>
          <w:b/>
          <w:sz w:val="28"/>
          <w:szCs w:val="28"/>
        </w:rPr>
        <w:tab/>
      </w:r>
      <w:r w:rsidRPr="009A60B8">
        <w:rPr>
          <w:sz w:val="28"/>
          <w:szCs w:val="28"/>
        </w:rPr>
        <w:t>Работа по формированию бюджета сельского поселения на 2023 год строилась, прежде всего, исходя из необходимости обеспечения приоритетных направлений бюджетной политики:</w:t>
      </w:r>
    </w:p>
    <w:p w:rsidR="009A60B8" w:rsidRPr="009A60B8" w:rsidRDefault="009A60B8" w:rsidP="009A60B8">
      <w:pPr>
        <w:jc w:val="both"/>
        <w:rPr>
          <w:sz w:val="28"/>
          <w:szCs w:val="28"/>
        </w:rPr>
      </w:pPr>
      <w:r w:rsidRPr="009A60B8">
        <w:rPr>
          <w:sz w:val="28"/>
          <w:szCs w:val="28"/>
        </w:rPr>
        <w:t>- выплата заработной платы (ассигнования на ФОТ) в бюджете сельского поселения на 2024 год и плановые период 2025 и 2026 годов предусмотрены на 10 месяцев;</w:t>
      </w:r>
    </w:p>
    <w:p w:rsidR="009A60B8" w:rsidRPr="009A60B8" w:rsidRDefault="009A60B8" w:rsidP="009A60B8">
      <w:pPr>
        <w:jc w:val="both"/>
        <w:rPr>
          <w:sz w:val="28"/>
          <w:szCs w:val="28"/>
        </w:rPr>
      </w:pPr>
      <w:r w:rsidRPr="009A60B8">
        <w:rPr>
          <w:sz w:val="28"/>
          <w:szCs w:val="28"/>
        </w:rPr>
        <w:t>- оплата за коммунальные услуги – ассигнования в бюджете сельского поселения предусмотрены на 9 месяцев;</w:t>
      </w:r>
    </w:p>
    <w:p w:rsidR="009A60B8" w:rsidRPr="009A60B8" w:rsidRDefault="009A60B8" w:rsidP="009A60B8">
      <w:pPr>
        <w:jc w:val="both"/>
        <w:rPr>
          <w:sz w:val="28"/>
          <w:szCs w:val="28"/>
        </w:rPr>
      </w:pPr>
      <w:r w:rsidRPr="009A60B8">
        <w:rPr>
          <w:sz w:val="28"/>
          <w:szCs w:val="28"/>
        </w:rPr>
        <w:t>- Социальные выплаты предусмотрены на 10 месяцев;</w:t>
      </w:r>
    </w:p>
    <w:p w:rsidR="009A60B8" w:rsidRPr="009A60B8" w:rsidRDefault="009A60B8" w:rsidP="009A60B8">
      <w:pPr>
        <w:jc w:val="both"/>
        <w:rPr>
          <w:sz w:val="28"/>
          <w:szCs w:val="28"/>
        </w:rPr>
      </w:pPr>
      <w:r w:rsidRPr="009A60B8">
        <w:rPr>
          <w:sz w:val="28"/>
          <w:szCs w:val="28"/>
        </w:rPr>
        <w:t xml:space="preserve">- налог на имущество – ассигнования предусмотрены на год; </w:t>
      </w:r>
    </w:p>
    <w:p w:rsidR="009A60B8" w:rsidRPr="009A60B8" w:rsidRDefault="009A60B8" w:rsidP="009A60B8">
      <w:pPr>
        <w:jc w:val="both"/>
        <w:rPr>
          <w:sz w:val="28"/>
          <w:szCs w:val="28"/>
        </w:rPr>
      </w:pPr>
      <w:r w:rsidRPr="009A60B8">
        <w:rPr>
          <w:sz w:val="28"/>
          <w:szCs w:val="28"/>
        </w:rPr>
        <w:t>- обеспечение функционирования бюджетных учреждений, улучшение качества предоставляемых бюджетных услуг населению.</w:t>
      </w:r>
    </w:p>
    <w:p w:rsidR="009A60B8" w:rsidRPr="009A60B8" w:rsidRDefault="009A60B8" w:rsidP="009A60B8">
      <w:pPr>
        <w:jc w:val="both"/>
        <w:rPr>
          <w:sz w:val="28"/>
          <w:szCs w:val="28"/>
        </w:rPr>
      </w:pPr>
    </w:p>
    <w:p w:rsidR="009A60B8" w:rsidRPr="009A60B8" w:rsidRDefault="009A60B8" w:rsidP="009A60B8">
      <w:pPr>
        <w:keepNext/>
        <w:jc w:val="center"/>
        <w:outlineLvl w:val="4"/>
        <w:rPr>
          <w:b/>
          <w:bCs/>
          <w:sz w:val="28"/>
          <w:u w:val="single"/>
        </w:rPr>
      </w:pPr>
      <w:r w:rsidRPr="009A60B8">
        <w:rPr>
          <w:b/>
          <w:bCs/>
          <w:sz w:val="28"/>
          <w:u w:val="single"/>
        </w:rPr>
        <w:t>ДОХОДЫ МЕСТНОГО БЮДЖЕТА</w:t>
      </w:r>
    </w:p>
    <w:p w:rsidR="009A60B8" w:rsidRPr="009A60B8" w:rsidRDefault="009A60B8" w:rsidP="009A60B8">
      <w:pPr>
        <w:jc w:val="both"/>
        <w:rPr>
          <w:bCs/>
          <w:sz w:val="28"/>
        </w:rPr>
      </w:pPr>
    </w:p>
    <w:p w:rsidR="009A60B8" w:rsidRPr="009A60B8" w:rsidRDefault="009A60B8" w:rsidP="009A60B8">
      <w:pPr>
        <w:spacing w:line="276" w:lineRule="auto"/>
        <w:ind w:firstLine="709"/>
        <w:jc w:val="both"/>
        <w:rPr>
          <w:sz w:val="28"/>
        </w:rPr>
      </w:pPr>
      <w:r w:rsidRPr="009A60B8">
        <w:rPr>
          <w:sz w:val="28"/>
        </w:rPr>
        <w:t>Формирование доходной части бюджета сельского поселения «Кайластуйское» на 2024 год осуществлялось на основании основных показателей социально – экономического развития муниципального района «Город Краснокаменск и Краснокаменский район» на 2023 год, согласованные с Министерством экономического и территориального развития Забайкальского края, исходя из основных положений налогового и бюджетного законодательства Российской Федерации и Забайкальского края, действующего в 2023 году и с учётом изменений и дополнений в бюджетное и налоговое законодательство, вступающих в силу с 1 января 2024 года.</w:t>
      </w:r>
    </w:p>
    <w:p w:rsidR="009A60B8" w:rsidRPr="009A60B8" w:rsidRDefault="009A60B8" w:rsidP="009A60B8">
      <w:pPr>
        <w:spacing w:line="276" w:lineRule="auto"/>
        <w:ind w:firstLine="709"/>
        <w:jc w:val="both"/>
        <w:rPr>
          <w:sz w:val="28"/>
        </w:rPr>
      </w:pPr>
      <w:r w:rsidRPr="009A60B8">
        <w:rPr>
          <w:color w:val="000000"/>
          <w:spacing w:val="-3"/>
          <w:sz w:val="28"/>
          <w:szCs w:val="28"/>
        </w:rPr>
        <w:t xml:space="preserve">При прогнозировании доходов бюджета на 2024 год плановый период 2025 и 2026 годов учтены </w:t>
      </w:r>
      <w:r w:rsidRPr="009A60B8">
        <w:rPr>
          <w:color w:val="000000"/>
          <w:spacing w:val="2"/>
          <w:sz w:val="28"/>
          <w:szCs w:val="28"/>
        </w:rPr>
        <w:t xml:space="preserve">основные направления бюджетной и налоговой политики на очередной </w:t>
      </w:r>
      <w:r w:rsidRPr="009A60B8">
        <w:rPr>
          <w:color w:val="000000"/>
          <w:spacing w:val="4"/>
          <w:sz w:val="28"/>
          <w:szCs w:val="28"/>
        </w:rPr>
        <w:t xml:space="preserve">финансовый год, реализация которых возможна за счет проведения </w:t>
      </w:r>
      <w:r w:rsidRPr="009A60B8">
        <w:rPr>
          <w:color w:val="000000"/>
          <w:spacing w:val="-4"/>
          <w:sz w:val="28"/>
          <w:szCs w:val="28"/>
        </w:rPr>
        <w:t>целенаправленной работы по</w:t>
      </w:r>
      <w:r w:rsidRPr="009A60B8">
        <w:rPr>
          <w:color w:val="000000"/>
          <w:spacing w:val="-3"/>
          <w:sz w:val="28"/>
          <w:szCs w:val="28"/>
        </w:rPr>
        <w:t xml:space="preserve"> снижению налоговой </w:t>
      </w:r>
      <w:r w:rsidRPr="009A60B8">
        <w:rPr>
          <w:color w:val="000000"/>
          <w:spacing w:val="-4"/>
          <w:sz w:val="28"/>
          <w:szCs w:val="28"/>
        </w:rPr>
        <w:t xml:space="preserve">задолженности, </w:t>
      </w:r>
      <w:r w:rsidRPr="009A60B8">
        <w:rPr>
          <w:color w:val="000000"/>
          <w:spacing w:val="-4"/>
          <w:sz w:val="28"/>
          <w:szCs w:val="28"/>
        </w:rPr>
        <w:lastRenderedPageBreak/>
        <w:t>привлечению дополнительных ресурсов, а также повышению эффективности налогового администрирования.</w:t>
      </w:r>
    </w:p>
    <w:p w:rsidR="009A60B8" w:rsidRPr="009A60B8" w:rsidRDefault="009A60B8" w:rsidP="009A60B8">
      <w:pPr>
        <w:ind w:firstLine="709"/>
        <w:jc w:val="both"/>
        <w:rPr>
          <w:sz w:val="28"/>
        </w:rPr>
      </w:pPr>
    </w:p>
    <w:p w:rsidR="009A60B8" w:rsidRPr="009A60B8" w:rsidRDefault="009A60B8" w:rsidP="009A60B8">
      <w:pPr>
        <w:ind w:firstLine="709"/>
        <w:jc w:val="both"/>
        <w:rPr>
          <w:sz w:val="28"/>
        </w:rPr>
      </w:pPr>
    </w:p>
    <w:p w:rsidR="009A60B8" w:rsidRPr="009A60B8" w:rsidRDefault="009A60B8" w:rsidP="009A60B8">
      <w:pPr>
        <w:jc w:val="center"/>
        <w:rPr>
          <w:b/>
          <w:bCs/>
          <w:sz w:val="28"/>
          <w:u w:val="single"/>
        </w:rPr>
      </w:pPr>
      <w:r w:rsidRPr="009A60B8">
        <w:rPr>
          <w:b/>
          <w:bCs/>
          <w:sz w:val="28"/>
          <w:u w:val="single"/>
        </w:rPr>
        <w:t>Формирование доходной базы местного бюджета на 2024 год и плановый период 2025 и 2026 годов</w:t>
      </w:r>
    </w:p>
    <w:p w:rsidR="009A60B8" w:rsidRPr="009A60B8" w:rsidRDefault="009A60B8" w:rsidP="009A60B8">
      <w:pPr>
        <w:ind w:firstLine="720"/>
        <w:jc w:val="both"/>
        <w:rPr>
          <w:b/>
          <w:bCs/>
          <w:sz w:val="28"/>
        </w:rPr>
      </w:pPr>
    </w:p>
    <w:p w:rsidR="009A60B8" w:rsidRPr="009A60B8" w:rsidRDefault="009A60B8" w:rsidP="009A60B8">
      <w:pPr>
        <w:spacing w:line="276" w:lineRule="auto"/>
        <w:ind w:firstLine="720"/>
        <w:jc w:val="both"/>
        <w:rPr>
          <w:sz w:val="28"/>
        </w:rPr>
      </w:pPr>
      <w:r w:rsidRPr="009A60B8">
        <w:rPr>
          <w:sz w:val="28"/>
        </w:rPr>
        <w:t xml:space="preserve">Общий объём доходов бюджета муниципального образования на 2024 год прогнозируется в сумме </w:t>
      </w:r>
      <w:r w:rsidRPr="009A60B8">
        <w:rPr>
          <w:b/>
          <w:sz w:val="28"/>
        </w:rPr>
        <w:t xml:space="preserve">10 263,49 </w:t>
      </w:r>
      <w:r w:rsidRPr="009A60B8">
        <w:rPr>
          <w:sz w:val="28"/>
        </w:rPr>
        <w:t>тыс. рублей.</w:t>
      </w:r>
    </w:p>
    <w:p w:rsidR="009A60B8" w:rsidRPr="009A60B8" w:rsidRDefault="009A60B8" w:rsidP="009A60B8">
      <w:pPr>
        <w:shd w:val="clear" w:color="auto" w:fill="FFFFFF"/>
        <w:spacing w:before="5" w:line="276" w:lineRule="auto"/>
        <w:ind w:left="10" w:firstLine="696"/>
        <w:jc w:val="both"/>
        <w:rPr>
          <w:color w:val="000000"/>
          <w:spacing w:val="-4"/>
          <w:sz w:val="28"/>
          <w:szCs w:val="28"/>
        </w:rPr>
      </w:pPr>
      <w:r w:rsidRPr="009A60B8">
        <w:rPr>
          <w:color w:val="000000"/>
          <w:spacing w:val="-2"/>
          <w:sz w:val="28"/>
          <w:szCs w:val="28"/>
        </w:rPr>
        <w:t xml:space="preserve">В проекте бюджета поселения на 2024 год мобилизованы все возможные </w:t>
      </w:r>
      <w:r w:rsidRPr="009A60B8">
        <w:rPr>
          <w:color w:val="000000"/>
          <w:spacing w:val="-4"/>
          <w:sz w:val="28"/>
          <w:szCs w:val="28"/>
        </w:rPr>
        <w:t>к поступлению источники доходов.</w:t>
      </w:r>
    </w:p>
    <w:p w:rsidR="009A60B8" w:rsidRPr="009A60B8" w:rsidRDefault="009A60B8" w:rsidP="009A60B8">
      <w:pPr>
        <w:shd w:val="clear" w:color="auto" w:fill="FFFFFF"/>
        <w:tabs>
          <w:tab w:val="left" w:pos="7666"/>
        </w:tabs>
        <w:spacing w:before="5" w:line="276" w:lineRule="auto"/>
        <w:ind w:firstLine="696"/>
        <w:jc w:val="both"/>
        <w:rPr>
          <w:color w:val="000000"/>
          <w:spacing w:val="-4"/>
          <w:sz w:val="28"/>
          <w:szCs w:val="28"/>
        </w:rPr>
      </w:pPr>
      <w:r w:rsidRPr="009A60B8">
        <w:rPr>
          <w:color w:val="000000"/>
          <w:spacing w:val="1"/>
          <w:sz w:val="28"/>
          <w:szCs w:val="28"/>
        </w:rPr>
        <w:t xml:space="preserve">Объём собственных доходов местного бюджета составляет на 2024 год </w:t>
      </w:r>
      <w:r w:rsidRPr="009A60B8">
        <w:rPr>
          <w:b/>
          <w:color w:val="000000"/>
          <w:spacing w:val="1"/>
          <w:sz w:val="28"/>
          <w:szCs w:val="28"/>
        </w:rPr>
        <w:t>295,7</w:t>
      </w:r>
      <w:r w:rsidRPr="009A60B8">
        <w:rPr>
          <w:color w:val="000000"/>
          <w:spacing w:val="1"/>
          <w:sz w:val="28"/>
          <w:szCs w:val="28"/>
        </w:rPr>
        <w:t xml:space="preserve"> тыс. рублей. Безвозмездные поступления</w:t>
      </w:r>
      <w:r w:rsidRPr="009A60B8">
        <w:rPr>
          <w:color w:val="000000"/>
          <w:spacing w:val="-4"/>
          <w:sz w:val="28"/>
          <w:szCs w:val="28"/>
        </w:rPr>
        <w:t xml:space="preserve"> </w:t>
      </w:r>
      <w:r w:rsidRPr="009A60B8">
        <w:rPr>
          <w:b/>
          <w:color w:val="000000"/>
          <w:spacing w:val="-4"/>
          <w:sz w:val="28"/>
          <w:szCs w:val="28"/>
        </w:rPr>
        <w:t>– 9 967,79</w:t>
      </w:r>
      <w:r w:rsidRPr="009A60B8">
        <w:rPr>
          <w:color w:val="000000"/>
          <w:spacing w:val="-4"/>
          <w:sz w:val="28"/>
          <w:szCs w:val="28"/>
        </w:rPr>
        <w:t xml:space="preserve"> тыс. рублей. </w:t>
      </w:r>
    </w:p>
    <w:p w:rsidR="009A60B8" w:rsidRPr="009A60B8" w:rsidRDefault="009A60B8" w:rsidP="009A60B8">
      <w:pPr>
        <w:spacing w:line="276" w:lineRule="auto"/>
        <w:ind w:firstLine="720"/>
        <w:jc w:val="both"/>
        <w:rPr>
          <w:color w:val="000000"/>
          <w:spacing w:val="-9"/>
          <w:sz w:val="28"/>
          <w:szCs w:val="28"/>
        </w:rPr>
      </w:pPr>
      <w:r w:rsidRPr="009A60B8">
        <w:rPr>
          <w:color w:val="000000"/>
          <w:spacing w:val="5"/>
          <w:sz w:val="28"/>
          <w:szCs w:val="28"/>
        </w:rPr>
        <w:t>В структуре доходов бюджета сельского поселения собственные</w:t>
      </w:r>
      <w:r w:rsidRPr="009A60B8">
        <w:rPr>
          <w:color w:val="000000"/>
          <w:sz w:val="28"/>
          <w:szCs w:val="28"/>
        </w:rPr>
        <w:t xml:space="preserve"> доходы составляют </w:t>
      </w:r>
      <w:r w:rsidRPr="009A60B8">
        <w:rPr>
          <w:b/>
          <w:color w:val="000000"/>
          <w:sz w:val="28"/>
          <w:szCs w:val="28"/>
        </w:rPr>
        <w:t>2,9</w:t>
      </w:r>
      <w:r w:rsidRPr="009A60B8">
        <w:rPr>
          <w:color w:val="000000"/>
          <w:sz w:val="28"/>
          <w:szCs w:val="28"/>
        </w:rPr>
        <w:t xml:space="preserve"> %, бе</w:t>
      </w:r>
      <w:r w:rsidRPr="009A60B8">
        <w:rPr>
          <w:color w:val="000000"/>
          <w:spacing w:val="1"/>
          <w:sz w:val="28"/>
          <w:szCs w:val="28"/>
        </w:rPr>
        <w:t>звозмездные поступления</w:t>
      </w:r>
      <w:r w:rsidRPr="009A60B8">
        <w:rPr>
          <w:color w:val="000000"/>
          <w:spacing w:val="-4"/>
          <w:sz w:val="28"/>
          <w:szCs w:val="28"/>
        </w:rPr>
        <w:t xml:space="preserve"> </w:t>
      </w:r>
      <w:r w:rsidRPr="009A60B8">
        <w:rPr>
          <w:color w:val="000000"/>
          <w:sz w:val="28"/>
          <w:szCs w:val="28"/>
        </w:rPr>
        <w:t xml:space="preserve">– </w:t>
      </w:r>
      <w:r w:rsidRPr="009A60B8">
        <w:rPr>
          <w:b/>
          <w:color w:val="000000"/>
          <w:sz w:val="28"/>
          <w:szCs w:val="28"/>
        </w:rPr>
        <w:t>97,1</w:t>
      </w:r>
      <w:r w:rsidRPr="009A60B8">
        <w:rPr>
          <w:color w:val="000000"/>
          <w:sz w:val="28"/>
          <w:szCs w:val="28"/>
        </w:rPr>
        <w:t>%</w:t>
      </w:r>
      <w:r w:rsidRPr="009A60B8">
        <w:rPr>
          <w:color w:val="000000"/>
          <w:spacing w:val="-9"/>
          <w:sz w:val="28"/>
          <w:szCs w:val="28"/>
        </w:rPr>
        <w:t>.</w:t>
      </w:r>
    </w:p>
    <w:p w:rsidR="009A60B8" w:rsidRPr="009A60B8" w:rsidRDefault="009A60B8" w:rsidP="009A60B8">
      <w:pPr>
        <w:spacing w:line="276" w:lineRule="auto"/>
        <w:ind w:firstLine="708"/>
        <w:jc w:val="both"/>
        <w:rPr>
          <w:noProof/>
          <w:color w:val="000000"/>
          <w:spacing w:val="-9"/>
          <w:sz w:val="28"/>
          <w:szCs w:val="28"/>
        </w:rPr>
      </w:pPr>
      <w:r w:rsidRPr="009A60B8">
        <w:rPr>
          <w:noProof/>
          <w:color w:val="000000"/>
          <w:spacing w:val="-9"/>
          <w:sz w:val="28"/>
          <w:szCs w:val="28"/>
        </w:rPr>
        <w:t>Общий объём собственных доходов бюджета на 2024 год и плановый период  2025 и 2026 годов (с учётом средств поступающих в бюджет от оказания платных  услуг) прогнозируется в размере:</w:t>
      </w:r>
    </w:p>
    <w:p w:rsidR="009A60B8" w:rsidRPr="009A60B8" w:rsidRDefault="009A60B8" w:rsidP="009A60B8">
      <w:pPr>
        <w:numPr>
          <w:ilvl w:val="0"/>
          <w:numId w:val="35"/>
        </w:numPr>
        <w:spacing w:line="276" w:lineRule="auto"/>
        <w:ind w:left="1070"/>
        <w:jc w:val="both"/>
        <w:rPr>
          <w:noProof/>
          <w:color w:val="000000"/>
          <w:spacing w:val="-9"/>
          <w:sz w:val="28"/>
          <w:szCs w:val="28"/>
        </w:rPr>
      </w:pPr>
      <w:r w:rsidRPr="009A60B8">
        <w:rPr>
          <w:noProof/>
          <w:color w:val="000000"/>
          <w:spacing w:val="-9"/>
          <w:sz w:val="28"/>
          <w:szCs w:val="28"/>
        </w:rPr>
        <w:t>2024 год – 295,7 тыс. рублей (приложение № 1);</w:t>
      </w:r>
    </w:p>
    <w:p w:rsidR="009A60B8" w:rsidRPr="009A60B8" w:rsidRDefault="009A60B8" w:rsidP="009A60B8">
      <w:pPr>
        <w:numPr>
          <w:ilvl w:val="0"/>
          <w:numId w:val="35"/>
        </w:numPr>
        <w:spacing w:line="276" w:lineRule="auto"/>
        <w:ind w:left="1070"/>
        <w:jc w:val="both"/>
        <w:rPr>
          <w:noProof/>
          <w:color w:val="000000"/>
          <w:spacing w:val="-9"/>
          <w:sz w:val="28"/>
          <w:szCs w:val="28"/>
        </w:rPr>
      </w:pPr>
      <w:r w:rsidRPr="009A60B8">
        <w:rPr>
          <w:noProof/>
          <w:color w:val="000000"/>
          <w:spacing w:val="-9"/>
          <w:sz w:val="28"/>
          <w:szCs w:val="28"/>
        </w:rPr>
        <w:t>2025 год – 299,9 тыс. рублей (приложение № 2);</w:t>
      </w:r>
    </w:p>
    <w:p w:rsidR="009A60B8" w:rsidRPr="009A60B8" w:rsidRDefault="009A60B8" w:rsidP="009A60B8">
      <w:pPr>
        <w:numPr>
          <w:ilvl w:val="0"/>
          <w:numId w:val="35"/>
        </w:numPr>
        <w:spacing w:line="276" w:lineRule="auto"/>
        <w:ind w:left="1070"/>
        <w:jc w:val="both"/>
        <w:rPr>
          <w:noProof/>
          <w:color w:val="000000"/>
          <w:spacing w:val="-9"/>
          <w:sz w:val="28"/>
          <w:szCs w:val="28"/>
        </w:rPr>
      </w:pPr>
      <w:r w:rsidRPr="009A60B8">
        <w:rPr>
          <w:noProof/>
          <w:color w:val="000000"/>
          <w:spacing w:val="-9"/>
          <w:sz w:val="28"/>
          <w:szCs w:val="28"/>
        </w:rPr>
        <w:t>2026 год – 304,5 тыс. рублей (приложение № 2).</w:t>
      </w:r>
    </w:p>
    <w:p w:rsidR="009A60B8" w:rsidRPr="009A60B8" w:rsidRDefault="009A60B8" w:rsidP="009A60B8">
      <w:pPr>
        <w:jc w:val="both"/>
        <w:rPr>
          <w:noProof/>
          <w:color w:val="000000"/>
          <w:spacing w:val="-9"/>
          <w:sz w:val="28"/>
          <w:szCs w:val="28"/>
        </w:rPr>
      </w:pPr>
    </w:p>
    <w:p w:rsidR="009A60B8" w:rsidRPr="009A60B8" w:rsidRDefault="009A60B8" w:rsidP="009A60B8">
      <w:pPr>
        <w:jc w:val="both"/>
        <w:rPr>
          <w:noProof/>
          <w:color w:val="000000"/>
          <w:spacing w:val="-9"/>
          <w:sz w:val="28"/>
          <w:szCs w:val="28"/>
        </w:rPr>
      </w:pPr>
    </w:p>
    <w:p w:rsidR="009A60B8" w:rsidRPr="009A60B8" w:rsidRDefault="009A60B8" w:rsidP="009A60B8">
      <w:pPr>
        <w:jc w:val="center"/>
        <w:rPr>
          <w:b/>
          <w:sz w:val="28"/>
          <w:u w:val="single"/>
        </w:rPr>
      </w:pPr>
      <w:r w:rsidRPr="009A60B8">
        <w:rPr>
          <w:b/>
          <w:sz w:val="28"/>
          <w:u w:val="single"/>
        </w:rPr>
        <w:t xml:space="preserve">Особенности расчётов поступлений платежей в местный бюджет </w:t>
      </w:r>
    </w:p>
    <w:p w:rsidR="009A60B8" w:rsidRPr="009A60B8" w:rsidRDefault="009A60B8" w:rsidP="009A60B8">
      <w:pPr>
        <w:jc w:val="center"/>
        <w:rPr>
          <w:b/>
          <w:sz w:val="28"/>
          <w:u w:val="single"/>
        </w:rPr>
      </w:pPr>
      <w:r w:rsidRPr="009A60B8">
        <w:rPr>
          <w:b/>
          <w:sz w:val="28"/>
          <w:u w:val="single"/>
        </w:rPr>
        <w:t xml:space="preserve">по основным доходным источникам на 2024 год </w:t>
      </w:r>
    </w:p>
    <w:p w:rsidR="009A60B8" w:rsidRPr="009A60B8" w:rsidRDefault="009A60B8" w:rsidP="009A60B8">
      <w:pPr>
        <w:jc w:val="center"/>
        <w:rPr>
          <w:b/>
          <w:sz w:val="28"/>
          <w:u w:val="single"/>
        </w:rPr>
      </w:pPr>
      <w:r w:rsidRPr="009A60B8">
        <w:rPr>
          <w:b/>
          <w:sz w:val="28"/>
          <w:u w:val="single"/>
        </w:rPr>
        <w:t>и плановый период 2025 и 2026 годов</w:t>
      </w:r>
    </w:p>
    <w:p w:rsidR="009A60B8" w:rsidRPr="009A60B8" w:rsidRDefault="009A60B8" w:rsidP="009A60B8">
      <w:pPr>
        <w:jc w:val="center"/>
        <w:rPr>
          <w:b/>
          <w:sz w:val="28"/>
          <w:u w:val="single"/>
        </w:rPr>
      </w:pPr>
    </w:p>
    <w:p w:rsidR="009A60B8" w:rsidRPr="009A60B8" w:rsidRDefault="009A60B8" w:rsidP="009A60B8">
      <w:pPr>
        <w:jc w:val="center"/>
        <w:rPr>
          <w:b/>
          <w:bCs/>
          <w:i/>
          <w:iCs/>
          <w:sz w:val="28"/>
        </w:rPr>
      </w:pPr>
      <w:r w:rsidRPr="009A60B8">
        <w:rPr>
          <w:b/>
          <w:bCs/>
          <w:i/>
          <w:iCs/>
          <w:sz w:val="28"/>
        </w:rPr>
        <w:t>Налог на доходы физических лиц</w:t>
      </w:r>
    </w:p>
    <w:p w:rsidR="009A60B8" w:rsidRPr="009A60B8" w:rsidRDefault="009A60B8" w:rsidP="009A60B8">
      <w:pPr>
        <w:keepNext/>
        <w:spacing w:line="276" w:lineRule="auto"/>
        <w:ind w:firstLine="709"/>
        <w:jc w:val="both"/>
        <w:outlineLvl w:val="3"/>
        <w:rPr>
          <w:sz w:val="28"/>
        </w:rPr>
      </w:pPr>
      <w:r w:rsidRPr="009A60B8">
        <w:rPr>
          <w:sz w:val="28"/>
        </w:rPr>
        <w:t>Прогноз рассчитан по показателям, предоставленным Комитетом экономического и территориального развития Администрации муниципального района «Город Краснокаменск и Краснокаменский район» (фонд оплаты труда и численность работающих), скорректированных на фактический рост поступлений налога за последние пять лет, а так</w:t>
      </w:r>
      <w:r>
        <w:rPr>
          <w:sz w:val="28"/>
        </w:rPr>
        <w:t xml:space="preserve"> </w:t>
      </w:r>
      <w:r w:rsidRPr="009A60B8">
        <w:rPr>
          <w:sz w:val="28"/>
        </w:rPr>
        <w:t xml:space="preserve">же на основе данных о социальных и имущественных налоговых вычетах предоставленных налоговой инспекцией (отчёт 5-НДФЛ). Стандартные налоговые вычеты рассчитаны в соответствии с п. 1 ст. 218 НК РФ и на основании статистических данных (распределение населения по половозрастному признаку). </w:t>
      </w:r>
    </w:p>
    <w:p w:rsidR="009A60B8" w:rsidRPr="009A60B8" w:rsidRDefault="009A60B8" w:rsidP="009A60B8">
      <w:pPr>
        <w:keepNext/>
        <w:spacing w:line="276" w:lineRule="auto"/>
        <w:ind w:firstLine="709"/>
        <w:jc w:val="both"/>
        <w:outlineLvl w:val="3"/>
        <w:rPr>
          <w:sz w:val="28"/>
        </w:rPr>
      </w:pPr>
      <w:r w:rsidRPr="009A60B8">
        <w:rPr>
          <w:sz w:val="28"/>
        </w:rPr>
        <w:t>Налог на доходы физических лиц рассчитан по ставке 13.0% от налоговой базы с применением норматива отчислений в размере 2,0% от поступлений в консолидированный бюджет Забайкальского края с территории сельского поселения.</w:t>
      </w:r>
    </w:p>
    <w:p w:rsidR="009A60B8" w:rsidRPr="009A60B8" w:rsidRDefault="009A60B8" w:rsidP="009A60B8">
      <w:pPr>
        <w:spacing w:line="276" w:lineRule="auto"/>
        <w:ind w:firstLine="720"/>
        <w:rPr>
          <w:sz w:val="28"/>
        </w:rPr>
      </w:pPr>
      <w:r w:rsidRPr="009A60B8">
        <w:rPr>
          <w:sz w:val="28"/>
        </w:rPr>
        <w:t>Общая сумма поступления налога в местный бюджет составит:</w:t>
      </w:r>
    </w:p>
    <w:p w:rsidR="009A60B8" w:rsidRPr="009A60B8" w:rsidRDefault="009A60B8" w:rsidP="009A60B8">
      <w:pPr>
        <w:spacing w:line="276" w:lineRule="auto"/>
        <w:ind w:firstLine="720"/>
        <w:rPr>
          <w:sz w:val="28"/>
        </w:rPr>
      </w:pPr>
      <w:r w:rsidRPr="009A60B8">
        <w:rPr>
          <w:sz w:val="28"/>
        </w:rPr>
        <w:lastRenderedPageBreak/>
        <w:t>• 2024 год - 42,1</w:t>
      </w:r>
      <w:r w:rsidRPr="009A60B8">
        <w:rPr>
          <w:b/>
          <w:i/>
          <w:sz w:val="28"/>
          <w:u w:val="single"/>
        </w:rPr>
        <w:t xml:space="preserve"> </w:t>
      </w:r>
      <w:r w:rsidRPr="009A60B8">
        <w:rPr>
          <w:sz w:val="28"/>
        </w:rPr>
        <w:t>тыс. рублей;</w:t>
      </w:r>
    </w:p>
    <w:p w:rsidR="009A60B8" w:rsidRPr="009A60B8" w:rsidRDefault="009A60B8" w:rsidP="009A60B8">
      <w:pPr>
        <w:spacing w:line="276" w:lineRule="auto"/>
        <w:ind w:firstLine="720"/>
        <w:rPr>
          <w:sz w:val="28"/>
        </w:rPr>
      </w:pPr>
      <w:r w:rsidRPr="009A60B8">
        <w:rPr>
          <w:sz w:val="28"/>
        </w:rPr>
        <w:t>• 2025 год - 46,3 тыс. рублей;</w:t>
      </w:r>
    </w:p>
    <w:p w:rsidR="009A60B8" w:rsidRPr="009A60B8" w:rsidRDefault="009A60B8" w:rsidP="009A60B8">
      <w:pPr>
        <w:spacing w:line="276" w:lineRule="auto"/>
        <w:ind w:firstLine="720"/>
        <w:rPr>
          <w:sz w:val="28"/>
        </w:rPr>
      </w:pPr>
      <w:r w:rsidRPr="009A60B8">
        <w:rPr>
          <w:sz w:val="28"/>
        </w:rPr>
        <w:t>• 2026 год - 50,9 тыс. рублей.</w:t>
      </w:r>
    </w:p>
    <w:p w:rsidR="009A60B8" w:rsidRPr="009A60B8" w:rsidRDefault="009A60B8" w:rsidP="009A60B8">
      <w:pPr>
        <w:ind w:firstLine="720"/>
        <w:rPr>
          <w:sz w:val="28"/>
        </w:rPr>
      </w:pPr>
    </w:p>
    <w:p w:rsidR="009A60B8" w:rsidRPr="009A60B8" w:rsidRDefault="009A60B8" w:rsidP="009A60B8">
      <w:pPr>
        <w:ind w:firstLine="709"/>
        <w:jc w:val="center"/>
        <w:rPr>
          <w:b/>
          <w:bCs/>
          <w:i/>
          <w:iCs/>
          <w:sz w:val="28"/>
        </w:rPr>
      </w:pPr>
      <w:r w:rsidRPr="009A60B8">
        <w:rPr>
          <w:b/>
          <w:bCs/>
          <w:i/>
          <w:iCs/>
          <w:sz w:val="28"/>
        </w:rPr>
        <w:t>Налог на имущество физических лиц</w:t>
      </w:r>
    </w:p>
    <w:p w:rsidR="009A60B8" w:rsidRPr="009A60B8" w:rsidRDefault="009A60B8" w:rsidP="009A60B8">
      <w:pPr>
        <w:ind w:firstLine="709"/>
        <w:jc w:val="center"/>
        <w:rPr>
          <w:b/>
          <w:bCs/>
          <w:i/>
          <w:iCs/>
          <w:sz w:val="28"/>
        </w:rPr>
      </w:pPr>
    </w:p>
    <w:p w:rsidR="009A60B8" w:rsidRPr="009A60B8" w:rsidRDefault="009A60B8" w:rsidP="009A60B8">
      <w:pPr>
        <w:spacing w:line="276" w:lineRule="auto"/>
        <w:ind w:firstLine="709"/>
        <w:jc w:val="both"/>
        <w:rPr>
          <w:bCs/>
          <w:iCs/>
          <w:sz w:val="28"/>
        </w:rPr>
      </w:pPr>
      <w:r w:rsidRPr="009A60B8">
        <w:rPr>
          <w:bCs/>
          <w:iCs/>
          <w:sz w:val="28"/>
        </w:rPr>
        <w:t>В основу расчет налога на имущество физических лиц принята ожидаемая оценка поступлений налога в 2023 году, сведения о налогооблагаемой базе за 2022 год.</w:t>
      </w:r>
    </w:p>
    <w:p w:rsidR="009A60B8" w:rsidRPr="009A60B8" w:rsidRDefault="009A60B8" w:rsidP="009A60B8">
      <w:pPr>
        <w:spacing w:line="276" w:lineRule="auto"/>
        <w:ind w:firstLine="709"/>
        <w:jc w:val="both"/>
        <w:rPr>
          <w:bCs/>
          <w:iCs/>
          <w:sz w:val="28"/>
        </w:rPr>
      </w:pPr>
      <w:r w:rsidRPr="009A60B8">
        <w:rPr>
          <w:bCs/>
          <w:iCs/>
          <w:sz w:val="28"/>
        </w:rPr>
        <w:t xml:space="preserve">Объем налога бюджет сельского поселения </w:t>
      </w:r>
      <w:r w:rsidRPr="009A60B8">
        <w:rPr>
          <w:sz w:val="28"/>
        </w:rPr>
        <w:t xml:space="preserve">«Кайластуйское» </w:t>
      </w:r>
      <w:r w:rsidRPr="009A60B8">
        <w:rPr>
          <w:bCs/>
          <w:iCs/>
          <w:sz w:val="28"/>
        </w:rPr>
        <w:t>прогнозируется:</w:t>
      </w:r>
    </w:p>
    <w:p w:rsidR="009A60B8" w:rsidRPr="009A60B8" w:rsidRDefault="009A60B8" w:rsidP="009A60B8">
      <w:pPr>
        <w:spacing w:line="276" w:lineRule="auto"/>
        <w:ind w:firstLine="709"/>
        <w:jc w:val="both"/>
        <w:rPr>
          <w:bCs/>
          <w:iCs/>
          <w:sz w:val="28"/>
        </w:rPr>
      </w:pPr>
      <w:r w:rsidRPr="009A60B8">
        <w:rPr>
          <w:bCs/>
          <w:iCs/>
          <w:sz w:val="28"/>
        </w:rPr>
        <w:t>• 2024 год - 3,0 тыс. рублей;</w:t>
      </w:r>
    </w:p>
    <w:p w:rsidR="009A60B8" w:rsidRPr="009A60B8" w:rsidRDefault="009A60B8" w:rsidP="009A60B8">
      <w:pPr>
        <w:spacing w:line="276" w:lineRule="auto"/>
        <w:ind w:firstLine="709"/>
        <w:jc w:val="both"/>
        <w:rPr>
          <w:bCs/>
          <w:iCs/>
          <w:sz w:val="28"/>
        </w:rPr>
      </w:pPr>
      <w:r w:rsidRPr="009A60B8">
        <w:rPr>
          <w:bCs/>
          <w:iCs/>
          <w:sz w:val="28"/>
        </w:rPr>
        <w:t>• 2025 год - 3,0 тыс. рублей;</w:t>
      </w:r>
    </w:p>
    <w:p w:rsidR="009A60B8" w:rsidRPr="009A60B8" w:rsidRDefault="009A60B8" w:rsidP="009A60B8">
      <w:pPr>
        <w:spacing w:line="276" w:lineRule="auto"/>
        <w:ind w:firstLine="709"/>
        <w:jc w:val="both"/>
        <w:rPr>
          <w:bCs/>
          <w:iCs/>
          <w:sz w:val="28"/>
        </w:rPr>
      </w:pPr>
      <w:r w:rsidRPr="009A60B8">
        <w:rPr>
          <w:bCs/>
          <w:iCs/>
          <w:sz w:val="28"/>
        </w:rPr>
        <w:t>• 2026 год - 3,0 тыс. рублей.</w:t>
      </w:r>
    </w:p>
    <w:p w:rsidR="009A60B8" w:rsidRPr="009A60B8" w:rsidRDefault="009A60B8" w:rsidP="009A60B8">
      <w:pPr>
        <w:ind w:firstLine="709"/>
        <w:jc w:val="both"/>
        <w:rPr>
          <w:bCs/>
          <w:iCs/>
          <w:sz w:val="28"/>
        </w:rPr>
      </w:pPr>
    </w:p>
    <w:p w:rsidR="009A60B8" w:rsidRPr="009A60B8" w:rsidRDefault="009A60B8" w:rsidP="009A60B8">
      <w:pPr>
        <w:jc w:val="center"/>
        <w:rPr>
          <w:b/>
          <w:bCs/>
          <w:i/>
          <w:iCs/>
          <w:sz w:val="28"/>
        </w:rPr>
      </w:pPr>
      <w:r w:rsidRPr="009A60B8">
        <w:rPr>
          <w:b/>
          <w:bCs/>
          <w:i/>
          <w:iCs/>
          <w:sz w:val="28"/>
        </w:rPr>
        <w:t>Земельный налог</w:t>
      </w:r>
    </w:p>
    <w:p w:rsidR="009A60B8" w:rsidRPr="009A60B8" w:rsidRDefault="009A60B8" w:rsidP="009A60B8">
      <w:pPr>
        <w:jc w:val="center"/>
        <w:rPr>
          <w:b/>
          <w:bCs/>
          <w:i/>
          <w:iCs/>
          <w:sz w:val="28"/>
        </w:rPr>
      </w:pPr>
    </w:p>
    <w:p w:rsidR="009A60B8" w:rsidRPr="009A60B8" w:rsidRDefault="009A60B8" w:rsidP="009A60B8">
      <w:pPr>
        <w:spacing w:line="276" w:lineRule="auto"/>
        <w:ind w:firstLine="709"/>
        <w:jc w:val="both"/>
        <w:rPr>
          <w:sz w:val="28"/>
        </w:rPr>
      </w:pPr>
      <w:r w:rsidRPr="009A60B8">
        <w:rPr>
          <w:sz w:val="28"/>
        </w:rPr>
        <w:t>Прогноз поступлений земельного налога рассчитан на основании кадастровой стоимости земельныхучастков расположенных на территории сельского поселения, а так же от поступления налога бюджетных учреждений в связи с отменой льготы.</w:t>
      </w:r>
    </w:p>
    <w:p w:rsidR="009A60B8" w:rsidRPr="009A60B8" w:rsidRDefault="009A60B8" w:rsidP="009A60B8">
      <w:pPr>
        <w:spacing w:line="276" w:lineRule="auto"/>
        <w:ind w:firstLine="567"/>
        <w:jc w:val="both"/>
        <w:rPr>
          <w:sz w:val="28"/>
        </w:rPr>
      </w:pPr>
      <w:r w:rsidRPr="009A60B8">
        <w:rPr>
          <w:sz w:val="28"/>
        </w:rPr>
        <w:t>В доходы бюджета планируется зачисление земельного налога по всем категориям земель в сумме:</w:t>
      </w:r>
    </w:p>
    <w:p w:rsidR="009A60B8" w:rsidRPr="009A60B8" w:rsidRDefault="009A60B8" w:rsidP="009A60B8">
      <w:pPr>
        <w:spacing w:line="276" w:lineRule="auto"/>
        <w:ind w:firstLine="709"/>
        <w:jc w:val="both"/>
        <w:rPr>
          <w:sz w:val="28"/>
        </w:rPr>
      </w:pPr>
      <w:r w:rsidRPr="009A60B8">
        <w:rPr>
          <w:sz w:val="28"/>
        </w:rPr>
        <w:t>• 2024 год - 110,6 тыс. рублей;</w:t>
      </w:r>
    </w:p>
    <w:p w:rsidR="009A60B8" w:rsidRPr="009A60B8" w:rsidRDefault="009A60B8" w:rsidP="009A60B8">
      <w:pPr>
        <w:spacing w:line="276" w:lineRule="auto"/>
        <w:ind w:firstLine="709"/>
        <w:jc w:val="both"/>
        <w:rPr>
          <w:sz w:val="28"/>
        </w:rPr>
      </w:pPr>
      <w:r w:rsidRPr="009A60B8">
        <w:rPr>
          <w:sz w:val="28"/>
        </w:rPr>
        <w:t>• 2025 год - 110,6 тыс. рублей;</w:t>
      </w:r>
    </w:p>
    <w:p w:rsidR="009A60B8" w:rsidRPr="009A60B8" w:rsidRDefault="009A60B8" w:rsidP="009A60B8">
      <w:pPr>
        <w:spacing w:line="276" w:lineRule="auto"/>
        <w:ind w:firstLine="709"/>
        <w:jc w:val="both"/>
        <w:rPr>
          <w:sz w:val="28"/>
        </w:rPr>
      </w:pPr>
      <w:r w:rsidRPr="009A60B8">
        <w:rPr>
          <w:sz w:val="28"/>
        </w:rPr>
        <w:t>• 2026 год - 110,6 тыс. рублей.</w:t>
      </w:r>
    </w:p>
    <w:p w:rsidR="009A60B8" w:rsidRPr="009A60B8" w:rsidRDefault="009A60B8" w:rsidP="009A60B8">
      <w:pPr>
        <w:shd w:val="clear" w:color="auto" w:fill="FFFFFF"/>
        <w:jc w:val="center"/>
        <w:rPr>
          <w:b/>
          <w:bCs/>
          <w:i/>
          <w:color w:val="000000"/>
          <w:spacing w:val="-5"/>
          <w:sz w:val="28"/>
          <w:szCs w:val="28"/>
        </w:rPr>
      </w:pPr>
    </w:p>
    <w:p w:rsidR="009A60B8" w:rsidRPr="009A60B8" w:rsidRDefault="009A60B8" w:rsidP="009A60B8">
      <w:pPr>
        <w:shd w:val="clear" w:color="auto" w:fill="FFFFFF"/>
        <w:jc w:val="center"/>
        <w:rPr>
          <w:b/>
          <w:bCs/>
          <w:i/>
          <w:color w:val="000000"/>
          <w:spacing w:val="-5"/>
          <w:sz w:val="28"/>
          <w:szCs w:val="28"/>
        </w:rPr>
      </w:pPr>
      <w:r w:rsidRPr="009A60B8">
        <w:rPr>
          <w:b/>
          <w:bCs/>
          <w:i/>
          <w:color w:val="000000"/>
          <w:spacing w:val="-5"/>
          <w:sz w:val="28"/>
          <w:szCs w:val="28"/>
        </w:rPr>
        <w:t>Доходы от оказания платных услуг</w:t>
      </w:r>
    </w:p>
    <w:p w:rsidR="009A60B8" w:rsidRPr="009A60B8" w:rsidRDefault="009A60B8" w:rsidP="009A60B8">
      <w:pPr>
        <w:shd w:val="clear" w:color="auto" w:fill="FFFFFF"/>
        <w:jc w:val="center"/>
        <w:rPr>
          <w:b/>
          <w:bCs/>
          <w:color w:val="000000"/>
          <w:spacing w:val="-5"/>
          <w:sz w:val="28"/>
          <w:szCs w:val="28"/>
        </w:rPr>
      </w:pPr>
    </w:p>
    <w:p w:rsidR="009A60B8" w:rsidRPr="009A60B8" w:rsidRDefault="009A60B8" w:rsidP="009A60B8">
      <w:pPr>
        <w:spacing w:line="276" w:lineRule="auto"/>
        <w:ind w:firstLine="709"/>
        <w:jc w:val="both"/>
        <w:rPr>
          <w:color w:val="000000"/>
          <w:spacing w:val="3"/>
          <w:sz w:val="28"/>
          <w:szCs w:val="28"/>
        </w:rPr>
      </w:pPr>
      <w:r w:rsidRPr="009A60B8">
        <w:rPr>
          <w:color w:val="000000"/>
          <w:spacing w:val="-3"/>
          <w:sz w:val="28"/>
          <w:szCs w:val="28"/>
        </w:rPr>
        <w:t>Прочие доходы от оказания платных услуг и компенсации затрат государства прогнозируются получателями средств бюджетов поселений</w:t>
      </w:r>
      <w:r w:rsidRPr="009A60B8">
        <w:rPr>
          <w:color w:val="000000"/>
          <w:spacing w:val="-1"/>
          <w:sz w:val="28"/>
          <w:szCs w:val="28"/>
        </w:rPr>
        <w:t xml:space="preserve"> на основании расчетных </w:t>
      </w:r>
      <w:r w:rsidRPr="009A60B8">
        <w:rPr>
          <w:color w:val="000000"/>
          <w:spacing w:val="3"/>
          <w:sz w:val="28"/>
          <w:szCs w:val="28"/>
        </w:rPr>
        <w:t>данных администрации сельского поселения «</w:t>
      </w:r>
      <w:r w:rsidRPr="009A60B8">
        <w:rPr>
          <w:sz w:val="28"/>
        </w:rPr>
        <w:t>Кайластуйское</w:t>
      </w:r>
      <w:r w:rsidRPr="009A60B8">
        <w:rPr>
          <w:color w:val="000000"/>
          <w:spacing w:val="3"/>
          <w:sz w:val="28"/>
          <w:szCs w:val="28"/>
        </w:rPr>
        <w:t xml:space="preserve">» в сумме: </w:t>
      </w:r>
    </w:p>
    <w:p w:rsidR="009A60B8" w:rsidRPr="009A60B8" w:rsidRDefault="009A60B8" w:rsidP="009A60B8">
      <w:pPr>
        <w:spacing w:line="276" w:lineRule="auto"/>
        <w:ind w:firstLine="709"/>
        <w:jc w:val="both"/>
        <w:rPr>
          <w:sz w:val="28"/>
        </w:rPr>
      </w:pPr>
      <w:r w:rsidRPr="009A60B8">
        <w:rPr>
          <w:sz w:val="28"/>
        </w:rPr>
        <w:t>• 2024 год - 140,0 тыс. рублей;</w:t>
      </w:r>
    </w:p>
    <w:p w:rsidR="009A60B8" w:rsidRPr="009A60B8" w:rsidRDefault="009A60B8" w:rsidP="009A60B8">
      <w:pPr>
        <w:spacing w:line="276" w:lineRule="auto"/>
        <w:ind w:firstLine="709"/>
        <w:jc w:val="both"/>
        <w:rPr>
          <w:sz w:val="28"/>
        </w:rPr>
      </w:pPr>
      <w:r w:rsidRPr="009A60B8">
        <w:rPr>
          <w:sz w:val="28"/>
        </w:rPr>
        <w:t>• 2025 год - 140,0 тыс. рублей;</w:t>
      </w:r>
    </w:p>
    <w:p w:rsidR="009A60B8" w:rsidRPr="009A60B8" w:rsidRDefault="009A60B8" w:rsidP="009A60B8">
      <w:pPr>
        <w:spacing w:line="276" w:lineRule="auto"/>
        <w:ind w:firstLine="709"/>
        <w:jc w:val="both"/>
        <w:rPr>
          <w:sz w:val="28"/>
        </w:rPr>
      </w:pPr>
      <w:r w:rsidRPr="009A60B8">
        <w:rPr>
          <w:sz w:val="28"/>
        </w:rPr>
        <w:t>• 2026 год - 140,0 тыс. рублей.</w:t>
      </w:r>
    </w:p>
    <w:p w:rsidR="009A60B8" w:rsidRPr="009A60B8" w:rsidRDefault="009A60B8" w:rsidP="009A60B8">
      <w:pPr>
        <w:ind w:firstLine="709"/>
        <w:jc w:val="both"/>
        <w:rPr>
          <w:color w:val="000000"/>
          <w:spacing w:val="-1"/>
          <w:sz w:val="28"/>
          <w:szCs w:val="28"/>
        </w:rPr>
      </w:pPr>
    </w:p>
    <w:p w:rsidR="009A60B8" w:rsidRPr="009A60B8" w:rsidRDefault="009A60B8" w:rsidP="009A60B8">
      <w:pPr>
        <w:jc w:val="both"/>
        <w:rPr>
          <w:sz w:val="28"/>
          <w:szCs w:val="28"/>
        </w:rPr>
      </w:pPr>
    </w:p>
    <w:p w:rsidR="009A60B8" w:rsidRPr="009A60B8" w:rsidRDefault="009A60B8" w:rsidP="009A60B8">
      <w:pPr>
        <w:spacing w:before="240" w:after="60"/>
        <w:jc w:val="center"/>
        <w:outlineLvl w:val="4"/>
        <w:rPr>
          <w:rFonts w:ascii="Arial Narrow" w:hAnsi="Arial Narrow"/>
          <w:i/>
          <w:iCs/>
          <w:sz w:val="32"/>
          <w:szCs w:val="32"/>
          <w:u w:val="single"/>
        </w:rPr>
      </w:pPr>
    </w:p>
    <w:p w:rsidR="009A60B8" w:rsidRPr="009A60B8" w:rsidRDefault="009A60B8" w:rsidP="009A60B8">
      <w:pPr>
        <w:keepNext/>
        <w:ind w:left="181" w:right="255" w:firstLine="709"/>
        <w:jc w:val="center"/>
        <w:outlineLvl w:val="1"/>
        <w:rPr>
          <w:b/>
          <w:bCs/>
          <w:sz w:val="28"/>
          <w:szCs w:val="28"/>
          <w:u w:val="single"/>
        </w:rPr>
      </w:pPr>
      <w:r w:rsidRPr="009A60B8">
        <w:rPr>
          <w:rFonts w:ascii="Arial Narrow" w:hAnsi="Arial Narrow"/>
          <w:b/>
          <w:bCs/>
          <w:sz w:val="28"/>
          <w:szCs w:val="28"/>
          <w:u w:val="single"/>
          <w:lang w:val="en-US"/>
        </w:rPr>
        <w:lastRenderedPageBreak/>
        <w:t>III</w:t>
      </w:r>
      <w:r w:rsidRPr="009A60B8">
        <w:rPr>
          <w:rFonts w:ascii="Arial Narrow" w:hAnsi="Arial Narrow"/>
          <w:b/>
          <w:bCs/>
          <w:sz w:val="28"/>
          <w:szCs w:val="28"/>
          <w:u w:val="single"/>
        </w:rPr>
        <w:t>.</w:t>
      </w:r>
      <w:r w:rsidRPr="009A60B8">
        <w:rPr>
          <w:b/>
          <w:bCs/>
          <w:sz w:val="28"/>
          <w:szCs w:val="28"/>
          <w:u w:val="single"/>
        </w:rPr>
        <w:t xml:space="preserve"> РАСХОДЫ    БЮДЖЕТА</w:t>
      </w:r>
    </w:p>
    <w:p w:rsidR="009A60B8" w:rsidRPr="009A60B8" w:rsidRDefault="009A60B8" w:rsidP="009A60B8">
      <w:pPr>
        <w:spacing w:before="60" w:after="60"/>
        <w:ind w:firstLine="540"/>
        <w:jc w:val="both"/>
        <w:rPr>
          <w:sz w:val="28"/>
          <w:szCs w:val="28"/>
        </w:rPr>
      </w:pPr>
      <w:r w:rsidRPr="009A60B8">
        <w:rPr>
          <w:sz w:val="28"/>
          <w:szCs w:val="28"/>
        </w:rPr>
        <w:t>В расходной части бюджета отражаются средства в соответствии с расходными обязательствами сельского поселения «Кайластуйское». Исходной базой для формирования бюджета действующих обязательств является бюджет</w:t>
      </w:r>
      <w:r w:rsidRPr="009A60B8">
        <w:rPr>
          <w:b/>
          <w:sz w:val="28"/>
          <w:szCs w:val="28"/>
        </w:rPr>
        <w:t xml:space="preserve"> </w:t>
      </w:r>
      <w:r w:rsidRPr="009A60B8">
        <w:rPr>
          <w:sz w:val="28"/>
          <w:szCs w:val="28"/>
        </w:rPr>
        <w:t>на текущий год.</w:t>
      </w:r>
    </w:p>
    <w:p w:rsidR="009A60B8" w:rsidRPr="009A60B8" w:rsidRDefault="009A60B8" w:rsidP="009A60B8">
      <w:pPr>
        <w:ind w:firstLine="540"/>
        <w:jc w:val="both"/>
        <w:rPr>
          <w:sz w:val="28"/>
          <w:szCs w:val="28"/>
        </w:rPr>
      </w:pPr>
      <w:r w:rsidRPr="009A60B8">
        <w:rPr>
          <w:sz w:val="28"/>
          <w:szCs w:val="28"/>
        </w:rPr>
        <w:t>Общие показатели структуры расходов бюджета в сравнении с 2023 годом представлены в таблице:</w:t>
      </w:r>
    </w:p>
    <w:p w:rsidR="009A60B8" w:rsidRPr="009A60B8" w:rsidRDefault="009A60B8" w:rsidP="009A60B8">
      <w:pPr>
        <w:ind w:firstLine="540"/>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311"/>
        <w:gridCol w:w="953"/>
        <w:gridCol w:w="1231"/>
        <w:gridCol w:w="966"/>
        <w:gridCol w:w="1812"/>
      </w:tblGrid>
      <w:tr w:rsidR="009A60B8" w:rsidRPr="009A60B8" w:rsidTr="009A60B8">
        <w:trPr>
          <w:trHeight w:val="646"/>
        </w:trPr>
        <w:tc>
          <w:tcPr>
            <w:tcW w:w="3474" w:type="dxa"/>
            <w:vMerge w:val="restart"/>
            <w:shd w:val="clear" w:color="auto" w:fill="auto"/>
            <w:vAlign w:val="center"/>
          </w:tcPr>
          <w:p w:rsidR="009A60B8" w:rsidRPr="009A60B8" w:rsidRDefault="009A60B8" w:rsidP="009A60B8">
            <w:pPr>
              <w:jc w:val="center"/>
            </w:pPr>
            <w:r w:rsidRPr="009A60B8">
              <w:t>Наименование</w:t>
            </w:r>
          </w:p>
        </w:tc>
        <w:tc>
          <w:tcPr>
            <w:tcW w:w="2264" w:type="dxa"/>
            <w:gridSpan w:val="2"/>
            <w:shd w:val="clear" w:color="auto" w:fill="auto"/>
            <w:vAlign w:val="center"/>
          </w:tcPr>
          <w:p w:rsidR="009A60B8" w:rsidRPr="009A60B8" w:rsidRDefault="009A60B8" w:rsidP="009A60B8">
            <w:pPr>
              <w:jc w:val="center"/>
            </w:pPr>
          </w:p>
          <w:p w:rsidR="009A60B8" w:rsidRPr="009A60B8" w:rsidRDefault="009A60B8" w:rsidP="009A60B8">
            <w:pPr>
              <w:ind w:right="-139"/>
              <w:jc w:val="center"/>
            </w:pPr>
            <w:r w:rsidRPr="009A60B8">
              <w:t>2023 (Уточненный бюджет)</w:t>
            </w:r>
          </w:p>
        </w:tc>
        <w:tc>
          <w:tcPr>
            <w:tcW w:w="2197" w:type="dxa"/>
            <w:gridSpan w:val="2"/>
            <w:shd w:val="clear" w:color="auto" w:fill="auto"/>
            <w:vAlign w:val="center"/>
          </w:tcPr>
          <w:p w:rsidR="009A60B8" w:rsidRPr="009A60B8" w:rsidRDefault="009A60B8" w:rsidP="009A60B8">
            <w:pPr>
              <w:jc w:val="center"/>
            </w:pPr>
            <w:r w:rsidRPr="009A60B8">
              <w:t>2024 год</w:t>
            </w:r>
          </w:p>
        </w:tc>
        <w:tc>
          <w:tcPr>
            <w:tcW w:w="1812" w:type="dxa"/>
            <w:shd w:val="clear" w:color="auto" w:fill="auto"/>
            <w:vAlign w:val="center"/>
          </w:tcPr>
          <w:p w:rsidR="009A60B8" w:rsidRPr="009A60B8" w:rsidRDefault="009A60B8" w:rsidP="009A60B8">
            <w:pPr>
              <w:jc w:val="center"/>
            </w:pPr>
            <w:r w:rsidRPr="009A60B8">
              <w:t>Рост (снижение) показателей бюджета 2023 года к бюджету 2024 года</w:t>
            </w:r>
          </w:p>
        </w:tc>
      </w:tr>
      <w:tr w:rsidR="009A60B8" w:rsidRPr="009A60B8" w:rsidTr="009A60B8">
        <w:trPr>
          <w:trHeight w:val="740"/>
        </w:trPr>
        <w:tc>
          <w:tcPr>
            <w:tcW w:w="3474" w:type="dxa"/>
            <w:vMerge/>
            <w:shd w:val="clear" w:color="auto" w:fill="auto"/>
          </w:tcPr>
          <w:p w:rsidR="009A60B8" w:rsidRPr="009A60B8" w:rsidRDefault="009A60B8" w:rsidP="009A60B8">
            <w:pPr>
              <w:jc w:val="both"/>
            </w:pPr>
          </w:p>
        </w:tc>
        <w:tc>
          <w:tcPr>
            <w:tcW w:w="1311" w:type="dxa"/>
            <w:shd w:val="clear" w:color="auto" w:fill="auto"/>
            <w:vAlign w:val="center"/>
          </w:tcPr>
          <w:p w:rsidR="009A60B8" w:rsidRPr="009A60B8" w:rsidRDefault="009A60B8" w:rsidP="009A60B8">
            <w:pPr>
              <w:ind w:right="44"/>
              <w:jc w:val="center"/>
            </w:pPr>
            <w:r w:rsidRPr="009A60B8">
              <w:t>Объем</w:t>
            </w:r>
          </w:p>
          <w:p w:rsidR="009A60B8" w:rsidRPr="009A60B8" w:rsidRDefault="009A60B8" w:rsidP="009A60B8">
            <w:pPr>
              <w:jc w:val="center"/>
            </w:pPr>
            <w:r w:rsidRPr="009A60B8">
              <w:t>(тыс.</w:t>
            </w:r>
            <w:r w:rsidR="006C66E7">
              <w:t xml:space="preserve"> </w:t>
            </w:r>
            <w:r w:rsidRPr="009A60B8">
              <w:t>руб.)</w:t>
            </w:r>
          </w:p>
        </w:tc>
        <w:tc>
          <w:tcPr>
            <w:tcW w:w="953" w:type="dxa"/>
            <w:shd w:val="clear" w:color="auto" w:fill="auto"/>
            <w:vAlign w:val="center"/>
          </w:tcPr>
          <w:p w:rsidR="009A60B8" w:rsidRPr="009A60B8" w:rsidRDefault="009A60B8" w:rsidP="009A60B8">
            <w:pPr>
              <w:jc w:val="center"/>
            </w:pPr>
          </w:p>
          <w:p w:rsidR="009A60B8" w:rsidRPr="009A60B8" w:rsidRDefault="009A60B8" w:rsidP="009A60B8">
            <w:pPr>
              <w:jc w:val="center"/>
            </w:pPr>
            <w:r w:rsidRPr="009A60B8">
              <w:t>Уд.</w:t>
            </w:r>
            <w:r w:rsidR="006C66E7">
              <w:t xml:space="preserve"> </w:t>
            </w:r>
            <w:r w:rsidRPr="009A60B8">
              <w:t>вес</w:t>
            </w:r>
          </w:p>
          <w:p w:rsidR="009A60B8" w:rsidRPr="009A60B8" w:rsidRDefault="009A60B8" w:rsidP="009A60B8">
            <w:pPr>
              <w:jc w:val="center"/>
            </w:pPr>
            <w:r w:rsidRPr="009A60B8">
              <w:t>(%)</w:t>
            </w:r>
          </w:p>
        </w:tc>
        <w:tc>
          <w:tcPr>
            <w:tcW w:w="1231" w:type="dxa"/>
            <w:shd w:val="clear" w:color="auto" w:fill="auto"/>
            <w:vAlign w:val="center"/>
          </w:tcPr>
          <w:p w:rsidR="009A60B8" w:rsidRPr="009A60B8" w:rsidRDefault="009A60B8" w:rsidP="009A60B8">
            <w:pPr>
              <w:jc w:val="center"/>
            </w:pPr>
            <w:r w:rsidRPr="009A60B8">
              <w:t>Объем</w:t>
            </w:r>
          </w:p>
          <w:p w:rsidR="009A60B8" w:rsidRPr="009A60B8" w:rsidRDefault="009A60B8" w:rsidP="009A60B8">
            <w:pPr>
              <w:jc w:val="center"/>
            </w:pPr>
            <w:r w:rsidRPr="009A60B8">
              <w:t>(тыс.</w:t>
            </w:r>
            <w:r w:rsidR="006C66E7">
              <w:t xml:space="preserve"> </w:t>
            </w:r>
            <w:r w:rsidRPr="009A60B8">
              <w:t>руб.)</w:t>
            </w:r>
          </w:p>
        </w:tc>
        <w:tc>
          <w:tcPr>
            <w:tcW w:w="966" w:type="dxa"/>
            <w:shd w:val="clear" w:color="auto" w:fill="auto"/>
            <w:vAlign w:val="center"/>
          </w:tcPr>
          <w:p w:rsidR="009A60B8" w:rsidRPr="009A60B8" w:rsidRDefault="009A60B8" w:rsidP="009A60B8">
            <w:pPr>
              <w:jc w:val="center"/>
            </w:pPr>
          </w:p>
          <w:p w:rsidR="009A60B8" w:rsidRPr="009A60B8" w:rsidRDefault="009A60B8" w:rsidP="009A60B8">
            <w:pPr>
              <w:jc w:val="center"/>
            </w:pPr>
            <w:r w:rsidRPr="009A60B8">
              <w:t>Уд.</w:t>
            </w:r>
            <w:r w:rsidR="006C66E7">
              <w:t xml:space="preserve"> </w:t>
            </w:r>
            <w:r w:rsidRPr="009A60B8">
              <w:t>вес (%)</w:t>
            </w:r>
          </w:p>
        </w:tc>
        <w:tc>
          <w:tcPr>
            <w:tcW w:w="1812" w:type="dxa"/>
            <w:shd w:val="clear" w:color="auto" w:fill="auto"/>
            <w:vAlign w:val="center"/>
          </w:tcPr>
          <w:p w:rsidR="009A60B8" w:rsidRPr="009A60B8" w:rsidRDefault="009A60B8" w:rsidP="009A60B8">
            <w:pPr>
              <w:jc w:val="center"/>
            </w:pPr>
          </w:p>
          <w:p w:rsidR="009A60B8" w:rsidRPr="009A60B8" w:rsidRDefault="009A60B8" w:rsidP="009A60B8">
            <w:pPr>
              <w:jc w:val="center"/>
            </w:pPr>
            <w:r w:rsidRPr="009A60B8">
              <w:t>тыс.</w:t>
            </w:r>
            <w:r w:rsidR="006C66E7">
              <w:t xml:space="preserve"> </w:t>
            </w:r>
            <w:r w:rsidRPr="009A60B8">
              <w:t>руб</w:t>
            </w:r>
            <w:r w:rsidR="006C66E7">
              <w:t>.</w:t>
            </w:r>
          </w:p>
          <w:p w:rsidR="009A60B8" w:rsidRPr="009A60B8" w:rsidRDefault="009A60B8" w:rsidP="009A60B8">
            <w:pPr>
              <w:jc w:val="center"/>
            </w:pPr>
          </w:p>
        </w:tc>
      </w:tr>
      <w:tr w:rsidR="009A60B8" w:rsidRPr="009A60B8" w:rsidTr="009A60B8">
        <w:trPr>
          <w:trHeight w:val="497"/>
        </w:trPr>
        <w:tc>
          <w:tcPr>
            <w:tcW w:w="3474" w:type="dxa"/>
            <w:shd w:val="clear" w:color="auto" w:fill="auto"/>
            <w:vAlign w:val="center"/>
          </w:tcPr>
          <w:p w:rsidR="009A60B8" w:rsidRPr="009A60B8" w:rsidRDefault="009A60B8" w:rsidP="009A60B8">
            <w:r w:rsidRPr="009A60B8">
              <w:t>1.Общегосударственные вопросы</w:t>
            </w:r>
          </w:p>
        </w:tc>
        <w:tc>
          <w:tcPr>
            <w:tcW w:w="1311" w:type="dxa"/>
            <w:shd w:val="clear" w:color="auto" w:fill="auto"/>
          </w:tcPr>
          <w:p w:rsidR="009A60B8" w:rsidRPr="009A60B8" w:rsidRDefault="009A60B8" w:rsidP="009A60B8">
            <w:pPr>
              <w:jc w:val="center"/>
            </w:pPr>
          </w:p>
          <w:p w:rsidR="009A60B8" w:rsidRPr="009A60B8" w:rsidRDefault="009A60B8" w:rsidP="009A60B8">
            <w:pPr>
              <w:jc w:val="center"/>
            </w:pPr>
            <w:r w:rsidRPr="009A60B8">
              <w:t>9419,8</w:t>
            </w:r>
          </w:p>
          <w:p w:rsidR="009A60B8" w:rsidRPr="009A60B8" w:rsidRDefault="009A60B8" w:rsidP="009A60B8">
            <w:pPr>
              <w:jc w:val="center"/>
            </w:pPr>
          </w:p>
        </w:tc>
        <w:tc>
          <w:tcPr>
            <w:tcW w:w="953" w:type="dxa"/>
            <w:shd w:val="clear" w:color="auto" w:fill="auto"/>
          </w:tcPr>
          <w:p w:rsidR="009A60B8" w:rsidRPr="009A60B8" w:rsidRDefault="009A60B8" w:rsidP="009A60B8">
            <w:pPr>
              <w:jc w:val="center"/>
            </w:pPr>
          </w:p>
          <w:p w:rsidR="009A60B8" w:rsidRPr="009A60B8" w:rsidRDefault="009A60B8" w:rsidP="009A60B8">
            <w:pPr>
              <w:jc w:val="center"/>
            </w:pPr>
            <w:r w:rsidRPr="009A60B8">
              <w:t>81,5</w:t>
            </w:r>
          </w:p>
        </w:tc>
        <w:tc>
          <w:tcPr>
            <w:tcW w:w="1231" w:type="dxa"/>
            <w:shd w:val="clear" w:color="auto" w:fill="auto"/>
            <w:vAlign w:val="center"/>
          </w:tcPr>
          <w:p w:rsidR="009A60B8" w:rsidRPr="009A60B8" w:rsidRDefault="009A60B8" w:rsidP="009A60B8">
            <w:pPr>
              <w:ind w:firstLine="50"/>
              <w:jc w:val="center"/>
            </w:pPr>
            <w:r w:rsidRPr="009A60B8">
              <w:t>8424,0</w:t>
            </w:r>
          </w:p>
        </w:tc>
        <w:tc>
          <w:tcPr>
            <w:tcW w:w="966" w:type="dxa"/>
            <w:shd w:val="clear" w:color="auto" w:fill="auto"/>
            <w:vAlign w:val="center"/>
          </w:tcPr>
          <w:p w:rsidR="009A60B8" w:rsidRPr="009A60B8" w:rsidRDefault="009A60B8" w:rsidP="009A60B8">
            <w:pPr>
              <w:ind w:firstLine="50"/>
              <w:jc w:val="center"/>
            </w:pPr>
            <w:r w:rsidRPr="009A60B8">
              <w:t>82,1</w:t>
            </w:r>
          </w:p>
        </w:tc>
        <w:tc>
          <w:tcPr>
            <w:tcW w:w="1812" w:type="dxa"/>
            <w:shd w:val="clear" w:color="auto" w:fill="auto"/>
            <w:vAlign w:val="center"/>
          </w:tcPr>
          <w:p w:rsidR="009A60B8" w:rsidRPr="009A60B8" w:rsidRDefault="009A60B8" w:rsidP="009A60B8">
            <w:pPr>
              <w:jc w:val="center"/>
            </w:pPr>
            <w:r w:rsidRPr="009A60B8">
              <w:t>-994,8</w:t>
            </w:r>
          </w:p>
        </w:tc>
      </w:tr>
      <w:tr w:rsidR="009A60B8" w:rsidRPr="009A60B8" w:rsidTr="009A60B8">
        <w:trPr>
          <w:trHeight w:val="386"/>
        </w:trPr>
        <w:tc>
          <w:tcPr>
            <w:tcW w:w="3474" w:type="dxa"/>
            <w:shd w:val="clear" w:color="auto" w:fill="auto"/>
            <w:vAlign w:val="center"/>
          </w:tcPr>
          <w:p w:rsidR="009A60B8" w:rsidRPr="009A60B8" w:rsidRDefault="009A60B8" w:rsidP="009A60B8">
            <w:r w:rsidRPr="009A60B8">
              <w:t>2. Национальная оборона</w:t>
            </w:r>
          </w:p>
        </w:tc>
        <w:tc>
          <w:tcPr>
            <w:tcW w:w="1311" w:type="dxa"/>
            <w:shd w:val="clear" w:color="auto" w:fill="auto"/>
          </w:tcPr>
          <w:p w:rsidR="009A60B8" w:rsidRPr="009A60B8" w:rsidRDefault="009A60B8" w:rsidP="009A60B8">
            <w:pPr>
              <w:jc w:val="center"/>
            </w:pPr>
            <w:r w:rsidRPr="009A60B8">
              <w:t>165,4</w:t>
            </w:r>
          </w:p>
        </w:tc>
        <w:tc>
          <w:tcPr>
            <w:tcW w:w="953" w:type="dxa"/>
            <w:shd w:val="clear" w:color="auto" w:fill="auto"/>
          </w:tcPr>
          <w:p w:rsidR="009A60B8" w:rsidRPr="009A60B8" w:rsidRDefault="009A60B8" w:rsidP="009A60B8">
            <w:pPr>
              <w:jc w:val="center"/>
            </w:pPr>
            <w:r w:rsidRPr="009A60B8">
              <w:t>1,4</w:t>
            </w:r>
          </w:p>
        </w:tc>
        <w:tc>
          <w:tcPr>
            <w:tcW w:w="1231" w:type="dxa"/>
            <w:shd w:val="clear" w:color="auto" w:fill="auto"/>
            <w:vAlign w:val="center"/>
          </w:tcPr>
          <w:p w:rsidR="009A60B8" w:rsidRPr="009A60B8" w:rsidRDefault="009A60B8" w:rsidP="009A60B8">
            <w:pPr>
              <w:jc w:val="center"/>
            </w:pPr>
            <w:r w:rsidRPr="009A60B8">
              <w:t>0,0</w:t>
            </w:r>
          </w:p>
        </w:tc>
        <w:tc>
          <w:tcPr>
            <w:tcW w:w="966" w:type="dxa"/>
            <w:shd w:val="clear" w:color="auto" w:fill="auto"/>
            <w:vAlign w:val="center"/>
          </w:tcPr>
          <w:p w:rsidR="009A60B8" w:rsidRPr="009A60B8" w:rsidRDefault="009A60B8" w:rsidP="009A60B8">
            <w:pPr>
              <w:jc w:val="center"/>
            </w:pPr>
            <w:r w:rsidRPr="009A60B8">
              <w:t>0,0</w:t>
            </w:r>
          </w:p>
        </w:tc>
        <w:tc>
          <w:tcPr>
            <w:tcW w:w="1812" w:type="dxa"/>
            <w:shd w:val="clear" w:color="auto" w:fill="auto"/>
            <w:vAlign w:val="center"/>
          </w:tcPr>
          <w:p w:rsidR="009A60B8" w:rsidRPr="009A60B8" w:rsidRDefault="009A60B8" w:rsidP="009A60B8">
            <w:pPr>
              <w:jc w:val="center"/>
            </w:pPr>
            <w:r w:rsidRPr="009A60B8">
              <w:t>-165,4</w:t>
            </w:r>
          </w:p>
        </w:tc>
      </w:tr>
      <w:tr w:rsidR="009A60B8" w:rsidRPr="009A60B8" w:rsidTr="009A60B8">
        <w:trPr>
          <w:trHeight w:val="816"/>
        </w:trPr>
        <w:tc>
          <w:tcPr>
            <w:tcW w:w="3474" w:type="dxa"/>
            <w:shd w:val="clear" w:color="auto" w:fill="auto"/>
          </w:tcPr>
          <w:p w:rsidR="009A60B8" w:rsidRPr="009A60B8" w:rsidRDefault="009A60B8" w:rsidP="009A60B8">
            <w:pPr>
              <w:jc w:val="both"/>
            </w:pPr>
            <w:r w:rsidRPr="009A60B8">
              <w:t>3. Национальная безопасность и правоохранительная деятельность</w:t>
            </w:r>
          </w:p>
        </w:tc>
        <w:tc>
          <w:tcPr>
            <w:tcW w:w="1311" w:type="dxa"/>
            <w:shd w:val="clear" w:color="auto" w:fill="auto"/>
          </w:tcPr>
          <w:p w:rsidR="009A60B8" w:rsidRPr="009A60B8" w:rsidRDefault="009A60B8" w:rsidP="009A60B8">
            <w:pPr>
              <w:jc w:val="center"/>
            </w:pPr>
          </w:p>
          <w:p w:rsidR="009A60B8" w:rsidRPr="009A60B8" w:rsidRDefault="009A60B8" w:rsidP="009A60B8">
            <w:pPr>
              <w:jc w:val="center"/>
            </w:pPr>
            <w:r w:rsidRPr="009A60B8">
              <w:t>733,7</w:t>
            </w:r>
          </w:p>
          <w:p w:rsidR="009A60B8" w:rsidRPr="009A60B8" w:rsidRDefault="009A60B8" w:rsidP="009A60B8">
            <w:pPr>
              <w:jc w:val="center"/>
            </w:pPr>
          </w:p>
        </w:tc>
        <w:tc>
          <w:tcPr>
            <w:tcW w:w="953" w:type="dxa"/>
            <w:shd w:val="clear" w:color="auto" w:fill="auto"/>
          </w:tcPr>
          <w:p w:rsidR="009A60B8" w:rsidRPr="009A60B8" w:rsidRDefault="009A60B8" w:rsidP="009A60B8">
            <w:pPr>
              <w:jc w:val="center"/>
            </w:pPr>
          </w:p>
          <w:p w:rsidR="009A60B8" w:rsidRPr="009A60B8" w:rsidRDefault="009A60B8" w:rsidP="009A60B8">
            <w:pPr>
              <w:jc w:val="center"/>
            </w:pPr>
            <w:r w:rsidRPr="009A60B8">
              <w:t>6,4</w:t>
            </w:r>
          </w:p>
        </w:tc>
        <w:tc>
          <w:tcPr>
            <w:tcW w:w="1231" w:type="dxa"/>
            <w:shd w:val="clear" w:color="auto" w:fill="auto"/>
            <w:vAlign w:val="center"/>
          </w:tcPr>
          <w:p w:rsidR="009A60B8" w:rsidRPr="009A60B8" w:rsidRDefault="009A60B8" w:rsidP="009A60B8">
            <w:pPr>
              <w:ind w:firstLine="50"/>
              <w:jc w:val="center"/>
            </w:pPr>
            <w:r w:rsidRPr="009A60B8">
              <w:t>575,7</w:t>
            </w:r>
          </w:p>
          <w:p w:rsidR="009A60B8" w:rsidRPr="009A60B8" w:rsidRDefault="009A60B8" w:rsidP="009A60B8">
            <w:pPr>
              <w:ind w:firstLine="50"/>
              <w:jc w:val="center"/>
            </w:pPr>
          </w:p>
        </w:tc>
        <w:tc>
          <w:tcPr>
            <w:tcW w:w="966" w:type="dxa"/>
            <w:shd w:val="clear" w:color="auto" w:fill="auto"/>
            <w:vAlign w:val="center"/>
          </w:tcPr>
          <w:p w:rsidR="009A60B8" w:rsidRPr="009A60B8" w:rsidRDefault="009A60B8" w:rsidP="009A60B8">
            <w:pPr>
              <w:jc w:val="center"/>
            </w:pPr>
            <w:r w:rsidRPr="009A60B8">
              <w:t>5,6</w:t>
            </w:r>
          </w:p>
        </w:tc>
        <w:tc>
          <w:tcPr>
            <w:tcW w:w="1812" w:type="dxa"/>
            <w:shd w:val="clear" w:color="auto" w:fill="auto"/>
            <w:vAlign w:val="center"/>
          </w:tcPr>
          <w:p w:rsidR="009A60B8" w:rsidRPr="009A60B8" w:rsidRDefault="009A60B8" w:rsidP="009A60B8">
            <w:pPr>
              <w:jc w:val="center"/>
            </w:pPr>
            <w:r w:rsidRPr="009A60B8">
              <w:t>158,0</w:t>
            </w:r>
          </w:p>
        </w:tc>
      </w:tr>
      <w:tr w:rsidR="009A60B8" w:rsidRPr="009A60B8" w:rsidTr="009A60B8">
        <w:trPr>
          <w:trHeight w:val="408"/>
        </w:trPr>
        <w:tc>
          <w:tcPr>
            <w:tcW w:w="3474" w:type="dxa"/>
            <w:shd w:val="clear" w:color="auto" w:fill="auto"/>
            <w:vAlign w:val="center"/>
          </w:tcPr>
          <w:p w:rsidR="009A60B8" w:rsidRPr="009A60B8" w:rsidRDefault="009A60B8" w:rsidP="009A60B8">
            <w:r w:rsidRPr="009A60B8">
              <w:t xml:space="preserve">4.Культура и кинематография </w:t>
            </w:r>
          </w:p>
        </w:tc>
        <w:tc>
          <w:tcPr>
            <w:tcW w:w="1311" w:type="dxa"/>
            <w:shd w:val="clear" w:color="auto" w:fill="auto"/>
          </w:tcPr>
          <w:p w:rsidR="009A60B8" w:rsidRPr="009A60B8" w:rsidRDefault="009A60B8" w:rsidP="009A60B8">
            <w:pPr>
              <w:jc w:val="center"/>
            </w:pPr>
          </w:p>
          <w:p w:rsidR="009A60B8" w:rsidRPr="009A60B8" w:rsidRDefault="009A60B8" w:rsidP="009A60B8">
            <w:pPr>
              <w:jc w:val="center"/>
            </w:pPr>
            <w:r w:rsidRPr="009A60B8">
              <w:t>1040,3</w:t>
            </w:r>
          </w:p>
        </w:tc>
        <w:tc>
          <w:tcPr>
            <w:tcW w:w="953" w:type="dxa"/>
            <w:shd w:val="clear" w:color="auto" w:fill="auto"/>
          </w:tcPr>
          <w:p w:rsidR="009A60B8" w:rsidRPr="009A60B8" w:rsidRDefault="009A60B8" w:rsidP="009A60B8">
            <w:pPr>
              <w:jc w:val="center"/>
            </w:pPr>
          </w:p>
          <w:p w:rsidR="009A60B8" w:rsidRPr="009A60B8" w:rsidRDefault="009A60B8" w:rsidP="009A60B8">
            <w:pPr>
              <w:jc w:val="center"/>
            </w:pPr>
            <w:r w:rsidRPr="009A60B8">
              <w:t>9,0</w:t>
            </w:r>
          </w:p>
        </w:tc>
        <w:tc>
          <w:tcPr>
            <w:tcW w:w="1231" w:type="dxa"/>
            <w:shd w:val="clear" w:color="auto" w:fill="auto"/>
            <w:vAlign w:val="center"/>
          </w:tcPr>
          <w:p w:rsidR="009A60B8" w:rsidRPr="009A60B8" w:rsidRDefault="009A60B8" w:rsidP="009A60B8">
            <w:pPr>
              <w:jc w:val="center"/>
            </w:pPr>
            <w:r w:rsidRPr="009A60B8">
              <w:t>1040,6</w:t>
            </w:r>
          </w:p>
        </w:tc>
        <w:tc>
          <w:tcPr>
            <w:tcW w:w="966" w:type="dxa"/>
            <w:shd w:val="clear" w:color="auto" w:fill="auto"/>
            <w:vAlign w:val="center"/>
          </w:tcPr>
          <w:p w:rsidR="009A60B8" w:rsidRPr="009A60B8" w:rsidRDefault="009A60B8" w:rsidP="009A60B8">
            <w:pPr>
              <w:jc w:val="center"/>
            </w:pPr>
            <w:r w:rsidRPr="009A60B8">
              <w:t>10,1</w:t>
            </w:r>
          </w:p>
        </w:tc>
        <w:tc>
          <w:tcPr>
            <w:tcW w:w="1812" w:type="dxa"/>
            <w:shd w:val="clear" w:color="auto" w:fill="auto"/>
            <w:vAlign w:val="center"/>
          </w:tcPr>
          <w:p w:rsidR="009A60B8" w:rsidRPr="009A60B8" w:rsidRDefault="009A60B8" w:rsidP="009A60B8">
            <w:pPr>
              <w:jc w:val="center"/>
            </w:pPr>
            <w:r w:rsidRPr="009A60B8">
              <w:t>0,3</w:t>
            </w:r>
          </w:p>
        </w:tc>
      </w:tr>
      <w:tr w:rsidR="009A60B8" w:rsidRPr="009A60B8" w:rsidTr="009A60B8">
        <w:trPr>
          <w:trHeight w:val="286"/>
        </w:trPr>
        <w:tc>
          <w:tcPr>
            <w:tcW w:w="3474" w:type="dxa"/>
            <w:shd w:val="clear" w:color="auto" w:fill="auto"/>
            <w:vAlign w:val="center"/>
          </w:tcPr>
          <w:p w:rsidR="009A60B8" w:rsidRPr="009A60B8" w:rsidRDefault="009A60B8" w:rsidP="009A60B8">
            <w:r w:rsidRPr="009A60B8">
              <w:t>7.Социальная политика</w:t>
            </w:r>
          </w:p>
        </w:tc>
        <w:tc>
          <w:tcPr>
            <w:tcW w:w="1311" w:type="dxa"/>
            <w:shd w:val="clear" w:color="auto" w:fill="auto"/>
          </w:tcPr>
          <w:p w:rsidR="009A60B8" w:rsidRPr="009A60B8" w:rsidRDefault="009A60B8" w:rsidP="009A60B8">
            <w:pPr>
              <w:jc w:val="center"/>
            </w:pPr>
          </w:p>
          <w:p w:rsidR="009A60B8" w:rsidRPr="009A60B8" w:rsidRDefault="009A60B8" w:rsidP="009A60B8">
            <w:pPr>
              <w:jc w:val="center"/>
            </w:pPr>
            <w:r w:rsidRPr="009A60B8">
              <w:t>194,4</w:t>
            </w:r>
          </w:p>
          <w:p w:rsidR="009A60B8" w:rsidRPr="009A60B8" w:rsidRDefault="009A60B8" w:rsidP="009A60B8">
            <w:pPr>
              <w:jc w:val="center"/>
            </w:pPr>
          </w:p>
        </w:tc>
        <w:tc>
          <w:tcPr>
            <w:tcW w:w="953" w:type="dxa"/>
            <w:shd w:val="clear" w:color="auto" w:fill="auto"/>
          </w:tcPr>
          <w:p w:rsidR="009A60B8" w:rsidRPr="009A60B8" w:rsidRDefault="009A60B8" w:rsidP="009A60B8">
            <w:pPr>
              <w:jc w:val="center"/>
            </w:pPr>
          </w:p>
          <w:p w:rsidR="009A60B8" w:rsidRPr="009A60B8" w:rsidRDefault="009A60B8" w:rsidP="009A60B8">
            <w:pPr>
              <w:jc w:val="center"/>
            </w:pPr>
            <w:r w:rsidRPr="009A60B8">
              <w:t>1,7</w:t>
            </w:r>
          </w:p>
        </w:tc>
        <w:tc>
          <w:tcPr>
            <w:tcW w:w="1231" w:type="dxa"/>
            <w:shd w:val="clear" w:color="auto" w:fill="auto"/>
            <w:vAlign w:val="center"/>
          </w:tcPr>
          <w:p w:rsidR="009A60B8" w:rsidRPr="009A60B8" w:rsidRDefault="009A60B8" w:rsidP="009A60B8">
            <w:pPr>
              <w:ind w:firstLine="50"/>
              <w:jc w:val="center"/>
            </w:pPr>
            <w:r w:rsidRPr="009A60B8">
              <w:t>223,2</w:t>
            </w:r>
          </w:p>
        </w:tc>
        <w:tc>
          <w:tcPr>
            <w:tcW w:w="966" w:type="dxa"/>
            <w:shd w:val="clear" w:color="auto" w:fill="auto"/>
            <w:vAlign w:val="center"/>
          </w:tcPr>
          <w:p w:rsidR="009A60B8" w:rsidRPr="009A60B8" w:rsidRDefault="009A60B8" w:rsidP="009A60B8">
            <w:pPr>
              <w:ind w:firstLine="50"/>
              <w:jc w:val="center"/>
            </w:pPr>
            <w:r w:rsidRPr="009A60B8">
              <w:t>2,2</w:t>
            </w:r>
          </w:p>
        </w:tc>
        <w:tc>
          <w:tcPr>
            <w:tcW w:w="1812" w:type="dxa"/>
            <w:shd w:val="clear" w:color="auto" w:fill="auto"/>
            <w:vAlign w:val="center"/>
          </w:tcPr>
          <w:p w:rsidR="009A60B8" w:rsidRPr="009A60B8" w:rsidRDefault="009A60B8" w:rsidP="009A60B8">
            <w:pPr>
              <w:jc w:val="center"/>
            </w:pPr>
            <w:r w:rsidRPr="009A60B8">
              <w:t>28,8</w:t>
            </w:r>
          </w:p>
        </w:tc>
      </w:tr>
      <w:tr w:rsidR="009A60B8" w:rsidRPr="009A60B8" w:rsidTr="009A60B8">
        <w:tc>
          <w:tcPr>
            <w:tcW w:w="3474" w:type="dxa"/>
            <w:shd w:val="clear" w:color="auto" w:fill="auto"/>
            <w:vAlign w:val="center"/>
          </w:tcPr>
          <w:p w:rsidR="009A60B8" w:rsidRPr="009A60B8" w:rsidRDefault="009A60B8" w:rsidP="009A60B8">
            <w:r w:rsidRPr="009A60B8">
              <w:t>Итого:</w:t>
            </w:r>
          </w:p>
        </w:tc>
        <w:tc>
          <w:tcPr>
            <w:tcW w:w="1311" w:type="dxa"/>
            <w:shd w:val="clear" w:color="auto" w:fill="auto"/>
          </w:tcPr>
          <w:p w:rsidR="009A60B8" w:rsidRPr="009A60B8" w:rsidRDefault="009A60B8" w:rsidP="009A60B8">
            <w:pPr>
              <w:jc w:val="center"/>
            </w:pPr>
            <w:r w:rsidRPr="009A60B8">
              <w:t>11553,6</w:t>
            </w:r>
          </w:p>
        </w:tc>
        <w:tc>
          <w:tcPr>
            <w:tcW w:w="953" w:type="dxa"/>
            <w:shd w:val="clear" w:color="auto" w:fill="auto"/>
          </w:tcPr>
          <w:p w:rsidR="009A60B8" w:rsidRPr="009A60B8" w:rsidRDefault="009A60B8" w:rsidP="009A60B8">
            <w:pPr>
              <w:jc w:val="center"/>
            </w:pPr>
            <w:r w:rsidRPr="009A60B8">
              <w:t>100</w:t>
            </w:r>
          </w:p>
        </w:tc>
        <w:tc>
          <w:tcPr>
            <w:tcW w:w="1231" w:type="dxa"/>
            <w:shd w:val="clear" w:color="auto" w:fill="auto"/>
            <w:vAlign w:val="center"/>
          </w:tcPr>
          <w:p w:rsidR="009A60B8" w:rsidRPr="009A60B8" w:rsidRDefault="009A60B8" w:rsidP="009A60B8">
            <w:pPr>
              <w:ind w:firstLine="50"/>
              <w:jc w:val="center"/>
            </w:pPr>
            <w:r w:rsidRPr="009A60B8">
              <w:t>10263,5</w:t>
            </w:r>
          </w:p>
        </w:tc>
        <w:tc>
          <w:tcPr>
            <w:tcW w:w="966" w:type="dxa"/>
            <w:shd w:val="clear" w:color="auto" w:fill="auto"/>
            <w:vAlign w:val="center"/>
          </w:tcPr>
          <w:p w:rsidR="009A60B8" w:rsidRPr="009A60B8" w:rsidRDefault="009A60B8" w:rsidP="009A60B8">
            <w:pPr>
              <w:ind w:firstLine="50"/>
              <w:jc w:val="center"/>
            </w:pPr>
            <w:r w:rsidRPr="009A60B8">
              <w:t>100</w:t>
            </w:r>
          </w:p>
        </w:tc>
        <w:tc>
          <w:tcPr>
            <w:tcW w:w="1812" w:type="dxa"/>
            <w:shd w:val="clear" w:color="auto" w:fill="auto"/>
            <w:vAlign w:val="center"/>
          </w:tcPr>
          <w:p w:rsidR="009A60B8" w:rsidRPr="009A60B8" w:rsidRDefault="009A60B8" w:rsidP="009A60B8">
            <w:pPr>
              <w:jc w:val="center"/>
            </w:pPr>
            <w:r w:rsidRPr="009A60B8">
              <w:t>-655,3</w:t>
            </w:r>
          </w:p>
        </w:tc>
      </w:tr>
    </w:tbl>
    <w:p w:rsidR="009A60B8" w:rsidRPr="009A60B8" w:rsidRDefault="009A60B8" w:rsidP="009A60B8">
      <w:pPr>
        <w:jc w:val="both"/>
        <w:rPr>
          <w:sz w:val="28"/>
          <w:szCs w:val="28"/>
        </w:rPr>
      </w:pPr>
    </w:p>
    <w:p w:rsidR="009A60B8" w:rsidRPr="009A60B8" w:rsidRDefault="009A60B8" w:rsidP="009A60B8">
      <w:pPr>
        <w:ind w:firstLine="708"/>
        <w:jc w:val="both"/>
        <w:rPr>
          <w:sz w:val="28"/>
          <w:szCs w:val="28"/>
        </w:rPr>
      </w:pPr>
      <w:r w:rsidRPr="009A60B8">
        <w:rPr>
          <w:sz w:val="28"/>
          <w:szCs w:val="28"/>
        </w:rPr>
        <w:t>Расходы на общегосударственные вопросы предусмотрены:</w:t>
      </w:r>
    </w:p>
    <w:p w:rsidR="009A60B8" w:rsidRPr="009A60B8" w:rsidRDefault="009A60B8" w:rsidP="009A60B8">
      <w:pPr>
        <w:ind w:firstLine="708"/>
        <w:jc w:val="both"/>
        <w:rPr>
          <w:sz w:val="28"/>
          <w:szCs w:val="28"/>
        </w:rPr>
      </w:pPr>
      <w:r w:rsidRPr="009A60B8">
        <w:rPr>
          <w:sz w:val="28"/>
          <w:szCs w:val="28"/>
        </w:rPr>
        <w:t>на 2024 год в сумме 8 424,0 тыс. руб.;</w:t>
      </w:r>
    </w:p>
    <w:p w:rsidR="009A60B8" w:rsidRPr="009A60B8" w:rsidRDefault="009A60B8" w:rsidP="009A60B8">
      <w:pPr>
        <w:ind w:firstLine="708"/>
        <w:jc w:val="both"/>
        <w:rPr>
          <w:sz w:val="28"/>
          <w:szCs w:val="28"/>
        </w:rPr>
      </w:pPr>
      <w:r w:rsidRPr="009A60B8">
        <w:rPr>
          <w:sz w:val="28"/>
          <w:szCs w:val="28"/>
        </w:rPr>
        <w:t>на 2025 год в сумме 9143,5 тыс. руб.;</w:t>
      </w:r>
    </w:p>
    <w:p w:rsidR="009A60B8" w:rsidRPr="009A60B8" w:rsidRDefault="009A60B8" w:rsidP="009A60B8">
      <w:pPr>
        <w:ind w:firstLine="708"/>
        <w:jc w:val="both"/>
        <w:rPr>
          <w:sz w:val="28"/>
          <w:szCs w:val="28"/>
        </w:rPr>
      </w:pPr>
      <w:r w:rsidRPr="009A60B8">
        <w:rPr>
          <w:sz w:val="28"/>
          <w:szCs w:val="28"/>
        </w:rPr>
        <w:t>на 2026 год в сумме 9957,0 тыс. руб.;</w:t>
      </w:r>
    </w:p>
    <w:p w:rsidR="009A60B8" w:rsidRPr="009A60B8" w:rsidRDefault="009A60B8" w:rsidP="009A60B8">
      <w:pPr>
        <w:ind w:firstLine="708"/>
        <w:jc w:val="both"/>
        <w:rPr>
          <w:sz w:val="28"/>
          <w:szCs w:val="28"/>
        </w:rPr>
      </w:pPr>
      <w:r w:rsidRPr="009A60B8">
        <w:rPr>
          <w:sz w:val="28"/>
          <w:szCs w:val="28"/>
        </w:rPr>
        <w:t xml:space="preserve">в том числе: </w:t>
      </w:r>
    </w:p>
    <w:p w:rsidR="009A60B8" w:rsidRPr="009A60B8" w:rsidRDefault="009A60B8" w:rsidP="009A60B8">
      <w:pPr>
        <w:ind w:firstLine="708"/>
        <w:jc w:val="both"/>
        <w:rPr>
          <w:sz w:val="28"/>
          <w:szCs w:val="28"/>
        </w:rPr>
      </w:pPr>
      <w:r w:rsidRPr="009A60B8">
        <w:rPr>
          <w:sz w:val="28"/>
          <w:szCs w:val="28"/>
        </w:rPr>
        <w:t xml:space="preserve"> - расходы на выплату заработной платы и начисления в фонды главе сельского поселения предусмотрены:</w:t>
      </w:r>
    </w:p>
    <w:p w:rsidR="009A60B8" w:rsidRPr="009A60B8" w:rsidRDefault="009A60B8" w:rsidP="009A60B8">
      <w:pPr>
        <w:ind w:firstLine="708"/>
        <w:jc w:val="both"/>
        <w:rPr>
          <w:sz w:val="28"/>
          <w:szCs w:val="28"/>
        </w:rPr>
      </w:pPr>
      <w:r w:rsidRPr="009A60B8">
        <w:rPr>
          <w:sz w:val="28"/>
          <w:szCs w:val="28"/>
        </w:rPr>
        <w:t>на 2024 год в сумме 772,2 тыс. руб.;</w:t>
      </w:r>
    </w:p>
    <w:p w:rsidR="009A60B8" w:rsidRPr="009A60B8" w:rsidRDefault="009A60B8" w:rsidP="009A60B8">
      <w:pPr>
        <w:ind w:firstLine="708"/>
        <w:jc w:val="both"/>
        <w:rPr>
          <w:sz w:val="28"/>
          <w:szCs w:val="28"/>
        </w:rPr>
      </w:pPr>
      <w:r w:rsidRPr="009A60B8">
        <w:rPr>
          <w:sz w:val="28"/>
          <w:szCs w:val="28"/>
        </w:rPr>
        <w:t>на 2025 год в сумме 849,4 тыс. руб.;</w:t>
      </w:r>
    </w:p>
    <w:p w:rsidR="009A60B8" w:rsidRPr="009A60B8" w:rsidRDefault="009A60B8" w:rsidP="009A60B8">
      <w:pPr>
        <w:ind w:firstLine="708"/>
        <w:jc w:val="both"/>
        <w:rPr>
          <w:sz w:val="28"/>
          <w:szCs w:val="28"/>
        </w:rPr>
      </w:pPr>
      <w:r w:rsidRPr="009A60B8">
        <w:rPr>
          <w:sz w:val="28"/>
          <w:szCs w:val="28"/>
        </w:rPr>
        <w:t>на 2026 год в сумме 934,4 тыс. руб.;</w:t>
      </w:r>
    </w:p>
    <w:p w:rsidR="009A60B8" w:rsidRPr="009A60B8" w:rsidRDefault="009A60B8" w:rsidP="009A60B8">
      <w:pPr>
        <w:ind w:firstLine="708"/>
        <w:jc w:val="both"/>
        <w:rPr>
          <w:sz w:val="28"/>
          <w:szCs w:val="28"/>
        </w:rPr>
      </w:pPr>
      <w:r w:rsidRPr="009A60B8">
        <w:rPr>
          <w:sz w:val="28"/>
          <w:szCs w:val="28"/>
        </w:rPr>
        <w:t xml:space="preserve"> - расходы на содержание органов местной администрации предусмотрены:</w:t>
      </w:r>
    </w:p>
    <w:p w:rsidR="009A60B8" w:rsidRPr="009A60B8" w:rsidRDefault="009A60B8" w:rsidP="009A60B8">
      <w:pPr>
        <w:ind w:firstLine="708"/>
        <w:jc w:val="both"/>
        <w:rPr>
          <w:sz w:val="28"/>
          <w:szCs w:val="28"/>
        </w:rPr>
      </w:pPr>
      <w:r w:rsidRPr="009A60B8">
        <w:rPr>
          <w:sz w:val="28"/>
          <w:szCs w:val="28"/>
        </w:rPr>
        <w:t xml:space="preserve">на 2024 год в сумме 587,0 тыс. руб. - на оплату труда и отчисления в фонды – 579,4 тыс. руб., из них 175,5 тыс. руб., за счет межбюджетных трансфертов на осуществление части полномочий по вопросам местного значения муниципального района; (прочие расходы составляют – 7,6 тыс. руб.). </w:t>
      </w:r>
    </w:p>
    <w:p w:rsidR="009A60B8" w:rsidRPr="009A60B8" w:rsidRDefault="009A60B8" w:rsidP="009A60B8">
      <w:pPr>
        <w:ind w:firstLine="708"/>
        <w:jc w:val="both"/>
        <w:rPr>
          <w:sz w:val="28"/>
          <w:szCs w:val="28"/>
        </w:rPr>
      </w:pPr>
      <w:r w:rsidRPr="009A60B8">
        <w:rPr>
          <w:sz w:val="28"/>
          <w:szCs w:val="28"/>
        </w:rPr>
        <w:lastRenderedPageBreak/>
        <w:t xml:space="preserve">На 2025 год в сумме 627,4 тыс. руб. - на оплату труда и отчисления в фонды – 619,5 тыс. руб., из них 175,5 тыс. руб., за счет межбюджетных трансфертов на осуществление части полномочий по вопросам местного значения муниципального района; (прочие расходы составляют – 7,6 тыс. руб.). </w:t>
      </w:r>
    </w:p>
    <w:p w:rsidR="009A60B8" w:rsidRPr="009A60B8" w:rsidRDefault="009A60B8" w:rsidP="009A60B8">
      <w:pPr>
        <w:ind w:firstLine="708"/>
        <w:jc w:val="both"/>
        <w:rPr>
          <w:sz w:val="28"/>
          <w:szCs w:val="28"/>
        </w:rPr>
      </w:pPr>
      <w:r w:rsidRPr="009A60B8">
        <w:rPr>
          <w:sz w:val="28"/>
          <w:szCs w:val="28"/>
        </w:rPr>
        <w:t xml:space="preserve">На 2026 год в сумме 671,8 тыс. руб. - на оплату труда и отчисления в фонды – 664,2 тыс. руб., из них 221,5 тыс. руб., за счет межбюджетных трансфертов на осуществление части полномочий по вопросам местного значения муниципального района; (прочие расходы составляют – 7,6 тыс. руб.). </w:t>
      </w:r>
    </w:p>
    <w:p w:rsidR="009A60B8" w:rsidRPr="009A60B8" w:rsidRDefault="009A60B8" w:rsidP="009A60B8">
      <w:pPr>
        <w:ind w:firstLine="708"/>
        <w:jc w:val="both"/>
        <w:rPr>
          <w:sz w:val="28"/>
          <w:szCs w:val="28"/>
        </w:rPr>
      </w:pPr>
      <w:r w:rsidRPr="009A60B8">
        <w:rPr>
          <w:sz w:val="28"/>
          <w:szCs w:val="28"/>
        </w:rPr>
        <w:t>-  в резервный фонд на 2024 год и плановый период 2025 и 2026 годов предусмотрено по 5,0 тыс. руб. соответственно, (непредвиденные расходы, Постановление Администрации «Об утверждении Порядка использования бюджетных ассигнований резервного фонда Администрации сельского поселения «Кайластуйское» муниципального района «Город Краснокаменск и Краснокаменский район» Забайкальского края»),</w:t>
      </w:r>
    </w:p>
    <w:p w:rsidR="009A60B8" w:rsidRPr="009A60B8" w:rsidRDefault="009A60B8" w:rsidP="009A60B8">
      <w:pPr>
        <w:ind w:firstLine="708"/>
        <w:jc w:val="both"/>
        <w:rPr>
          <w:sz w:val="28"/>
          <w:szCs w:val="28"/>
        </w:rPr>
      </w:pPr>
      <w:r w:rsidRPr="009A60B8">
        <w:rPr>
          <w:sz w:val="28"/>
          <w:szCs w:val="28"/>
        </w:rPr>
        <w:t>-   расходы на содержание административно – хозяйственной службы предусмотрены на 2024 год в размере 6731,5 тыс. руб., на 2025 г. в размере 7333,4 тыс. руб., на 2026 год в размере по 8017,5 тыс. руб., из них: на оплату труда и отчисления в фонды в 2024 году-  3035,8 тыс. руб., в 2025 году -3 369,7 тыс. рублей, в 2026 году- 3682,1 тыс. руб., на услуги связи  по 40,0 тыс. руб. соответственно, коммунальные услуги по 3382,3 тыс. руб. соответственно, аренда по 7,3 тыс. руб. соответственно, на содержание имущества по 5,4 тыс. руб. соответственно, на прочие услуги – 53,5 тыс. руб. соответственно,   на ГСМ– 40,0 тыс. руб., соответственно, на прочие материальные запасы – 12,2 тыс. руб., прочие расходы исходя из возможностей бюджета.</w:t>
      </w:r>
    </w:p>
    <w:p w:rsidR="009A60B8" w:rsidRPr="009A60B8" w:rsidRDefault="009A60B8" w:rsidP="009A60B8">
      <w:pPr>
        <w:ind w:firstLine="708"/>
        <w:jc w:val="both"/>
        <w:rPr>
          <w:sz w:val="28"/>
          <w:szCs w:val="28"/>
        </w:rPr>
      </w:pPr>
      <w:r w:rsidRPr="009A60B8">
        <w:rPr>
          <w:sz w:val="28"/>
          <w:szCs w:val="28"/>
        </w:rPr>
        <w:t>Расходы на национальную оборону на осуществление первичного воинского учета (за счет субвенций по госполномочиям) предусмотрены:</w:t>
      </w:r>
    </w:p>
    <w:p w:rsidR="009A60B8" w:rsidRPr="009A60B8" w:rsidRDefault="009A60B8" w:rsidP="009A60B8">
      <w:pPr>
        <w:ind w:firstLine="708"/>
        <w:jc w:val="both"/>
        <w:rPr>
          <w:sz w:val="28"/>
          <w:szCs w:val="28"/>
        </w:rPr>
      </w:pPr>
      <w:r w:rsidRPr="009A60B8">
        <w:rPr>
          <w:sz w:val="28"/>
          <w:szCs w:val="28"/>
        </w:rPr>
        <w:t>на 2024 год в сумме 0,0 тыс. руб.;</w:t>
      </w:r>
    </w:p>
    <w:p w:rsidR="009A60B8" w:rsidRPr="009A60B8" w:rsidRDefault="009A60B8" w:rsidP="009A60B8">
      <w:pPr>
        <w:ind w:firstLine="708"/>
        <w:jc w:val="both"/>
        <w:rPr>
          <w:sz w:val="28"/>
          <w:szCs w:val="28"/>
        </w:rPr>
      </w:pPr>
      <w:r w:rsidRPr="009A60B8">
        <w:rPr>
          <w:sz w:val="28"/>
          <w:szCs w:val="28"/>
        </w:rPr>
        <w:t>на 2025 год в сумме 0,0 тыс. руб.;</w:t>
      </w:r>
    </w:p>
    <w:p w:rsidR="009A60B8" w:rsidRPr="009A60B8" w:rsidRDefault="009A60B8" w:rsidP="009A60B8">
      <w:pPr>
        <w:ind w:firstLine="708"/>
        <w:jc w:val="both"/>
        <w:rPr>
          <w:sz w:val="28"/>
          <w:szCs w:val="28"/>
        </w:rPr>
      </w:pPr>
      <w:r w:rsidRPr="009A60B8">
        <w:rPr>
          <w:sz w:val="28"/>
          <w:szCs w:val="28"/>
        </w:rPr>
        <w:t>на 2026 год в сумме 0,0 тыс. руб.;</w:t>
      </w:r>
    </w:p>
    <w:p w:rsidR="009A60B8" w:rsidRPr="009A60B8" w:rsidRDefault="009A60B8" w:rsidP="009A60B8">
      <w:pPr>
        <w:ind w:firstLine="708"/>
        <w:jc w:val="both"/>
        <w:rPr>
          <w:sz w:val="28"/>
          <w:szCs w:val="28"/>
        </w:rPr>
      </w:pPr>
      <w:r w:rsidRPr="009A60B8">
        <w:rPr>
          <w:sz w:val="28"/>
          <w:szCs w:val="28"/>
        </w:rPr>
        <w:t>Расходы по разделу «Национальная безопасность и правоохранительная деятельность»:</w:t>
      </w:r>
    </w:p>
    <w:p w:rsidR="009A60B8" w:rsidRPr="009A60B8" w:rsidRDefault="009A60B8" w:rsidP="009A60B8">
      <w:pPr>
        <w:ind w:firstLine="708"/>
        <w:jc w:val="both"/>
        <w:rPr>
          <w:sz w:val="28"/>
          <w:szCs w:val="28"/>
        </w:rPr>
      </w:pPr>
      <w:r w:rsidRPr="009A60B8">
        <w:rPr>
          <w:sz w:val="28"/>
          <w:szCs w:val="28"/>
        </w:rPr>
        <w:t xml:space="preserve">- на обеспечение пожарной безопасности в границах сельского поселения в бюджете на 2024 год предусмотрена сумма в размере 575,7 тыс. руб. и плановый период 2025 год предусмотрена сумма в размере 632,2 тыс. руб. и 2026 год предусмотрена сумма в размере 694,3 тыс. руб. соответственно. </w:t>
      </w:r>
    </w:p>
    <w:p w:rsidR="009A60B8" w:rsidRPr="009A60B8" w:rsidRDefault="009A60B8" w:rsidP="009A60B8">
      <w:pPr>
        <w:ind w:firstLine="708"/>
        <w:jc w:val="both"/>
        <w:rPr>
          <w:sz w:val="28"/>
          <w:szCs w:val="28"/>
        </w:rPr>
      </w:pPr>
      <w:r w:rsidRPr="009A60B8">
        <w:rPr>
          <w:sz w:val="28"/>
          <w:szCs w:val="28"/>
        </w:rPr>
        <w:t>Расходы по разделу «Социальные выплаты» на 2024 год предусмотрены в сумме 223,2 тыс. руб. и плановый период 2025 год предусмотрены в сумме 254,5 тыс. руб</w:t>
      </w:r>
      <w:r w:rsidR="006C66E7">
        <w:rPr>
          <w:sz w:val="28"/>
          <w:szCs w:val="28"/>
        </w:rPr>
        <w:t>.</w:t>
      </w:r>
      <w:r w:rsidRPr="009A60B8">
        <w:rPr>
          <w:sz w:val="28"/>
          <w:szCs w:val="28"/>
        </w:rPr>
        <w:t xml:space="preserve"> и 2026 год предусмотрены в сумме по 270,1  тыс. руб. соответственно - на выплату доплат к пенсиям муниципальных служащих, на основании </w:t>
      </w:r>
      <w:r w:rsidRPr="009A60B8">
        <w:rPr>
          <w:bCs/>
          <w:sz w:val="28"/>
          <w:szCs w:val="28"/>
        </w:rPr>
        <w:t>Положения о гарантиях осуществления полномочий выборного должностного лица  местного самоуправления в сельском поселении «</w:t>
      </w:r>
      <w:r w:rsidRPr="009A60B8">
        <w:rPr>
          <w:rFonts w:eastAsia="SimSun"/>
          <w:sz w:val="28"/>
          <w:szCs w:val="28"/>
        </w:rPr>
        <w:t>Кайластуйское</w:t>
      </w:r>
      <w:r w:rsidRPr="009A60B8">
        <w:rPr>
          <w:bCs/>
          <w:sz w:val="28"/>
          <w:szCs w:val="28"/>
        </w:rPr>
        <w:t>» муниципального района «Город Краснокаменск и Краснокаменский район» Забайкальского края, и    Положения о пенсионном обеспечении лиц, замещавших должности муниципальной службы  в органах местного самоуправления в сельском поселении «Кайластуйское».</w:t>
      </w:r>
    </w:p>
    <w:p w:rsidR="009A60B8" w:rsidRPr="009A60B8" w:rsidRDefault="009A60B8" w:rsidP="009A60B8">
      <w:pPr>
        <w:ind w:firstLine="708"/>
        <w:jc w:val="both"/>
        <w:rPr>
          <w:sz w:val="28"/>
          <w:szCs w:val="28"/>
        </w:rPr>
      </w:pPr>
      <w:r w:rsidRPr="009A60B8">
        <w:rPr>
          <w:sz w:val="28"/>
          <w:szCs w:val="28"/>
        </w:rPr>
        <w:lastRenderedPageBreak/>
        <w:t xml:space="preserve">          Расходы по межбюджетным трансфертам на 2024 год и плановый период 2025 и 2026 годов предусмотрены в сумме по 1370,7 тыс. руб. соответственно, в том числе:</w:t>
      </w:r>
    </w:p>
    <w:p w:rsidR="009A60B8" w:rsidRPr="009A60B8" w:rsidRDefault="009A60B8" w:rsidP="009A60B8">
      <w:pPr>
        <w:ind w:firstLine="708"/>
        <w:jc w:val="both"/>
        <w:rPr>
          <w:sz w:val="28"/>
          <w:szCs w:val="28"/>
        </w:rPr>
      </w:pPr>
      <w:r w:rsidRPr="009A60B8">
        <w:rPr>
          <w:sz w:val="28"/>
          <w:szCs w:val="28"/>
        </w:rPr>
        <w:t xml:space="preserve"> - на финансовое обеспечение передаваемых полномочий по формированию и исполнению бюджета сельского поселения «Кайластуйское» в сумме по 318,6 тыс. рублей соответственно;</w:t>
      </w:r>
    </w:p>
    <w:p w:rsidR="009A60B8" w:rsidRPr="009A60B8" w:rsidRDefault="009A60B8" w:rsidP="009A60B8">
      <w:pPr>
        <w:ind w:firstLine="708"/>
        <w:jc w:val="both"/>
        <w:rPr>
          <w:sz w:val="28"/>
          <w:szCs w:val="28"/>
        </w:rPr>
      </w:pPr>
      <w:r w:rsidRPr="009A60B8">
        <w:rPr>
          <w:sz w:val="28"/>
          <w:szCs w:val="28"/>
        </w:rPr>
        <w:t>- на финансовое обеспечение передаваемых полномочий контрольно-счетных органов поселений сельского поселения «Кайластуйское» в сумме по 11,5 тыс. рублей соответственно;</w:t>
      </w:r>
    </w:p>
    <w:p w:rsidR="009A60B8" w:rsidRPr="009A60B8" w:rsidRDefault="009A60B8" w:rsidP="009A60B8">
      <w:pPr>
        <w:ind w:firstLine="708"/>
        <w:jc w:val="both"/>
        <w:rPr>
          <w:sz w:val="28"/>
          <w:szCs w:val="28"/>
        </w:rPr>
      </w:pPr>
      <w:r w:rsidRPr="009A60B8">
        <w:rPr>
          <w:sz w:val="28"/>
          <w:szCs w:val="28"/>
        </w:rPr>
        <w:t>-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по 1040,6 тыс. рублей соответственно.</w:t>
      </w:r>
    </w:p>
    <w:p w:rsidR="009A60B8" w:rsidRPr="009A60B8" w:rsidRDefault="009A60B8" w:rsidP="009A60B8">
      <w:pPr>
        <w:ind w:firstLine="708"/>
        <w:jc w:val="both"/>
        <w:rPr>
          <w:sz w:val="28"/>
          <w:szCs w:val="28"/>
        </w:rPr>
      </w:pPr>
      <w:r w:rsidRPr="009A60B8">
        <w:rPr>
          <w:sz w:val="28"/>
          <w:szCs w:val="28"/>
        </w:rPr>
        <w:t>Всего расходов по бюджету поселения предусмотрено:</w:t>
      </w:r>
    </w:p>
    <w:p w:rsidR="009A60B8" w:rsidRPr="009A60B8" w:rsidRDefault="009A60B8" w:rsidP="009A60B8">
      <w:pPr>
        <w:ind w:firstLine="708"/>
        <w:jc w:val="both"/>
        <w:rPr>
          <w:sz w:val="28"/>
          <w:szCs w:val="28"/>
        </w:rPr>
      </w:pPr>
      <w:r w:rsidRPr="009A60B8">
        <w:rPr>
          <w:sz w:val="28"/>
          <w:szCs w:val="28"/>
        </w:rPr>
        <w:t>на 2024 год в сумме 10263,5 тыс. руб.</w:t>
      </w:r>
    </w:p>
    <w:p w:rsidR="009A60B8" w:rsidRPr="009A60B8" w:rsidRDefault="009A60B8" w:rsidP="009A60B8">
      <w:pPr>
        <w:ind w:firstLine="708"/>
        <w:jc w:val="both"/>
        <w:rPr>
          <w:sz w:val="28"/>
          <w:szCs w:val="28"/>
        </w:rPr>
      </w:pPr>
      <w:r w:rsidRPr="009A60B8">
        <w:rPr>
          <w:sz w:val="28"/>
          <w:szCs w:val="28"/>
        </w:rPr>
        <w:t>на 2025 год в сумме 11061,8 тыс. руб.</w:t>
      </w:r>
    </w:p>
    <w:p w:rsidR="009A60B8" w:rsidRPr="009A60B8" w:rsidRDefault="009A60B8" w:rsidP="009A60B8">
      <w:pPr>
        <w:ind w:firstLine="708"/>
        <w:jc w:val="both"/>
        <w:rPr>
          <w:sz w:val="28"/>
          <w:szCs w:val="28"/>
        </w:rPr>
      </w:pPr>
      <w:r w:rsidRPr="009A60B8">
        <w:rPr>
          <w:sz w:val="28"/>
          <w:szCs w:val="28"/>
        </w:rPr>
        <w:t>на 2026 год в сумме 11962,0 тыс. руб.</w:t>
      </w:r>
    </w:p>
    <w:p w:rsidR="009A60B8" w:rsidRPr="009A60B8" w:rsidRDefault="009A60B8" w:rsidP="009A60B8">
      <w:pPr>
        <w:keepNext/>
        <w:ind w:right="255"/>
        <w:jc w:val="both"/>
        <w:outlineLvl w:val="1"/>
        <w:rPr>
          <w:bCs/>
          <w:sz w:val="28"/>
          <w:szCs w:val="28"/>
        </w:rPr>
      </w:pPr>
      <w:r w:rsidRPr="009A60B8">
        <w:rPr>
          <w:bCs/>
          <w:sz w:val="28"/>
          <w:szCs w:val="28"/>
        </w:rPr>
        <w:tab/>
      </w:r>
    </w:p>
    <w:p w:rsidR="009A60B8" w:rsidRPr="009A60B8" w:rsidRDefault="009A60B8" w:rsidP="009A60B8">
      <w:pPr>
        <w:keepNext/>
        <w:ind w:left="181" w:right="255" w:firstLine="709"/>
        <w:jc w:val="both"/>
        <w:outlineLvl w:val="1"/>
        <w:rPr>
          <w:b/>
          <w:bCs/>
          <w:sz w:val="32"/>
          <w:szCs w:val="32"/>
        </w:rPr>
      </w:pPr>
      <w:r w:rsidRPr="009A60B8">
        <w:rPr>
          <w:rFonts w:ascii="Arial Narrow" w:hAnsi="Arial Narrow"/>
          <w:b/>
          <w:bCs/>
          <w:sz w:val="32"/>
          <w:szCs w:val="32"/>
        </w:rPr>
        <w:t xml:space="preserve">РАЗДЕЛ </w:t>
      </w:r>
      <w:r w:rsidRPr="009A60B8">
        <w:rPr>
          <w:rFonts w:ascii="Arial Narrow" w:hAnsi="Arial Narrow"/>
          <w:b/>
          <w:bCs/>
          <w:sz w:val="32"/>
          <w:szCs w:val="32"/>
          <w:lang w:val="en-US"/>
        </w:rPr>
        <w:t>IV</w:t>
      </w:r>
      <w:r w:rsidRPr="009A60B8">
        <w:rPr>
          <w:rFonts w:ascii="Arial Narrow" w:hAnsi="Arial Narrow"/>
          <w:b/>
          <w:bCs/>
          <w:sz w:val="32"/>
          <w:szCs w:val="32"/>
        </w:rPr>
        <w:t>.</w:t>
      </w:r>
      <w:r w:rsidRPr="009A60B8">
        <w:rPr>
          <w:b/>
          <w:bCs/>
          <w:sz w:val="32"/>
          <w:szCs w:val="32"/>
        </w:rPr>
        <w:t xml:space="preserve">  Источники финансирования дефицита бюджета сельского поселения </w:t>
      </w:r>
    </w:p>
    <w:p w:rsidR="009A60B8" w:rsidRPr="009A60B8" w:rsidRDefault="009A60B8" w:rsidP="009A60B8">
      <w:pPr>
        <w:jc w:val="both"/>
        <w:rPr>
          <w:sz w:val="20"/>
          <w:szCs w:val="20"/>
        </w:rPr>
      </w:pPr>
    </w:p>
    <w:p w:rsidR="009A60B8" w:rsidRPr="009A60B8" w:rsidRDefault="009A60B8" w:rsidP="009A60B8">
      <w:pPr>
        <w:jc w:val="both"/>
        <w:rPr>
          <w:sz w:val="28"/>
          <w:szCs w:val="28"/>
        </w:rPr>
      </w:pPr>
      <w:r w:rsidRPr="009A60B8">
        <w:tab/>
      </w:r>
      <w:r w:rsidRPr="009A60B8">
        <w:rPr>
          <w:sz w:val="28"/>
          <w:szCs w:val="28"/>
        </w:rPr>
        <w:t xml:space="preserve">Остатки средств бюджета сельского поселения «Кайластуйское» по состоянию на 1 января 2024 года, образовавшиеся в связи с неиспользованием по состоянию на 1 января 2024 года доходов бюджета сельского поселения </w:t>
      </w:r>
    </w:p>
    <w:p w:rsidR="009A60B8" w:rsidRPr="009A60B8" w:rsidRDefault="009A60B8" w:rsidP="009A60B8">
      <w:pPr>
        <w:jc w:val="both"/>
        <w:rPr>
          <w:sz w:val="28"/>
          <w:szCs w:val="28"/>
        </w:rPr>
      </w:pPr>
      <w:r w:rsidRPr="009A60B8">
        <w:rPr>
          <w:sz w:val="28"/>
          <w:szCs w:val="28"/>
        </w:rPr>
        <w:t>«Кайластуйское», подлежат использованию в 2024 году в соответствии с бюджетной сметой.</w:t>
      </w:r>
    </w:p>
    <w:p w:rsidR="009A60B8" w:rsidRPr="009A60B8" w:rsidRDefault="009A60B8" w:rsidP="009A60B8">
      <w:pPr>
        <w:ind w:firstLine="708"/>
        <w:jc w:val="both"/>
        <w:rPr>
          <w:sz w:val="28"/>
          <w:szCs w:val="28"/>
        </w:rPr>
      </w:pPr>
      <w:r w:rsidRPr="009A60B8">
        <w:rPr>
          <w:sz w:val="28"/>
          <w:szCs w:val="28"/>
        </w:rPr>
        <w:t xml:space="preserve">Остатки средств бюджета сельского поселения «Кайластуйское» по состоянию на 1 января 2025 года, образовавшиеся в связи с неиспользованием по состоянию на 1 января 2025 года доходов бюджета сельского поселения </w:t>
      </w:r>
    </w:p>
    <w:p w:rsidR="009A60B8" w:rsidRPr="009A60B8" w:rsidRDefault="009A60B8" w:rsidP="009A60B8">
      <w:pPr>
        <w:jc w:val="both"/>
        <w:rPr>
          <w:sz w:val="28"/>
          <w:szCs w:val="28"/>
        </w:rPr>
      </w:pPr>
      <w:r w:rsidRPr="009A60B8">
        <w:rPr>
          <w:sz w:val="28"/>
          <w:szCs w:val="28"/>
        </w:rPr>
        <w:t>«Кайластуйское», подлежат использованию в 2025 году в соответствии с бюджетной сметой.</w:t>
      </w:r>
    </w:p>
    <w:p w:rsidR="009A60B8" w:rsidRPr="009A60B8" w:rsidRDefault="009A60B8" w:rsidP="009A60B8">
      <w:pPr>
        <w:jc w:val="both"/>
        <w:rPr>
          <w:sz w:val="28"/>
          <w:szCs w:val="28"/>
        </w:rPr>
      </w:pPr>
      <w:r w:rsidRPr="009A60B8">
        <w:rPr>
          <w:sz w:val="28"/>
          <w:szCs w:val="28"/>
        </w:rPr>
        <w:t xml:space="preserve">Остатки средств бюджета сельского поселения «Кайластуйское» по состоянию на 1 января 2026 года, образовавшиеся в связи с неиспользованием по состоянию на 1 января 2026 года доходов бюджета сельского поселения </w:t>
      </w:r>
    </w:p>
    <w:p w:rsidR="009A60B8" w:rsidRPr="009A60B8" w:rsidRDefault="009A60B8" w:rsidP="009A60B8">
      <w:pPr>
        <w:jc w:val="both"/>
        <w:rPr>
          <w:sz w:val="28"/>
          <w:szCs w:val="28"/>
        </w:rPr>
      </w:pPr>
      <w:r w:rsidRPr="009A60B8">
        <w:rPr>
          <w:sz w:val="28"/>
          <w:szCs w:val="28"/>
        </w:rPr>
        <w:t>«Кайластуйское», подлежат использованию в 2026 году в соответствии с бюджетной сметой.</w:t>
      </w:r>
    </w:p>
    <w:p w:rsidR="009A60B8" w:rsidRPr="009A60B8" w:rsidRDefault="009A60B8" w:rsidP="009A60B8">
      <w:pPr>
        <w:ind w:left="709"/>
        <w:rPr>
          <w:rFonts w:eastAsia="Calibri"/>
          <w:sz w:val="28"/>
          <w:szCs w:val="28"/>
          <w:lang w:eastAsia="en-US"/>
        </w:rPr>
      </w:pPr>
    </w:p>
    <w:p w:rsidR="009A60B8" w:rsidRDefault="009A60B8"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Pr="00374A07" w:rsidRDefault="006C66E7" w:rsidP="006C66E7">
      <w:pPr>
        <w:jc w:val="center"/>
        <w:rPr>
          <w:rFonts w:eastAsia="Times New Roman,Bold"/>
          <w:b/>
          <w:sz w:val="28"/>
          <w:szCs w:val="28"/>
        </w:rPr>
      </w:pPr>
      <w:r w:rsidRPr="00374A07">
        <w:rPr>
          <w:rFonts w:eastAsia="Calibri"/>
          <w:b/>
          <w:sz w:val="28"/>
          <w:szCs w:val="28"/>
        </w:rPr>
        <w:lastRenderedPageBreak/>
        <w:t>Основные</w:t>
      </w:r>
      <w:r w:rsidRPr="00374A07">
        <w:rPr>
          <w:rFonts w:eastAsia="Times New Roman,Bold"/>
          <w:b/>
          <w:sz w:val="28"/>
          <w:szCs w:val="28"/>
        </w:rPr>
        <w:t xml:space="preserve"> </w:t>
      </w:r>
      <w:r w:rsidRPr="00374A07">
        <w:rPr>
          <w:rFonts w:eastAsia="Calibri"/>
          <w:b/>
          <w:sz w:val="28"/>
          <w:szCs w:val="28"/>
        </w:rPr>
        <w:t>направления</w:t>
      </w:r>
      <w:r w:rsidRPr="00374A07">
        <w:rPr>
          <w:rFonts w:eastAsia="Times New Roman,Bold"/>
          <w:b/>
          <w:sz w:val="28"/>
          <w:szCs w:val="28"/>
        </w:rPr>
        <w:t xml:space="preserve">   </w:t>
      </w:r>
    </w:p>
    <w:p w:rsidR="006C66E7" w:rsidRPr="00374A07" w:rsidRDefault="006C66E7" w:rsidP="006C66E7">
      <w:pPr>
        <w:jc w:val="center"/>
        <w:rPr>
          <w:rFonts w:eastAsia="Calibri"/>
          <w:b/>
          <w:sz w:val="28"/>
          <w:szCs w:val="28"/>
        </w:rPr>
      </w:pPr>
      <w:r w:rsidRPr="00374A07">
        <w:rPr>
          <w:rFonts w:eastAsia="Calibri"/>
          <w:b/>
          <w:sz w:val="28"/>
          <w:szCs w:val="28"/>
        </w:rPr>
        <w:t>налоговой</w:t>
      </w:r>
      <w:r w:rsidRPr="00374A07">
        <w:rPr>
          <w:rFonts w:eastAsia="Times New Roman,Bold"/>
          <w:b/>
          <w:sz w:val="28"/>
          <w:szCs w:val="28"/>
        </w:rPr>
        <w:t xml:space="preserve"> </w:t>
      </w:r>
      <w:r w:rsidRPr="00374A07">
        <w:rPr>
          <w:rFonts w:eastAsia="Calibri"/>
          <w:b/>
          <w:sz w:val="28"/>
          <w:szCs w:val="28"/>
        </w:rPr>
        <w:t>и</w:t>
      </w:r>
      <w:r w:rsidRPr="00374A07">
        <w:rPr>
          <w:rFonts w:eastAsia="Times New Roman,Bold"/>
          <w:b/>
          <w:sz w:val="28"/>
          <w:szCs w:val="28"/>
        </w:rPr>
        <w:t xml:space="preserve"> </w:t>
      </w:r>
      <w:r w:rsidRPr="00374A07">
        <w:rPr>
          <w:rFonts w:eastAsia="Calibri"/>
          <w:b/>
          <w:sz w:val="28"/>
          <w:szCs w:val="28"/>
        </w:rPr>
        <w:t>бюджетной</w:t>
      </w:r>
      <w:r w:rsidRPr="00374A07">
        <w:rPr>
          <w:rFonts w:eastAsia="Times New Roman,Bold"/>
          <w:b/>
          <w:sz w:val="28"/>
          <w:szCs w:val="28"/>
        </w:rPr>
        <w:t xml:space="preserve"> </w:t>
      </w:r>
      <w:r w:rsidRPr="00374A07">
        <w:rPr>
          <w:rFonts w:eastAsia="Calibri"/>
          <w:b/>
          <w:sz w:val="28"/>
          <w:szCs w:val="28"/>
        </w:rPr>
        <w:t xml:space="preserve">политики </w:t>
      </w:r>
    </w:p>
    <w:p w:rsidR="006C66E7" w:rsidRPr="00374A07" w:rsidRDefault="006C66E7" w:rsidP="006C66E7">
      <w:pPr>
        <w:jc w:val="center"/>
        <w:rPr>
          <w:rFonts w:eastAsia="Times New Roman,Bold"/>
          <w:b/>
          <w:sz w:val="28"/>
          <w:szCs w:val="28"/>
        </w:rPr>
      </w:pPr>
      <w:r w:rsidRPr="00374A07">
        <w:rPr>
          <w:rFonts w:eastAsia="Calibri"/>
          <w:b/>
          <w:sz w:val="28"/>
          <w:szCs w:val="28"/>
        </w:rPr>
        <w:t>сельского поселения «</w:t>
      </w:r>
      <w:r>
        <w:rPr>
          <w:rFonts w:eastAsia="Calibri"/>
          <w:b/>
          <w:sz w:val="28"/>
          <w:szCs w:val="28"/>
        </w:rPr>
        <w:t>Кайластуйское</w:t>
      </w:r>
      <w:r w:rsidRPr="00374A07">
        <w:rPr>
          <w:rFonts w:eastAsia="Calibri"/>
          <w:b/>
          <w:sz w:val="28"/>
          <w:szCs w:val="28"/>
        </w:rPr>
        <w:t xml:space="preserve">» муниципального района </w:t>
      </w:r>
      <w:r w:rsidRPr="00374A07">
        <w:rPr>
          <w:rFonts w:eastAsia="Times New Roman,Bold"/>
          <w:b/>
          <w:sz w:val="28"/>
          <w:szCs w:val="28"/>
        </w:rPr>
        <w:t>«</w:t>
      </w:r>
      <w:r w:rsidRPr="00374A07">
        <w:rPr>
          <w:rFonts w:eastAsia="Calibri"/>
          <w:b/>
          <w:sz w:val="28"/>
          <w:szCs w:val="28"/>
        </w:rPr>
        <w:t>Город</w:t>
      </w:r>
      <w:r w:rsidRPr="00374A07">
        <w:rPr>
          <w:rFonts w:eastAsia="Times New Roman,Bold"/>
          <w:b/>
          <w:sz w:val="28"/>
          <w:szCs w:val="28"/>
        </w:rPr>
        <w:t xml:space="preserve"> </w:t>
      </w:r>
      <w:r w:rsidRPr="00374A07">
        <w:rPr>
          <w:rFonts w:eastAsia="Calibri"/>
          <w:b/>
          <w:sz w:val="28"/>
          <w:szCs w:val="28"/>
        </w:rPr>
        <w:t>Краснокаменск</w:t>
      </w:r>
      <w:r w:rsidRPr="00374A07">
        <w:rPr>
          <w:rFonts w:eastAsia="Times New Roman,Bold"/>
          <w:b/>
          <w:sz w:val="28"/>
          <w:szCs w:val="28"/>
        </w:rPr>
        <w:t xml:space="preserve"> </w:t>
      </w:r>
      <w:r w:rsidRPr="00374A07">
        <w:rPr>
          <w:rFonts w:eastAsia="Calibri"/>
          <w:b/>
          <w:sz w:val="28"/>
          <w:szCs w:val="28"/>
        </w:rPr>
        <w:t>и</w:t>
      </w:r>
      <w:r w:rsidRPr="00374A07">
        <w:rPr>
          <w:rFonts w:eastAsia="Times New Roman,Bold"/>
          <w:b/>
          <w:sz w:val="28"/>
          <w:szCs w:val="28"/>
        </w:rPr>
        <w:t xml:space="preserve"> </w:t>
      </w:r>
      <w:r w:rsidRPr="00374A07">
        <w:rPr>
          <w:rFonts w:eastAsia="Calibri"/>
          <w:b/>
          <w:sz w:val="28"/>
          <w:szCs w:val="28"/>
        </w:rPr>
        <w:t>Краснокаменский</w:t>
      </w:r>
      <w:r w:rsidRPr="00374A07">
        <w:rPr>
          <w:rFonts w:eastAsia="Times New Roman,Bold"/>
          <w:b/>
          <w:sz w:val="28"/>
          <w:szCs w:val="28"/>
        </w:rPr>
        <w:t xml:space="preserve"> </w:t>
      </w:r>
      <w:r w:rsidRPr="00374A07">
        <w:rPr>
          <w:rFonts w:eastAsia="Calibri"/>
          <w:b/>
          <w:sz w:val="28"/>
          <w:szCs w:val="28"/>
        </w:rPr>
        <w:t>район</w:t>
      </w:r>
      <w:r w:rsidRPr="00374A07">
        <w:rPr>
          <w:rFonts w:eastAsia="Times New Roman,Bold"/>
          <w:b/>
          <w:sz w:val="28"/>
          <w:szCs w:val="28"/>
        </w:rPr>
        <w:t xml:space="preserve">» </w:t>
      </w:r>
      <w:r w:rsidRPr="00374A07">
        <w:rPr>
          <w:rFonts w:eastAsia="Calibri"/>
          <w:b/>
          <w:sz w:val="28"/>
          <w:szCs w:val="28"/>
        </w:rPr>
        <w:t>Забайкальского</w:t>
      </w:r>
      <w:r w:rsidRPr="00374A07">
        <w:rPr>
          <w:rFonts w:eastAsia="Times New Roman,Bold"/>
          <w:b/>
          <w:sz w:val="28"/>
          <w:szCs w:val="28"/>
        </w:rPr>
        <w:t xml:space="preserve"> </w:t>
      </w:r>
      <w:r w:rsidRPr="00374A07">
        <w:rPr>
          <w:rFonts w:eastAsia="Calibri"/>
          <w:b/>
          <w:sz w:val="28"/>
          <w:szCs w:val="28"/>
        </w:rPr>
        <w:t>края</w:t>
      </w:r>
    </w:p>
    <w:p w:rsidR="006C66E7" w:rsidRPr="00374A07" w:rsidRDefault="006C66E7" w:rsidP="006C66E7">
      <w:pPr>
        <w:jc w:val="center"/>
        <w:rPr>
          <w:rFonts w:eastAsia="Calibri"/>
          <w:b/>
          <w:sz w:val="28"/>
          <w:szCs w:val="28"/>
        </w:rPr>
      </w:pPr>
      <w:r w:rsidRPr="00374A07">
        <w:rPr>
          <w:rFonts w:eastAsia="Calibri"/>
          <w:b/>
          <w:sz w:val="28"/>
          <w:szCs w:val="28"/>
        </w:rPr>
        <w:t xml:space="preserve">на очередной финансовый </w:t>
      </w:r>
      <w:r w:rsidRPr="00374A07">
        <w:rPr>
          <w:rFonts w:eastAsia="Times New Roman,Bold"/>
          <w:b/>
          <w:sz w:val="28"/>
          <w:szCs w:val="28"/>
        </w:rPr>
        <w:t>20</w:t>
      </w:r>
      <w:r>
        <w:rPr>
          <w:rFonts w:eastAsia="Times New Roman,Bold"/>
          <w:b/>
          <w:sz w:val="28"/>
          <w:szCs w:val="28"/>
        </w:rPr>
        <w:t>24</w:t>
      </w:r>
      <w:r w:rsidRPr="00374A07">
        <w:rPr>
          <w:rFonts w:eastAsia="Times New Roman,Bold"/>
          <w:b/>
          <w:sz w:val="28"/>
          <w:szCs w:val="28"/>
        </w:rPr>
        <w:t xml:space="preserve"> </w:t>
      </w:r>
      <w:r w:rsidRPr="00374A07">
        <w:rPr>
          <w:rFonts w:eastAsia="Calibri"/>
          <w:b/>
          <w:sz w:val="28"/>
          <w:szCs w:val="28"/>
        </w:rPr>
        <w:t xml:space="preserve">год </w:t>
      </w:r>
      <w:r>
        <w:rPr>
          <w:rFonts w:eastAsia="Calibri"/>
          <w:b/>
          <w:sz w:val="28"/>
          <w:szCs w:val="28"/>
        </w:rPr>
        <w:t>и плановый период 2025 и 2026 годов</w:t>
      </w:r>
      <w:r w:rsidRPr="00374A07">
        <w:rPr>
          <w:rFonts w:eastAsia="Calibri"/>
          <w:b/>
          <w:sz w:val="28"/>
          <w:szCs w:val="28"/>
        </w:rPr>
        <w:t xml:space="preserve"> </w:t>
      </w:r>
    </w:p>
    <w:p w:rsidR="006C66E7" w:rsidRPr="00374A07" w:rsidRDefault="006C66E7" w:rsidP="006C66E7">
      <w:pPr>
        <w:ind w:firstLine="709"/>
        <w:jc w:val="both"/>
        <w:rPr>
          <w:sz w:val="28"/>
          <w:szCs w:val="28"/>
        </w:rPr>
      </w:pPr>
    </w:p>
    <w:p w:rsidR="006C66E7" w:rsidRPr="00374A07" w:rsidRDefault="006C66E7" w:rsidP="006C66E7">
      <w:pPr>
        <w:ind w:firstLine="709"/>
        <w:jc w:val="both"/>
        <w:rPr>
          <w:sz w:val="28"/>
          <w:szCs w:val="28"/>
        </w:rPr>
      </w:pPr>
      <w:r w:rsidRPr="00374A07">
        <w:rPr>
          <w:sz w:val="28"/>
          <w:szCs w:val="28"/>
        </w:rPr>
        <w:t>Основные направления налоговой и бюджетной политики сельского поселения «</w:t>
      </w:r>
      <w:r w:rsidRPr="002B2355">
        <w:rPr>
          <w:sz w:val="28"/>
          <w:szCs w:val="28"/>
        </w:rPr>
        <w:t>Кайластуйское</w:t>
      </w:r>
      <w:r w:rsidRPr="00374A07">
        <w:rPr>
          <w:sz w:val="28"/>
          <w:szCs w:val="28"/>
        </w:rPr>
        <w:t>» муниципального района «Город Краснокаменск и Краснокаменский район» Забайкальского края на 20</w:t>
      </w:r>
      <w:r>
        <w:rPr>
          <w:sz w:val="28"/>
          <w:szCs w:val="28"/>
        </w:rPr>
        <w:t>24</w:t>
      </w:r>
      <w:r w:rsidRPr="00374A07">
        <w:rPr>
          <w:sz w:val="28"/>
          <w:szCs w:val="28"/>
        </w:rPr>
        <w:t xml:space="preserve"> год </w:t>
      </w:r>
      <w:r>
        <w:rPr>
          <w:sz w:val="28"/>
          <w:szCs w:val="28"/>
        </w:rPr>
        <w:t>и плановый период 2025 и 2026 годов</w:t>
      </w:r>
      <w:r w:rsidRPr="00374A07">
        <w:rPr>
          <w:sz w:val="28"/>
          <w:szCs w:val="28"/>
        </w:rPr>
        <w:t xml:space="preserve"> (далее – Основные направления) подготовлены в соответствии с бюджетным законодательством Российской Федерации в целях составления проекта бюджета  сельского поселения «</w:t>
      </w:r>
      <w:r w:rsidRPr="002B2355">
        <w:rPr>
          <w:sz w:val="28"/>
          <w:szCs w:val="28"/>
        </w:rPr>
        <w:t>Кайластуйское</w:t>
      </w:r>
      <w:r w:rsidRPr="00374A07">
        <w:rPr>
          <w:sz w:val="28"/>
          <w:szCs w:val="28"/>
        </w:rPr>
        <w:t>» муниципального района «Город Краснокаменск и Краснокаменский район» Забайкальского края (далее – бюджет сельского поселения) на очередной финансовый год, в соответствии с требованиями статьи 172 Бюджетного кодекса Российской Федерации, Положением о бюджетном процессе в сельском поселении «</w:t>
      </w:r>
      <w:r w:rsidRPr="002B2355">
        <w:rPr>
          <w:sz w:val="28"/>
          <w:szCs w:val="28"/>
        </w:rPr>
        <w:t>Кайластуйское</w:t>
      </w:r>
      <w:r w:rsidRPr="00374A07">
        <w:rPr>
          <w:sz w:val="28"/>
          <w:szCs w:val="28"/>
        </w:rPr>
        <w:t>» муниципального района «Город Краснокаменск и Краснокаменский район» и Порядком составления проекта бюджета сельского поселения «</w:t>
      </w:r>
      <w:r w:rsidRPr="002B2355">
        <w:rPr>
          <w:sz w:val="28"/>
          <w:szCs w:val="28"/>
        </w:rPr>
        <w:t>Кайластуйское</w:t>
      </w:r>
      <w:r w:rsidRPr="00374A07">
        <w:rPr>
          <w:sz w:val="28"/>
          <w:szCs w:val="28"/>
        </w:rPr>
        <w:t>» муниципального района «Город Краснокаменск и Краснокаменский район. При их разработке учитывались положения:</w:t>
      </w:r>
    </w:p>
    <w:p w:rsidR="006C66E7" w:rsidRPr="00C431F5" w:rsidRDefault="006C66E7" w:rsidP="006C66E7">
      <w:pPr>
        <w:numPr>
          <w:ilvl w:val="0"/>
          <w:numId w:val="36"/>
        </w:numPr>
        <w:tabs>
          <w:tab w:val="left" w:pos="284"/>
        </w:tabs>
        <w:jc w:val="both"/>
        <w:rPr>
          <w:sz w:val="28"/>
          <w:szCs w:val="28"/>
        </w:rPr>
      </w:pPr>
      <w:r>
        <w:rPr>
          <w:sz w:val="28"/>
          <w:szCs w:val="28"/>
        </w:rPr>
        <w:t>п</w:t>
      </w:r>
      <w:r w:rsidRPr="00C431F5">
        <w:rPr>
          <w:sz w:val="28"/>
          <w:szCs w:val="28"/>
        </w:rPr>
        <w:t>ослани</w:t>
      </w:r>
      <w:r>
        <w:rPr>
          <w:sz w:val="28"/>
          <w:szCs w:val="28"/>
        </w:rPr>
        <w:t>й</w:t>
      </w:r>
      <w:r w:rsidRPr="00C431F5">
        <w:rPr>
          <w:sz w:val="28"/>
          <w:szCs w:val="28"/>
        </w:rPr>
        <w:t xml:space="preserve"> Президента Российской Федерации </w:t>
      </w:r>
      <w:r>
        <w:rPr>
          <w:sz w:val="28"/>
          <w:szCs w:val="28"/>
        </w:rPr>
        <w:t xml:space="preserve">Федеральному Собранию </w:t>
      </w:r>
      <w:r w:rsidRPr="00C431F5">
        <w:rPr>
          <w:sz w:val="28"/>
          <w:szCs w:val="28"/>
        </w:rPr>
        <w:t>Российской Федерации</w:t>
      </w:r>
      <w:r>
        <w:rPr>
          <w:sz w:val="28"/>
          <w:szCs w:val="28"/>
        </w:rPr>
        <w:t xml:space="preserve"> </w:t>
      </w:r>
      <w:r w:rsidRPr="00C431F5">
        <w:rPr>
          <w:sz w:val="28"/>
          <w:szCs w:val="28"/>
        </w:rPr>
        <w:t>от 21.04.2021 года и от 2</w:t>
      </w:r>
      <w:r>
        <w:rPr>
          <w:sz w:val="28"/>
          <w:szCs w:val="28"/>
        </w:rPr>
        <w:t>1</w:t>
      </w:r>
      <w:r w:rsidRPr="00C431F5">
        <w:rPr>
          <w:sz w:val="28"/>
          <w:szCs w:val="28"/>
        </w:rPr>
        <w:t>.02.2023 года;</w:t>
      </w:r>
    </w:p>
    <w:p w:rsidR="006C66E7" w:rsidRPr="00C431F5" w:rsidRDefault="006C66E7" w:rsidP="006C66E7">
      <w:pPr>
        <w:numPr>
          <w:ilvl w:val="0"/>
          <w:numId w:val="36"/>
        </w:numPr>
        <w:tabs>
          <w:tab w:val="left" w:pos="284"/>
        </w:tabs>
        <w:jc w:val="both"/>
        <w:rPr>
          <w:sz w:val="28"/>
          <w:szCs w:val="28"/>
        </w:rPr>
      </w:pPr>
      <w:r>
        <w:rPr>
          <w:sz w:val="28"/>
          <w:szCs w:val="28"/>
        </w:rPr>
        <w:t>о</w:t>
      </w:r>
      <w:r w:rsidRPr="00C431F5">
        <w:rPr>
          <w:sz w:val="28"/>
          <w:szCs w:val="28"/>
        </w:rPr>
        <w:t>сновных направлений бюджетной, налоговой политики Забайкальского края на 2024 год и плановый период 2025 и 2026 годов;</w:t>
      </w:r>
    </w:p>
    <w:p w:rsidR="006C66E7" w:rsidRPr="00C431F5" w:rsidRDefault="006C66E7" w:rsidP="006C66E7">
      <w:pPr>
        <w:numPr>
          <w:ilvl w:val="0"/>
          <w:numId w:val="36"/>
        </w:numPr>
        <w:tabs>
          <w:tab w:val="left" w:pos="284"/>
        </w:tabs>
        <w:jc w:val="both"/>
        <w:rPr>
          <w:sz w:val="28"/>
          <w:szCs w:val="28"/>
        </w:rPr>
      </w:pPr>
      <w:r w:rsidRPr="00C431F5">
        <w:rPr>
          <w:sz w:val="28"/>
          <w:szCs w:val="28"/>
        </w:rPr>
        <w:t>Закона Забайкальского края № 608 от 20.12.2011 года (в редакции ЗЗК от 13.07.2023 года) «О межбюджетных отношениях в Забайкальском крае».</w:t>
      </w:r>
    </w:p>
    <w:p w:rsidR="006C66E7" w:rsidRPr="00C431F5" w:rsidRDefault="006C66E7" w:rsidP="006C66E7">
      <w:pPr>
        <w:tabs>
          <w:tab w:val="left" w:pos="644"/>
        </w:tabs>
        <w:ind w:left="644"/>
        <w:jc w:val="both"/>
        <w:rPr>
          <w:sz w:val="28"/>
          <w:szCs w:val="28"/>
        </w:rPr>
      </w:pPr>
    </w:p>
    <w:p w:rsidR="006C66E7" w:rsidRPr="00374A07" w:rsidRDefault="006C66E7" w:rsidP="006C66E7">
      <w:pPr>
        <w:jc w:val="center"/>
        <w:rPr>
          <w:rFonts w:eastAsia="Calibri"/>
          <w:i/>
          <w:color w:val="000000"/>
          <w:sz w:val="28"/>
          <w:szCs w:val="28"/>
        </w:rPr>
      </w:pPr>
      <w:r w:rsidRPr="00374A07">
        <w:rPr>
          <w:rFonts w:eastAsia="Calibri"/>
          <w:b/>
          <w:i/>
          <w:sz w:val="28"/>
          <w:szCs w:val="28"/>
        </w:rPr>
        <w:t>I</w:t>
      </w:r>
      <w:r w:rsidRPr="00374A07">
        <w:rPr>
          <w:rFonts w:eastAsia="Calibri"/>
          <w:b/>
          <w:color w:val="000000"/>
          <w:sz w:val="28"/>
          <w:szCs w:val="28"/>
        </w:rPr>
        <w:t xml:space="preserve">. </w:t>
      </w:r>
      <w:r w:rsidRPr="00374A07">
        <w:rPr>
          <w:rFonts w:eastAsia="Calibri"/>
          <w:b/>
          <w:i/>
          <w:color w:val="000000"/>
          <w:sz w:val="28"/>
          <w:szCs w:val="28"/>
        </w:rPr>
        <w:t>Основные задачи бюджетной и налоговой политики</w:t>
      </w:r>
    </w:p>
    <w:p w:rsidR="006C66E7" w:rsidRPr="00273D75" w:rsidRDefault="006C66E7" w:rsidP="006C66E7">
      <w:pPr>
        <w:ind w:firstLine="708"/>
        <w:jc w:val="both"/>
        <w:rPr>
          <w:color w:val="000000"/>
          <w:sz w:val="28"/>
          <w:szCs w:val="28"/>
        </w:rPr>
      </w:pPr>
      <w:r w:rsidRPr="00273D75">
        <w:rPr>
          <w:color w:val="000000"/>
          <w:sz w:val="28"/>
          <w:szCs w:val="28"/>
        </w:rPr>
        <w:t>Исходя из текущей экономической ситуации бюджетная и налоговая политика на 2024 год и плановый период 2025 и 2026 годов должна будет направлена на:</w:t>
      </w:r>
    </w:p>
    <w:p w:rsidR="006C66E7" w:rsidRPr="00273D75" w:rsidRDefault="006C66E7" w:rsidP="006C66E7">
      <w:pPr>
        <w:jc w:val="both"/>
        <w:rPr>
          <w:color w:val="000000"/>
          <w:sz w:val="28"/>
          <w:szCs w:val="28"/>
        </w:rPr>
      </w:pPr>
      <w:r w:rsidRPr="00273D75">
        <w:rPr>
          <w:color w:val="000000"/>
          <w:sz w:val="28"/>
          <w:szCs w:val="28"/>
        </w:rPr>
        <w:t>- сохранение и развитие налогового потенциала на территории сельского поселения, формирование благоприятных условий для развития бизнеса и содействия занятости населения;</w:t>
      </w:r>
    </w:p>
    <w:p w:rsidR="006C66E7" w:rsidRPr="00273D75" w:rsidRDefault="006C66E7" w:rsidP="006C66E7">
      <w:pPr>
        <w:jc w:val="both"/>
        <w:rPr>
          <w:color w:val="000000"/>
          <w:sz w:val="28"/>
          <w:szCs w:val="28"/>
        </w:rPr>
      </w:pPr>
      <w:r w:rsidRPr="00273D75">
        <w:rPr>
          <w:color w:val="000000"/>
          <w:sz w:val="28"/>
          <w:szCs w:val="28"/>
        </w:rPr>
        <w:t>- обеспечение сбалансированности и устойчивости местного бюджета сельского поселения;</w:t>
      </w:r>
    </w:p>
    <w:p w:rsidR="006C66E7" w:rsidRPr="00273D75" w:rsidRDefault="006C66E7" w:rsidP="006C66E7">
      <w:pPr>
        <w:jc w:val="both"/>
        <w:rPr>
          <w:color w:val="000000"/>
          <w:sz w:val="28"/>
          <w:szCs w:val="28"/>
        </w:rPr>
      </w:pPr>
      <w:r w:rsidRPr="00273D75">
        <w:rPr>
          <w:color w:val="000000"/>
          <w:sz w:val="28"/>
          <w:szCs w:val="28"/>
        </w:rPr>
        <w:t>-  исполнение действующих расходных обязательств;</w:t>
      </w:r>
    </w:p>
    <w:p w:rsidR="006C66E7" w:rsidRPr="00273D75" w:rsidRDefault="006C66E7" w:rsidP="006C66E7">
      <w:pPr>
        <w:jc w:val="both"/>
        <w:rPr>
          <w:color w:val="000000"/>
          <w:sz w:val="28"/>
          <w:szCs w:val="28"/>
        </w:rPr>
      </w:pPr>
      <w:r w:rsidRPr="00273D75">
        <w:rPr>
          <w:color w:val="000000"/>
          <w:sz w:val="28"/>
          <w:szCs w:val="28"/>
        </w:rPr>
        <w:t>- повышение эффективности бюджетных расходов, качества и доступности предоставляемых муниципальных услуг.</w:t>
      </w:r>
    </w:p>
    <w:p w:rsidR="006C66E7" w:rsidRPr="00273D75" w:rsidRDefault="006C66E7" w:rsidP="006C66E7">
      <w:pPr>
        <w:ind w:firstLine="708"/>
        <w:jc w:val="both"/>
        <w:rPr>
          <w:color w:val="000000"/>
          <w:sz w:val="28"/>
          <w:szCs w:val="28"/>
        </w:rPr>
      </w:pPr>
      <w:r w:rsidRPr="00273D75">
        <w:rPr>
          <w:color w:val="000000"/>
          <w:sz w:val="28"/>
          <w:szCs w:val="28"/>
        </w:rPr>
        <w:t>В целях минимизации угроз несбалансированности бюджета сельского поселения бюджетная политика в 2024 году и плановом периоде 2025 и 2026 годах будет осуществляться на основе «консервативного» метода и направлена на минимизацию части рисков, связанных:</w:t>
      </w:r>
    </w:p>
    <w:p w:rsidR="006C66E7" w:rsidRPr="00374A07" w:rsidRDefault="006C66E7" w:rsidP="006C66E7">
      <w:pPr>
        <w:pStyle w:val="ae"/>
        <w:numPr>
          <w:ilvl w:val="0"/>
          <w:numId w:val="37"/>
        </w:numPr>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74A07">
        <w:rPr>
          <w:rFonts w:ascii="Times New Roman" w:eastAsia="Times New Roman" w:hAnsi="Times New Roman" w:cs="Times New Roman"/>
          <w:color w:val="000000"/>
          <w:sz w:val="28"/>
          <w:szCs w:val="28"/>
        </w:rPr>
        <w:t>с принятием новых бюджетных обязательств;</w:t>
      </w:r>
    </w:p>
    <w:p w:rsidR="006C66E7" w:rsidRPr="00374A07" w:rsidRDefault="006C66E7" w:rsidP="006C66E7">
      <w:pPr>
        <w:pStyle w:val="ae"/>
        <w:numPr>
          <w:ilvl w:val="0"/>
          <w:numId w:val="37"/>
        </w:numPr>
        <w:tabs>
          <w:tab w:val="left" w:pos="142"/>
        </w:tabs>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374A07">
        <w:rPr>
          <w:rFonts w:ascii="Times New Roman" w:eastAsia="Times New Roman" w:hAnsi="Times New Roman" w:cs="Times New Roman"/>
          <w:color w:val="000000"/>
          <w:sz w:val="28"/>
          <w:szCs w:val="28"/>
          <w:lang w:val="en-US"/>
        </w:rPr>
        <w:t>c</w:t>
      </w:r>
      <w:r w:rsidRPr="00374A07">
        <w:rPr>
          <w:rFonts w:ascii="Times New Roman" w:eastAsia="Times New Roman" w:hAnsi="Times New Roman" w:cs="Times New Roman"/>
          <w:color w:val="000000"/>
          <w:sz w:val="28"/>
          <w:szCs w:val="28"/>
        </w:rPr>
        <w:t xml:space="preserve"> обеспечением сбалансированности и устойчивости  бюджета сельского поселения </w:t>
      </w:r>
      <w:r w:rsidRPr="00374A07">
        <w:rPr>
          <w:rFonts w:ascii="Times New Roman" w:eastAsia="Times New Roman" w:hAnsi="Times New Roman" w:cs="Times New Roman"/>
          <w:sz w:val="28"/>
          <w:szCs w:val="28"/>
        </w:rPr>
        <w:t>«</w:t>
      </w:r>
      <w:r>
        <w:rPr>
          <w:rFonts w:ascii="Times New Roman" w:eastAsia="Times New Roman" w:hAnsi="Times New Roman" w:cs="Times New Roman"/>
          <w:sz w:val="28"/>
          <w:szCs w:val="28"/>
        </w:rPr>
        <w:t>Кайластуйское</w:t>
      </w:r>
      <w:r w:rsidRPr="00374A07">
        <w:rPr>
          <w:rFonts w:ascii="Times New Roman" w:eastAsia="Times New Roman" w:hAnsi="Times New Roman" w:cs="Times New Roman"/>
          <w:sz w:val="28"/>
          <w:szCs w:val="28"/>
        </w:rPr>
        <w:t>»</w:t>
      </w:r>
      <w:r w:rsidRPr="00374A07">
        <w:rPr>
          <w:rFonts w:ascii="Times New Roman" w:eastAsia="Times New Roman" w:hAnsi="Times New Roman" w:cs="Times New Roman"/>
          <w:color w:val="000000"/>
          <w:sz w:val="28"/>
          <w:szCs w:val="28"/>
        </w:rPr>
        <w:t xml:space="preserve"> муниципального района </w:t>
      </w:r>
      <w:r w:rsidRPr="00374A07">
        <w:rPr>
          <w:rFonts w:ascii="Times New Roman" w:eastAsia="Times New Roman" w:hAnsi="Times New Roman" w:cs="Times New Roman"/>
          <w:sz w:val="28"/>
          <w:szCs w:val="28"/>
        </w:rPr>
        <w:t>«Город Краснокаменск и Краснокаменский район» Забайкальского края</w:t>
      </w:r>
      <w:r w:rsidRPr="00374A07">
        <w:rPr>
          <w:rFonts w:ascii="Times New Roman" w:eastAsia="Times New Roman" w:hAnsi="Times New Roman" w:cs="Times New Roman"/>
          <w:color w:val="000000"/>
          <w:sz w:val="28"/>
          <w:szCs w:val="28"/>
        </w:rPr>
        <w:t>;</w:t>
      </w:r>
    </w:p>
    <w:p w:rsidR="006C66E7" w:rsidRPr="00374A07" w:rsidRDefault="006C66E7" w:rsidP="006C66E7">
      <w:pPr>
        <w:pStyle w:val="ae"/>
        <w:numPr>
          <w:ilvl w:val="0"/>
          <w:numId w:val="37"/>
        </w:numPr>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74A07">
        <w:rPr>
          <w:rFonts w:ascii="Times New Roman" w:eastAsia="Times New Roman" w:hAnsi="Times New Roman" w:cs="Times New Roman"/>
          <w:color w:val="000000"/>
          <w:sz w:val="28"/>
          <w:szCs w:val="28"/>
          <w:lang w:val="en-US"/>
        </w:rPr>
        <w:t>c</w:t>
      </w:r>
      <w:r w:rsidRPr="00374A07">
        <w:rPr>
          <w:rFonts w:ascii="Times New Roman" w:eastAsia="Times New Roman" w:hAnsi="Times New Roman" w:cs="Times New Roman"/>
          <w:color w:val="000000"/>
          <w:sz w:val="28"/>
          <w:szCs w:val="28"/>
        </w:rPr>
        <w:t xml:space="preserve"> исполнением действующих расходных обязательств.</w:t>
      </w:r>
    </w:p>
    <w:p w:rsidR="006C66E7" w:rsidRPr="00374A07" w:rsidRDefault="006C66E7" w:rsidP="006C66E7">
      <w:pPr>
        <w:pStyle w:val="ae"/>
        <w:spacing w:after="0" w:line="240" w:lineRule="auto"/>
        <w:ind w:left="1069"/>
        <w:jc w:val="both"/>
        <w:rPr>
          <w:rFonts w:ascii="Times New Roman" w:eastAsia="Times New Roman" w:hAnsi="Times New Roman" w:cs="Times New Roman"/>
          <w:color w:val="000000"/>
          <w:sz w:val="28"/>
          <w:szCs w:val="28"/>
        </w:rPr>
      </w:pPr>
    </w:p>
    <w:p w:rsidR="006C66E7" w:rsidRPr="00374A07" w:rsidRDefault="006C66E7" w:rsidP="006C66E7">
      <w:pPr>
        <w:jc w:val="center"/>
        <w:rPr>
          <w:rFonts w:eastAsia="Calibri"/>
          <w:b/>
          <w:i/>
          <w:sz w:val="28"/>
          <w:szCs w:val="28"/>
        </w:rPr>
      </w:pPr>
      <w:r>
        <w:rPr>
          <w:rFonts w:eastAsia="Calibri"/>
          <w:b/>
          <w:i/>
          <w:sz w:val="28"/>
          <w:szCs w:val="28"/>
          <w:lang w:val="en-US"/>
        </w:rPr>
        <w:t>II</w:t>
      </w:r>
      <w:r w:rsidRPr="00374A07">
        <w:rPr>
          <w:rFonts w:eastAsia="Calibri"/>
          <w:b/>
          <w:i/>
          <w:sz w:val="28"/>
          <w:szCs w:val="28"/>
        </w:rPr>
        <w:t>.Основные направления налоговой политики</w:t>
      </w:r>
    </w:p>
    <w:p w:rsidR="006C66E7" w:rsidRPr="00374A07" w:rsidRDefault="006C66E7" w:rsidP="006C66E7">
      <w:pPr>
        <w:ind w:firstLine="708"/>
        <w:jc w:val="both"/>
        <w:rPr>
          <w:sz w:val="28"/>
          <w:szCs w:val="28"/>
        </w:rPr>
      </w:pPr>
      <w:r w:rsidRPr="00374A07">
        <w:rPr>
          <w:sz w:val="28"/>
          <w:szCs w:val="28"/>
        </w:rPr>
        <w:t>Важнейшим фактором проводимой налоговой политики является необходимость поддержания сбалансированности и устойчивости бюджета сельского поселения.</w:t>
      </w:r>
    </w:p>
    <w:p w:rsidR="006C66E7" w:rsidRPr="00374A07" w:rsidRDefault="006C66E7" w:rsidP="006C66E7">
      <w:pPr>
        <w:ind w:firstLine="709"/>
        <w:jc w:val="both"/>
        <w:rPr>
          <w:sz w:val="28"/>
          <w:szCs w:val="28"/>
        </w:rPr>
      </w:pPr>
      <w:r w:rsidRPr="00374A07">
        <w:rPr>
          <w:spacing w:val="-4"/>
          <w:sz w:val="28"/>
          <w:szCs w:val="28"/>
        </w:rPr>
        <w:t xml:space="preserve">Формирование доходов бюджета сельского поселения </w:t>
      </w:r>
      <w:r w:rsidRPr="00374A07">
        <w:rPr>
          <w:sz w:val="28"/>
          <w:szCs w:val="28"/>
        </w:rPr>
        <w:t>«</w:t>
      </w:r>
      <w:r>
        <w:rPr>
          <w:sz w:val="28"/>
          <w:szCs w:val="28"/>
        </w:rPr>
        <w:t>Кайластуйское</w:t>
      </w:r>
      <w:r w:rsidRPr="00374A07">
        <w:rPr>
          <w:sz w:val="28"/>
          <w:szCs w:val="28"/>
        </w:rPr>
        <w:t>»</w:t>
      </w:r>
      <w:r w:rsidRPr="00374A07">
        <w:rPr>
          <w:spacing w:val="-4"/>
          <w:sz w:val="28"/>
          <w:szCs w:val="28"/>
        </w:rPr>
        <w:t xml:space="preserve"> </w:t>
      </w:r>
      <w:r w:rsidRPr="00374A07">
        <w:rPr>
          <w:color w:val="000000"/>
          <w:sz w:val="28"/>
          <w:szCs w:val="28"/>
        </w:rPr>
        <w:t xml:space="preserve">муниципального района </w:t>
      </w:r>
      <w:r w:rsidRPr="00374A07">
        <w:rPr>
          <w:sz w:val="28"/>
          <w:szCs w:val="28"/>
        </w:rPr>
        <w:t>«Город Краснокаменск и Краснокаменский район» Забайкальского края</w:t>
      </w:r>
      <w:r w:rsidRPr="00374A07">
        <w:rPr>
          <w:spacing w:val="-4"/>
          <w:sz w:val="28"/>
          <w:szCs w:val="28"/>
        </w:rPr>
        <w:t xml:space="preserve"> на 20</w:t>
      </w:r>
      <w:r>
        <w:rPr>
          <w:spacing w:val="-4"/>
          <w:sz w:val="28"/>
          <w:szCs w:val="28"/>
        </w:rPr>
        <w:t>24</w:t>
      </w:r>
      <w:r w:rsidRPr="00374A07">
        <w:rPr>
          <w:spacing w:val="-4"/>
          <w:sz w:val="28"/>
          <w:szCs w:val="28"/>
        </w:rPr>
        <w:t xml:space="preserve"> год </w:t>
      </w:r>
      <w:r>
        <w:rPr>
          <w:spacing w:val="-4"/>
          <w:sz w:val="28"/>
          <w:szCs w:val="28"/>
        </w:rPr>
        <w:t xml:space="preserve">и плановый период 2025 и 2026 годов </w:t>
      </w:r>
      <w:r w:rsidRPr="00374A07">
        <w:rPr>
          <w:spacing w:val="-4"/>
          <w:sz w:val="28"/>
          <w:szCs w:val="28"/>
        </w:rPr>
        <w:t xml:space="preserve">строится на основных положениях Бюджетного послания </w:t>
      </w:r>
      <w:r w:rsidRPr="00374A07">
        <w:rPr>
          <w:sz w:val="28"/>
          <w:szCs w:val="28"/>
        </w:rPr>
        <w:t>Президента Российской Федерации</w:t>
      </w:r>
      <w:r w:rsidRPr="00374A07">
        <w:rPr>
          <w:spacing w:val="-4"/>
          <w:sz w:val="28"/>
          <w:szCs w:val="28"/>
        </w:rPr>
        <w:t>, с учетом изменений налогового законодательства Российской Федерации и Забайкальского края, и исходя из динамики основных макроэкономических показателей, определенных прогнозом социально-экономического</w:t>
      </w:r>
      <w:r>
        <w:rPr>
          <w:spacing w:val="-4"/>
          <w:sz w:val="28"/>
          <w:szCs w:val="28"/>
        </w:rPr>
        <w:t xml:space="preserve"> </w:t>
      </w:r>
      <w:r w:rsidRPr="00374A07">
        <w:rPr>
          <w:spacing w:val="-4"/>
          <w:sz w:val="28"/>
          <w:szCs w:val="28"/>
        </w:rPr>
        <w:t xml:space="preserve"> развития</w:t>
      </w:r>
      <w:r>
        <w:rPr>
          <w:spacing w:val="-4"/>
          <w:sz w:val="28"/>
          <w:szCs w:val="28"/>
        </w:rPr>
        <w:t xml:space="preserve"> </w:t>
      </w:r>
      <w:r w:rsidRPr="00374A07">
        <w:rPr>
          <w:spacing w:val="-4"/>
          <w:sz w:val="28"/>
          <w:szCs w:val="28"/>
        </w:rPr>
        <w:t xml:space="preserve"> на </w:t>
      </w:r>
      <w:r>
        <w:rPr>
          <w:spacing w:val="-4"/>
          <w:sz w:val="28"/>
          <w:szCs w:val="28"/>
        </w:rPr>
        <w:t xml:space="preserve"> </w:t>
      </w:r>
      <w:r w:rsidRPr="00374A07">
        <w:rPr>
          <w:spacing w:val="-4"/>
          <w:sz w:val="28"/>
          <w:szCs w:val="28"/>
        </w:rPr>
        <w:t xml:space="preserve">среднесрочную </w:t>
      </w:r>
      <w:r>
        <w:rPr>
          <w:spacing w:val="-4"/>
          <w:sz w:val="28"/>
          <w:szCs w:val="28"/>
        </w:rPr>
        <w:t xml:space="preserve"> </w:t>
      </w:r>
      <w:r w:rsidRPr="00374A07">
        <w:rPr>
          <w:spacing w:val="-4"/>
          <w:sz w:val="28"/>
          <w:szCs w:val="28"/>
        </w:rPr>
        <w:t>перспективу.</w:t>
      </w:r>
    </w:p>
    <w:p w:rsidR="006C66E7" w:rsidRDefault="006C66E7" w:rsidP="006C66E7">
      <w:pPr>
        <w:ind w:firstLine="709"/>
        <w:jc w:val="both"/>
        <w:rPr>
          <w:b/>
          <w:sz w:val="28"/>
          <w:szCs w:val="28"/>
        </w:rPr>
      </w:pPr>
    </w:p>
    <w:p w:rsidR="006C66E7" w:rsidRPr="00374A07" w:rsidRDefault="006C66E7" w:rsidP="006C66E7">
      <w:pPr>
        <w:ind w:firstLine="709"/>
        <w:jc w:val="both"/>
        <w:rPr>
          <w:b/>
          <w:sz w:val="28"/>
          <w:szCs w:val="28"/>
        </w:rPr>
      </w:pPr>
      <w:r w:rsidRPr="00374A07">
        <w:rPr>
          <w:b/>
          <w:sz w:val="28"/>
          <w:szCs w:val="28"/>
        </w:rPr>
        <w:t>Приоритеты в области формирования доходного потенциала</w:t>
      </w:r>
    </w:p>
    <w:p w:rsidR="006C66E7" w:rsidRPr="00374A07" w:rsidRDefault="006C66E7" w:rsidP="006C66E7">
      <w:pPr>
        <w:pStyle w:val="ConsPlusNormal"/>
        <w:widowControl/>
        <w:ind w:firstLine="0"/>
        <w:jc w:val="center"/>
        <w:rPr>
          <w:rFonts w:ascii="Times New Roman" w:hAnsi="Times New Roman" w:cs="Times New Roman"/>
          <w:b/>
          <w:sz w:val="28"/>
          <w:szCs w:val="28"/>
        </w:rPr>
      </w:pPr>
    </w:p>
    <w:p w:rsidR="006C66E7" w:rsidRPr="00374A07" w:rsidRDefault="006C66E7" w:rsidP="006C66E7">
      <w:pPr>
        <w:pStyle w:val="ConsPlusNormal"/>
        <w:ind w:firstLine="540"/>
        <w:jc w:val="both"/>
        <w:rPr>
          <w:rFonts w:ascii="Times New Roman" w:hAnsi="Times New Roman" w:cs="Times New Roman"/>
          <w:sz w:val="28"/>
          <w:szCs w:val="28"/>
        </w:rPr>
      </w:pPr>
      <w:r w:rsidRPr="00374A07">
        <w:rPr>
          <w:rFonts w:ascii="Times New Roman" w:hAnsi="Times New Roman" w:cs="Times New Roman"/>
          <w:sz w:val="28"/>
          <w:szCs w:val="28"/>
        </w:rPr>
        <w:t xml:space="preserve">Налоговая политика должна быть нацелена на увеличение доходов бюджета сельского поселения, обеспечивающих потребности бюджета и строиться с учетом изменений законодательства Российской Федерации при активизации действий органов государственной власти и органов местного самоуправления по увеличению собственного доходного потенциала. </w:t>
      </w:r>
    </w:p>
    <w:p w:rsidR="006C66E7" w:rsidRPr="00374A07" w:rsidRDefault="006C66E7" w:rsidP="006C66E7">
      <w:pPr>
        <w:pStyle w:val="ConsPlusNormal"/>
        <w:ind w:firstLine="540"/>
        <w:jc w:val="both"/>
        <w:rPr>
          <w:rFonts w:ascii="Times New Roman" w:hAnsi="Times New Roman" w:cs="Times New Roman"/>
          <w:sz w:val="28"/>
          <w:szCs w:val="28"/>
        </w:rPr>
      </w:pPr>
      <w:r w:rsidRPr="00374A07">
        <w:rPr>
          <w:rFonts w:ascii="Times New Roman" w:hAnsi="Times New Roman" w:cs="Times New Roman"/>
          <w:sz w:val="28"/>
          <w:szCs w:val="28"/>
        </w:rPr>
        <w:t>В 20</w:t>
      </w:r>
      <w:r>
        <w:rPr>
          <w:rFonts w:ascii="Times New Roman" w:hAnsi="Times New Roman" w:cs="Times New Roman"/>
          <w:sz w:val="28"/>
          <w:szCs w:val="28"/>
        </w:rPr>
        <w:t>24</w:t>
      </w:r>
      <w:r w:rsidRPr="00374A07">
        <w:rPr>
          <w:rFonts w:ascii="Times New Roman" w:hAnsi="Times New Roman" w:cs="Times New Roman"/>
          <w:sz w:val="28"/>
          <w:szCs w:val="28"/>
        </w:rPr>
        <w:t xml:space="preserve"> году </w:t>
      </w:r>
      <w:r>
        <w:rPr>
          <w:rFonts w:ascii="Times New Roman" w:hAnsi="Times New Roman" w:cs="Times New Roman"/>
          <w:sz w:val="28"/>
          <w:szCs w:val="28"/>
        </w:rPr>
        <w:t xml:space="preserve">и плановом периоде 2025 и 2026 годах </w:t>
      </w:r>
      <w:r w:rsidRPr="00374A07">
        <w:rPr>
          <w:rFonts w:ascii="Times New Roman" w:hAnsi="Times New Roman" w:cs="Times New Roman"/>
          <w:sz w:val="28"/>
          <w:szCs w:val="28"/>
        </w:rPr>
        <w:t>будет продолжена реализация целей и задач, предусмотренных в предыдущие годы:</w:t>
      </w:r>
    </w:p>
    <w:p w:rsidR="006C66E7" w:rsidRPr="00374A07" w:rsidRDefault="006C66E7" w:rsidP="006C66E7">
      <w:pPr>
        <w:pStyle w:val="ConsPlusNormal"/>
        <w:ind w:firstLine="540"/>
        <w:jc w:val="both"/>
        <w:rPr>
          <w:rFonts w:ascii="Times New Roman" w:hAnsi="Times New Roman" w:cs="Times New Roman"/>
          <w:sz w:val="28"/>
          <w:szCs w:val="28"/>
        </w:rPr>
      </w:pPr>
      <w:r w:rsidRPr="00374A07">
        <w:rPr>
          <w:rFonts w:ascii="Times New Roman" w:hAnsi="Times New Roman" w:cs="Times New Roman"/>
          <w:sz w:val="28"/>
          <w:szCs w:val="28"/>
        </w:rPr>
        <w:t xml:space="preserve">- усиление контроля за полнотой исчисления и своевременностью перечисления в бюджет налоговыми агентами сумм налога на доходы физических лиц, активизация мероприятий по выявлению, постановке на налоговый учет и привлечению к налогообложению субъектов предпринимательской деятельности, имеющих рабочие места на территории муниципального образования; </w:t>
      </w:r>
    </w:p>
    <w:p w:rsidR="006C66E7" w:rsidRPr="00374A07" w:rsidRDefault="006C66E7" w:rsidP="006C66E7">
      <w:pPr>
        <w:pStyle w:val="ConsPlusNormal"/>
        <w:ind w:firstLine="540"/>
        <w:jc w:val="both"/>
        <w:rPr>
          <w:rFonts w:ascii="Times New Roman" w:hAnsi="Times New Roman" w:cs="Times New Roman"/>
          <w:sz w:val="28"/>
          <w:szCs w:val="28"/>
        </w:rPr>
      </w:pPr>
      <w:r w:rsidRPr="00374A07">
        <w:rPr>
          <w:rFonts w:ascii="Times New Roman" w:hAnsi="Times New Roman" w:cs="Times New Roman"/>
          <w:sz w:val="28"/>
          <w:szCs w:val="28"/>
        </w:rPr>
        <w:t>-</w:t>
      </w:r>
      <w:r>
        <w:rPr>
          <w:rFonts w:ascii="Times New Roman" w:hAnsi="Times New Roman" w:cs="Times New Roman"/>
          <w:sz w:val="28"/>
          <w:szCs w:val="28"/>
        </w:rPr>
        <w:t xml:space="preserve"> </w:t>
      </w:r>
      <w:r w:rsidRPr="00374A07">
        <w:rPr>
          <w:rFonts w:ascii="Times New Roman" w:hAnsi="Times New Roman" w:cs="Times New Roman"/>
          <w:sz w:val="28"/>
          <w:szCs w:val="28"/>
        </w:rPr>
        <w:t>координация действий органов местного самоуправления с налоговыми органами и с главными администраторами неналоговых доходов по улучшению качества администрирования платежей и увеличению собираемости доходов в бюджет, повышение ответственности администраторов доходов за исполнение всеми плательщиками своих обязательств</w:t>
      </w:r>
      <w:r>
        <w:rPr>
          <w:rFonts w:ascii="Times New Roman" w:hAnsi="Times New Roman" w:cs="Times New Roman"/>
          <w:sz w:val="28"/>
          <w:szCs w:val="28"/>
        </w:rPr>
        <w:t xml:space="preserve"> </w:t>
      </w:r>
      <w:r w:rsidRPr="00374A07">
        <w:rPr>
          <w:rFonts w:ascii="Times New Roman" w:hAnsi="Times New Roman" w:cs="Times New Roman"/>
          <w:sz w:val="28"/>
          <w:szCs w:val="28"/>
        </w:rPr>
        <w:t>перед бюджетом;</w:t>
      </w:r>
    </w:p>
    <w:p w:rsidR="006C66E7" w:rsidRPr="00374A07" w:rsidRDefault="006C66E7" w:rsidP="006C66E7">
      <w:pPr>
        <w:pStyle w:val="ConsPlusNormal"/>
        <w:ind w:firstLine="540"/>
        <w:jc w:val="both"/>
        <w:rPr>
          <w:rFonts w:ascii="Times New Roman" w:hAnsi="Times New Roman" w:cs="Times New Roman"/>
          <w:sz w:val="28"/>
          <w:szCs w:val="28"/>
        </w:rPr>
      </w:pPr>
      <w:r w:rsidRPr="00374A07">
        <w:rPr>
          <w:rFonts w:ascii="Times New Roman" w:hAnsi="Times New Roman" w:cs="Times New Roman"/>
          <w:sz w:val="28"/>
          <w:szCs w:val="28"/>
        </w:rPr>
        <w:t>-</w:t>
      </w:r>
      <w:r>
        <w:rPr>
          <w:rFonts w:ascii="Times New Roman" w:hAnsi="Times New Roman" w:cs="Times New Roman"/>
          <w:sz w:val="28"/>
          <w:szCs w:val="28"/>
        </w:rPr>
        <w:t xml:space="preserve"> </w:t>
      </w:r>
      <w:r w:rsidRPr="00374A07">
        <w:rPr>
          <w:rFonts w:ascii="Times New Roman" w:hAnsi="Times New Roman" w:cs="Times New Roman"/>
          <w:sz w:val="28"/>
          <w:szCs w:val="28"/>
        </w:rPr>
        <w:t xml:space="preserve">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 </w:t>
      </w:r>
    </w:p>
    <w:p w:rsidR="006C66E7" w:rsidRDefault="006C66E7" w:rsidP="006C66E7">
      <w:pPr>
        <w:pStyle w:val="ConsPlusNormal"/>
        <w:ind w:firstLine="567"/>
        <w:jc w:val="both"/>
        <w:rPr>
          <w:rFonts w:ascii="Times New Roman" w:hAnsi="Times New Roman" w:cs="Times New Roman"/>
          <w:sz w:val="28"/>
          <w:szCs w:val="28"/>
        </w:rPr>
      </w:pPr>
      <w:r w:rsidRPr="00374A07">
        <w:rPr>
          <w:rFonts w:ascii="Times New Roman" w:hAnsi="Times New Roman" w:cs="Times New Roman"/>
          <w:sz w:val="28"/>
          <w:szCs w:val="28"/>
        </w:rPr>
        <w:t>-</w:t>
      </w:r>
      <w:r>
        <w:rPr>
          <w:rFonts w:ascii="Times New Roman" w:hAnsi="Times New Roman" w:cs="Times New Roman"/>
          <w:sz w:val="28"/>
          <w:szCs w:val="28"/>
        </w:rPr>
        <w:t xml:space="preserve"> </w:t>
      </w:r>
      <w:r w:rsidRPr="00374A07">
        <w:rPr>
          <w:rFonts w:ascii="Times New Roman" w:hAnsi="Times New Roman" w:cs="Times New Roman"/>
          <w:sz w:val="28"/>
          <w:szCs w:val="28"/>
        </w:rPr>
        <w:t xml:space="preserve">повышение роли доходов от использования муниципального имущества;   </w:t>
      </w:r>
      <w:r>
        <w:rPr>
          <w:rFonts w:ascii="Times New Roman" w:hAnsi="Times New Roman" w:cs="Times New Roman"/>
          <w:sz w:val="28"/>
          <w:szCs w:val="28"/>
        </w:rPr>
        <w:t xml:space="preserve">  </w:t>
      </w:r>
    </w:p>
    <w:p w:rsidR="006C66E7" w:rsidRPr="00374A07" w:rsidRDefault="006C66E7" w:rsidP="006C66E7">
      <w:pPr>
        <w:pStyle w:val="ConsPlusNormal"/>
        <w:tabs>
          <w:tab w:val="left" w:pos="709"/>
        </w:tabs>
        <w:ind w:firstLine="567"/>
        <w:jc w:val="both"/>
        <w:rPr>
          <w:rFonts w:ascii="Times New Roman" w:hAnsi="Times New Roman" w:cs="Times New Roman"/>
          <w:sz w:val="28"/>
          <w:szCs w:val="28"/>
        </w:rPr>
      </w:pPr>
      <w:r w:rsidRPr="00374A07">
        <w:rPr>
          <w:rFonts w:ascii="Times New Roman" w:hAnsi="Times New Roman" w:cs="Times New Roman"/>
          <w:sz w:val="28"/>
          <w:szCs w:val="28"/>
        </w:rPr>
        <w:t>- активизация работы по вовлечению в хозяйственный оборот неиспользуемых объектов недвижимости и земельных участков.</w:t>
      </w:r>
    </w:p>
    <w:p w:rsidR="006C66E7" w:rsidRPr="00374A07" w:rsidRDefault="006C66E7" w:rsidP="006C66E7">
      <w:pPr>
        <w:ind w:firstLine="710"/>
        <w:jc w:val="both"/>
        <w:rPr>
          <w:rFonts w:eastAsia="Arial,Bold"/>
          <w:b/>
          <w:sz w:val="28"/>
          <w:szCs w:val="28"/>
        </w:rPr>
      </w:pPr>
    </w:p>
    <w:p w:rsidR="006C66E7" w:rsidRDefault="006C66E7" w:rsidP="006C66E7">
      <w:pPr>
        <w:jc w:val="center"/>
        <w:rPr>
          <w:rFonts w:eastAsia="Calibri"/>
          <w:b/>
          <w:i/>
          <w:sz w:val="28"/>
          <w:szCs w:val="28"/>
        </w:rPr>
      </w:pPr>
    </w:p>
    <w:p w:rsidR="006C66E7" w:rsidRPr="00374A07" w:rsidRDefault="006C66E7" w:rsidP="006C66E7">
      <w:pPr>
        <w:jc w:val="center"/>
        <w:rPr>
          <w:rFonts w:eastAsia="Calibri"/>
          <w:b/>
          <w:sz w:val="28"/>
          <w:szCs w:val="28"/>
        </w:rPr>
      </w:pPr>
      <w:r w:rsidRPr="00374A07">
        <w:rPr>
          <w:rFonts w:eastAsia="Calibri"/>
          <w:b/>
          <w:i/>
          <w:sz w:val="28"/>
          <w:szCs w:val="28"/>
        </w:rPr>
        <w:lastRenderedPageBreak/>
        <w:t>III. Основные направления бюджетной политики</w:t>
      </w:r>
    </w:p>
    <w:p w:rsidR="006C66E7" w:rsidRPr="00374A07" w:rsidRDefault="006C66E7" w:rsidP="006C66E7">
      <w:pPr>
        <w:ind w:firstLine="567"/>
        <w:jc w:val="both"/>
        <w:rPr>
          <w:sz w:val="28"/>
          <w:szCs w:val="28"/>
        </w:rPr>
      </w:pPr>
      <w:r w:rsidRPr="00374A07">
        <w:rPr>
          <w:sz w:val="28"/>
          <w:szCs w:val="28"/>
        </w:rPr>
        <w:t>Бюджетная политика сельского поселения в части доходов в 20</w:t>
      </w:r>
      <w:r>
        <w:rPr>
          <w:sz w:val="28"/>
          <w:szCs w:val="28"/>
        </w:rPr>
        <w:t>24</w:t>
      </w:r>
      <w:r w:rsidRPr="00374A07">
        <w:rPr>
          <w:sz w:val="28"/>
          <w:szCs w:val="28"/>
        </w:rPr>
        <w:t xml:space="preserve"> году</w:t>
      </w:r>
      <w:r>
        <w:rPr>
          <w:sz w:val="28"/>
          <w:szCs w:val="28"/>
        </w:rPr>
        <w:t xml:space="preserve"> и плановом периоде 2025 и 2026 годах</w:t>
      </w:r>
      <w:r w:rsidRPr="00374A07">
        <w:rPr>
          <w:sz w:val="28"/>
          <w:szCs w:val="28"/>
        </w:rPr>
        <w:t xml:space="preserve"> будет направлена на обеспечение поступлений в местный бюджет сельского поселения всех доходных источников в запланированных объёмах для реализации потребностей бюджета сельского поселения.</w:t>
      </w:r>
    </w:p>
    <w:p w:rsidR="006C66E7" w:rsidRPr="00374A07" w:rsidRDefault="006C66E7" w:rsidP="006C66E7">
      <w:pPr>
        <w:ind w:firstLine="567"/>
        <w:jc w:val="both"/>
        <w:rPr>
          <w:sz w:val="28"/>
          <w:szCs w:val="28"/>
        </w:rPr>
      </w:pPr>
      <w:r w:rsidRPr="00374A07">
        <w:rPr>
          <w:sz w:val="28"/>
          <w:szCs w:val="28"/>
        </w:rPr>
        <w:t>Планирование</w:t>
      </w:r>
      <w:r>
        <w:rPr>
          <w:sz w:val="28"/>
          <w:szCs w:val="28"/>
        </w:rPr>
        <w:t xml:space="preserve"> </w:t>
      </w:r>
      <w:r w:rsidRPr="00374A07">
        <w:rPr>
          <w:sz w:val="28"/>
          <w:szCs w:val="28"/>
        </w:rPr>
        <w:t>расходов</w:t>
      </w:r>
      <w:r>
        <w:rPr>
          <w:sz w:val="28"/>
          <w:szCs w:val="28"/>
        </w:rPr>
        <w:t xml:space="preserve"> </w:t>
      </w:r>
      <w:r w:rsidRPr="00374A07">
        <w:rPr>
          <w:sz w:val="28"/>
          <w:szCs w:val="28"/>
        </w:rPr>
        <w:t>бюджета</w:t>
      </w:r>
      <w:r>
        <w:rPr>
          <w:sz w:val="28"/>
          <w:szCs w:val="28"/>
        </w:rPr>
        <w:t xml:space="preserve"> </w:t>
      </w:r>
      <w:r w:rsidRPr="00374A07">
        <w:rPr>
          <w:sz w:val="28"/>
          <w:szCs w:val="28"/>
        </w:rPr>
        <w:t>на</w:t>
      </w:r>
      <w:r>
        <w:rPr>
          <w:sz w:val="28"/>
          <w:szCs w:val="28"/>
        </w:rPr>
        <w:t xml:space="preserve"> </w:t>
      </w:r>
      <w:r w:rsidRPr="00374A07">
        <w:rPr>
          <w:sz w:val="28"/>
          <w:szCs w:val="28"/>
        </w:rPr>
        <w:t>20</w:t>
      </w:r>
      <w:r>
        <w:rPr>
          <w:sz w:val="28"/>
          <w:szCs w:val="28"/>
        </w:rPr>
        <w:t>24</w:t>
      </w:r>
      <w:r w:rsidRPr="00374A07">
        <w:rPr>
          <w:sz w:val="28"/>
          <w:szCs w:val="28"/>
        </w:rPr>
        <w:t xml:space="preserve"> год </w:t>
      </w:r>
      <w:r>
        <w:rPr>
          <w:sz w:val="28"/>
          <w:szCs w:val="28"/>
        </w:rPr>
        <w:t xml:space="preserve">и плановый период 2025 и 2026 годов </w:t>
      </w:r>
      <w:r w:rsidRPr="00374A07">
        <w:rPr>
          <w:sz w:val="28"/>
          <w:szCs w:val="28"/>
        </w:rPr>
        <w:t>осуществляется в условиях реализации дальнейшего разграничения</w:t>
      </w:r>
      <w:r>
        <w:rPr>
          <w:sz w:val="28"/>
          <w:szCs w:val="28"/>
        </w:rPr>
        <w:t xml:space="preserve"> </w:t>
      </w:r>
      <w:r w:rsidRPr="00374A07">
        <w:rPr>
          <w:sz w:val="28"/>
          <w:szCs w:val="28"/>
        </w:rPr>
        <w:t>полномочий между органами местного самоуправления района и сельских</w:t>
      </w:r>
      <w:r>
        <w:rPr>
          <w:sz w:val="28"/>
          <w:szCs w:val="28"/>
        </w:rPr>
        <w:t xml:space="preserve"> </w:t>
      </w:r>
      <w:r w:rsidRPr="00374A07">
        <w:rPr>
          <w:sz w:val="28"/>
          <w:szCs w:val="28"/>
        </w:rPr>
        <w:t xml:space="preserve">поселений.  </w:t>
      </w:r>
    </w:p>
    <w:p w:rsidR="006C66E7" w:rsidRPr="00374A07" w:rsidRDefault="006C66E7" w:rsidP="006C66E7">
      <w:pPr>
        <w:ind w:firstLine="567"/>
        <w:jc w:val="both"/>
        <w:rPr>
          <w:sz w:val="28"/>
          <w:szCs w:val="28"/>
        </w:rPr>
      </w:pPr>
      <w:r w:rsidRPr="00374A07">
        <w:rPr>
          <w:sz w:val="28"/>
          <w:szCs w:val="28"/>
        </w:rPr>
        <w:t>Бюджетная политика в области расходов будет ориентирована на исполнение действующих обязательств при условии ограничения роста расходов и эффективного использования внутренних резервов.</w:t>
      </w:r>
    </w:p>
    <w:p w:rsidR="006C66E7" w:rsidRPr="00374A07" w:rsidRDefault="006C66E7" w:rsidP="006C66E7">
      <w:pPr>
        <w:ind w:firstLine="567"/>
        <w:jc w:val="both"/>
        <w:rPr>
          <w:sz w:val="28"/>
          <w:szCs w:val="28"/>
        </w:rPr>
      </w:pPr>
      <w:r w:rsidRPr="00374A07">
        <w:rPr>
          <w:sz w:val="28"/>
          <w:szCs w:val="28"/>
        </w:rPr>
        <w:t>В текущей экономической ситуации ограниченность финансовых ресурсов сельского поселения требует выбора приоритетов бюджетных расходов.</w:t>
      </w:r>
    </w:p>
    <w:p w:rsidR="006C66E7" w:rsidRPr="00374A07" w:rsidRDefault="006C66E7" w:rsidP="006C66E7">
      <w:pPr>
        <w:ind w:firstLine="567"/>
        <w:jc w:val="both"/>
        <w:rPr>
          <w:sz w:val="28"/>
          <w:szCs w:val="28"/>
        </w:rPr>
      </w:pPr>
      <w:r w:rsidRPr="00374A07">
        <w:rPr>
          <w:sz w:val="28"/>
          <w:szCs w:val="28"/>
        </w:rPr>
        <w:t>Основными целями бюджетной политики на 20</w:t>
      </w:r>
      <w:r>
        <w:rPr>
          <w:sz w:val="28"/>
          <w:szCs w:val="28"/>
        </w:rPr>
        <w:t>24</w:t>
      </w:r>
      <w:r w:rsidRPr="00374A07">
        <w:rPr>
          <w:sz w:val="28"/>
          <w:szCs w:val="28"/>
        </w:rPr>
        <w:t xml:space="preserve"> год </w:t>
      </w:r>
      <w:r>
        <w:rPr>
          <w:sz w:val="28"/>
          <w:szCs w:val="28"/>
        </w:rPr>
        <w:t xml:space="preserve">и плановый период 2025 и 2026 годов </w:t>
      </w:r>
      <w:r w:rsidRPr="00374A07">
        <w:rPr>
          <w:sz w:val="28"/>
          <w:szCs w:val="28"/>
        </w:rPr>
        <w:t>и среднесрочную перспективу являются:</w:t>
      </w:r>
    </w:p>
    <w:p w:rsidR="006C66E7" w:rsidRPr="00374A07" w:rsidRDefault="006C66E7" w:rsidP="006C66E7">
      <w:pPr>
        <w:jc w:val="both"/>
        <w:rPr>
          <w:sz w:val="28"/>
          <w:szCs w:val="28"/>
        </w:rPr>
      </w:pPr>
      <w:r w:rsidRPr="00374A07">
        <w:rPr>
          <w:sz w:val="28"/>
          <w:szCs w:val="28"/>
        </w:rPr>
        <w:t>1) совершенствование управления исполнением бюджета сельского поселения, включая:</w:t>
      </w:r>
    </w:p>
    <w:p w:rsidR="006C66E7" w:rsidRPr="00374A07" w:rsidRDefault="006C66E7" w:rsidP="006C66E7">
      <w:pPr>
        <w:jc w:val="both"/>
        <w:rPr>
          <w:sz w:val="28"/>
          <w:szCs w:val="28"/>
        </w:rPr>
      </w:pPr>
      <w:r w:rsidRPr="00374A07">
        <w:rPr>
          <w:sz w:val="28"/>
          <w:szCs w:val="28"/>
        </w:rPr>
        <w:t>-</w:t>
      </w:r>
      <w:r>
        <w:rPr>
          <w:sz w:val="28"/>
          <w:szCs w:val="28"/>
        </w:rPr>
        <w:t xml:space="preserve">   </w:t>
      </w:r>
      <w:r w:rsidRPr="00374A07">
        <w:rPr>
          <w:sz w:val="28"/>
          <w:szCs w:val="28"/>
        </w:rPr>
        <w:t>исполнение бюджета сельского поселения на основе кассового плана;</w:t>
      </w:r>
    </w:p>
    <w:p w:rsidR="006C66E7" w:rsidRPr="00374A07" w:rsidRDefault="006C66E7" w:rsidP="006C66E7">
      <w:pPr>
        <w:jc w:val="both"/>
        <w:rPr>
          <w:sz w:val="28"/>
          <w:szCs w:val="28"/>
        </w:rPr>
      </w:pPr>
      <w:r w:rsidRPr="00374A07">
        <w:rPr>
          <w:sz w:val="28"/>
          <w:szCs w:val="28"/>
        </w:rPr>
        <w:t>-</w:t>
      </w:r>
      <w:r>
        <w:rPr>
          <w:sz w:val="28"/>
          <w:szCs w:val="28"/>
        </w:rPr>
        <w:t xml:space="preserve"> </w:t>
      </w:r>
      <w:r w:rsidRPr="00374A07">
        <w:rPr>
          <w:sz w:val="28"/>
          <w:szCs w:val="28"/>
        </w:rPr>
        <w:t>принятие главными распорядителями бюджетных средств бюджетных обязательств, в пределах, доведенных до них лимитов бюджетных обязательств;</w:t>
      </w:r>
    </w:p>
    <w:p w:rsidR="006C66E7" w:rsidRPr="00374A07" w:rsidRDefault="006C66E7" w:rsidP="006C66E7">
      <w:pPr>
        <w:jc w:val="both"/>
        <w:rPr>
          <w:sz w:val="28"/>
          <w:szCs w:val="28"/>
        </w:rPr>
      </w:pPr>
      <w:r w:rsidRPr="00374A07">
        <w:rPr>
          <w:sz w:val="28"/>
          <w:szCs w:val="28"/>
        </w:rPr>
        <w:t>-</w:t>
      </w:r>
      <w:r>
        <w:rPr>
          <w:sz w:val="28"/>
          <w:szCs w:val="28"/>
        </w:rPr>
        <w:t xml:space="preserve"> </w:t>
      </w:r>
      <w:r w:rsidRPr="00374A07">
        <w:rPr>
          <w:sz w:val="28"/>
          <w:szCs w:val="28"/>
        </w:rPr>
        <w:t>обеспечение контроля за отсутствием кредиторской задолженности по принятым обязательствам;</w:t>
      </w:r>
    </w:p>
    <w:p w:rsidR="006C66E7" w:rsidRPr="00374A07" w:rsidRDefault="006C66E7" w:rsidP="006C66E7">
      <w:pPr>
        <w:jc w:val="both"/>
        <w:rPr>
          <w:sz w:val="28"/>
          <w:szCs w:val="28"/>
        </w:rPr>
      </w:pPr>
      <w:r w:rsidRPr="00374A07">
        <w:rPr>
          <w:sz w:val="28"/>
          <w:szCs w:val="28"/>
        </w:rPr>
        <w:t>-</w:t>
      </w:r>
      <w:r>
        <w:rPr>
          <w:sz w:val="28"/>
          <w:szCs w:val="28"/>
        </w:rPr>
        <w:t xml:space="preserve"> </w:t>
      </w:r>
      <w:r w:rsidRPr="00374A07">
        <w:rPr>
          <w:sz w:val="28"/>
          <w:szCs w:val="28"/>
        </w:rPr>
        <w:t>контроль на соответствие планов закупок и планов – графиков закупок объёмам финансового обеспечения для их осуществления;</w:t>
      </w:r>
    </w:p>
    <w:p w:rsidR="006C66E7" w:rsidRPr="00374A07" w:rsidRDefault="006C66E7" w:rsidP="006C66E7">
      <w:pPr>
        <w:jc w:val="both"/>
        <w:rPr>
          <w:sz w:val="28"/>
          <w:szCs w:val="28"/>
        </w:rPr>
      </w:pPr>
      <w:r w:rsidRPr="00374A07">
        <w:rPr>
          <w:sz w:val="28"/>
          <w:szCs w:val="28"/>
        </w:rPr>
        <w:t>2)  создание условий для оказания качественных муниципальных услуг;</w:t>
      </w:r>
    </w:p>
    <w:p w:rsidR="006C66E7" w:rsidRPr="00374A07" w:rsidRDefault="006C66E7" w:rsidP="006C66E7">
      <w:pPr>
        <w:jc w:val="both"/>
        <w:rPr>
          <w:sz w:val="28"/>
          <w:szCs w:val="28"/>
        </w:rPr>
      </w:pPr>
      <w:r w:rsidRPr="00374A07">
        <w:rPr>
          <w:sz w:val="28"/>
          <w:szCs w:val="28"/>
        </w:rPr>
        <w:t xml:space="preserve">3) </w:t>
      </w:r>
      <w:r>
        <w:rPr>
          <w:sz w:val="28"/>
          <w:szCs w:val="28"/>
        </w:rPr>
        <w:t xml:space="preserve"> </w:t>
      </w:r>
      <w:r w:rsidRPr="00374A07">
        <w:rPr>
          <w:sz w:val="28"/>
          <w:szCs w:val="28"/>
        </w:rPr>
        <w:t>обеспечение прозрачности и открытости бюджетного процесса, в том числе в рамках создаваемой на федеральном уровне государственной интегрированной информационной системы управления общественными финансами «Электронный бюджет».</w:t>
      </w:r>
    </w:p>
    <w:p w:rsidR="006C66E7" w:rsidRPr="00374A07" w:rsidRDefault="006C66E7" w:rsidP="006C66E7">
      <w:pPr>
        <w:widowControl w:val="0"/>
        <w:ind w:firstLine="567"/>
        <w:jc w:val="both"/>
        <w:rPr>
          <w:sz w:val="28"/>
          <w:szCs w:val="28"/>
        </w:rPr>
      </w:pPr>
      <w:r w:rsidRPr="00374A07">
        <w:rPr>
          <w:sz w:val="28"/>
          <w:szCs w:val="28"/>
        </w:rPr>
        <w:t>В связи с существующей диспропорцией роста доходов и расходов бюджета сельского поселения, в среднесрочном периоде сохранятся бюджетные ограничения при формировании политики в области расходов бюджета.</w:t>
      </w:r>
    </w:p>
    <w:p w:rsidR="006C66E7" w:rsidRPr="00374A07" w:rsidRDefault="006C66E7" w:rsidP="006C66E7">
      <w:pPr>
        <w:widowControl w:val="0"/>
        <w:ind w:firstLine="567"/>
        <w:jc w:val="both"/>
        <w:rPr>
          <w:sz w:val="28"/>
          <w:szCs w:val="28"/>
        </w:rPr>
      </w:pPr>
      <w:r w:rsidRPr="00374A07">
        <w:rPr>
          <w:sz w:val="28"/>
          <w:szCs w:val="28"/>
        </w:rPr>
        <w:t>В связи с этим ключевой задачей бюджетной политики является</w:t>
      </w:r>
      <w:r w:rsidRPr="00374A07">
        <w:rPr>
          <w:color w:val="17365D"/>
          <w:sz w:val="28"/>
          <w:szCs w:val="28"/>
        </w:rPr>
        <w:t xml:space="preserve"> </w:t>
      </w:r>
      <w:r w:rsidRPr="00374A07">
        <w:rPr>
          <w:sz w:val="28"/>
          <w:szCs w:val="28"/>
        </w:rPr>
        <w:t>повышение эффективности бюджетных расходов в целях обеспечения потребностей населения в качественных и доступных муниципальных услугах, в том числе за счет:</w:t>
      </w:r>
    </w:p>
    <w:p w:rsidR="006C66E7" w:rsidRPr="00374A07" w:rsidRDefault="006C66E7" w:rsidP="006C66E7">
      <w:pPr>
        <w:jc w:val="both"/>
        <w:rPr>
          <w:sz w:val="28"/>
          <w:szCs w:val="28"/>
        </w:rPr>
      </w:pPr>
      <w:r w:rsidRPr="00374A07">
        <w:rPr>
          <w:sz w:val="28"/>
          <w:szCs w:val="28"/>
        </w:rPr>
        <w:t>- повышения эффективности распределения бюджетных средств, ответственного подхода к принятию новых расходных обязательств с учетом их социально</w:t>
      </w:r>
      <w:r>
        <w:rPr>
          <w:sz w:val="28"/>
          <w:szCs w:val="28"/>
        </w:rPr>
        <w:t xml:space="preserve"> – э</w:t>
      </w:r>
      <w:r w:rsidRPr="00374A07">
        <w:rPr>
          <w:sz w:val="28"/>
          <w:szCs w:val="28"/>
        </w:rPr>
        <w:t>кономической значимости.</w:t>
      </w:r>
    </w:p>
    <w:p w:rsidR="006C66E7" w:rsidRPr="00374A07" w:rsidRDefault="006C66E7" w:rsidP="006C66E7">
      <w:pPr>
        <w:ind w:firstLine="567"/>
        <w:jc w:val="both"/>
        <w:rPr>
          <w:sz w:val="28"/>
          <w:szCs w:val="28"/>
        </w:rPr>
      </w:pPr>
    </w:p>
    <w:p w:rsidR="006C66E7" w:rsidRPr="00374A07" w:rsidRDefault="006C66E7" w:rsidP="006C66E7">
      <w:pPr>
        <w:ind w:firstLine="567"/>
        <w:jc w:val="both"/>
        <w:rPr>
          <w:sz w:val="28"/>
          <w:szCs w:val="28"/>
        </w:rPr>
      </w:pPr>
      <w:r w:rsidRPr="00374A07">
        <w:rPr>
          <w:noProof/>
          <w:sz w:val="28"/>
          <w:szCs w:val="28"/>
        </w:rPr>
        <mc:AlternateContent>
          <mc:Choice Requires="wps">
            <w:drawing>
              <wp:anchor distT="0" distB="0" distL="114300" distR="114300" simplePos="0" relativeHeight="251659264" behindDoc="0" locked="0" layoutInCell="1" allowOverlap="1" wp14:anchorId="072FBC8F" wp14:editId="4D616170">
                <wp:simplePos x="0" y="0"/>
                <wp:positionH relativeFrom="column">
                  <wp:posOffset>1936115</wp:posOffset>
                </wp:positionH>
                <wp:positionV relativeFrom="paragraph">
                  <wp:posOffset>18415</wp:posOffset>
                </wp:positionV>
                <wp:extent cx="1850390" cy="0"/>
                <wp:effectExtent l="0" t="0" r="355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7BCF8" id="_x0000_t32" coordsize="21600,21600" o:spt="32" o:oned="t" path="m,l21600,21600e" filled="f">
                <v:path arrowok="t" fillok="f" o:connecttype="none"/>
                <o:lock v:ext="edit" shapetype="t"/>
              </v:shapetype>
              <v:shape id="AutoShape 2" o:spid="_x0000_s1026" type="#_x0000_t32" style="position:absolute;margin-left:152.45pt;margin-top:1.45pt;width:14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L6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ObT9GEB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"/>
            </w:pict>
          </mc:Fallback>
        </mc:AlternateContent>
      </w: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6C66E7">
      <w:r>
        <w:lastRenderedPageBreak/>
        <w:t xml:space="preserve">                      </w:t>
      </w:r>
    </w:p>
    <w:p w:rsidR="006C66E7" w:rsidRDefault="006C66E7" w:rsidP="006C66E7"/>
    <w:p w:rsidR="006C66E7" w:rsidRPr="00B96259" w:rsidRDefault="006C66E7" w:rsidP="006C66E7">
      <w:pPr>
        <w:jc w:val="center"/>
        <w:rPr>
          <w:b/>
          <w:sz w:val="28"/>
          <w:szCs w:val="28"/>
        </w:rPr>
      </w:pPr>
      <w:r w:rsidRPr="00B96259">
        <w:rPr>
          <w:b/>
          <w:sz w:val="28"/>
          <w:szCs w:val="28"/>
        </w:rPr>
        <w:t>АДМИНИСТРАЦИЯ СЕЛЬСКОГО ПОСЕЛЕНИЯ «КАЙЛАСТУЙСКОЕ»</w:t>
      </w:r>
    </w:p>
    <w:p w:rsidR="006C66E7" w:rsidRPr="000134B2" w:rsidRDefault="006C66E7" w:rsidP="006C66E7">
      <w:pPr>
        <w:jc w:val="center"/>
        <w:rPr>
          <w:sz w:val="28"/>
          <w:szCs w:val="28"/>
        </w:rPr>
      </w:pPr>
      <w:r w:rsidRPr="00B96259">
        <w:rPr>
          <w:b/>
          <w:sz w:val="28"/>
          <w:szCs w:val="28"/>
        </w:rPr>
        <w:t>МУНИЦИПАЛЬНОГО РАЙОНА «ГОРОД КРАСНОКАМЕНСК И КРАСНОКАМЕНСКИЙ РАЙОН» ЗАБАЙКАЛЬСКОГО КРАЯ</w:t>
      </w:r>
    </w:p>
    <w:p w:rsidR="006C66E7" w:rsidRPr="000134B2" w:rsidRDefault="006C66E7" w:rsidP="006C66E7">
      <w:pPr>
        <w:jc w:val="center"/>
        <w:rPr>
          <w:sz w:val="28"/>
          <w:szCs w:val="28"/>
        </w:rPr>
      </w:pPr>
    </w:p>
    <w:p w:rsidR="006C66E7" w:rsidRPr="000134B2" w:rsidRDefault="006C66E7" w:rsidP="006C66E7">
      <w:pPr>
        <w:jc w:val="center"/>
        <w:rPr>
          <w:sz w:val="28"/>
          <w:szCs w:val="28"/>
        </w:rPr>
      </w:pPr>
    </w:p>
    <w:p w:rsidR="006C66E7" w:rsidRPr="00B96259" w:rsidRDefault="006C66E7" w:rsidP="006C66E7">
      <w:pPr>
        <w:jc w:val="center"/>
        <w:rPr>
          <w:b/>
          <w:sz w:val="28"/>
          <w:szCs w:val="28"/>
        </w:rPr>
      </w:pPr>
      <w:r w:rsidRPr="00B96259">
        <w:rPr>
          <w:b/>
          <w:sz w:val="28"/>
          <w:szCs w:val="28"/>
        </w:rPr>
        <w:t>РАСПОРЯЖЕНИЕ</w:t>
      </w:r>
    </w:p>
    <w:p w:rsidR="006C66E7" w:rsidRDefault="006C66E7" w:rsidP="006C66E7">
      <w:pPr>
        <w:tabs>
          <w:tab w:val="left" w:pos="2565"/>
        </w:tabs>
      </w:pPr>
      <w:r w:rsidRPr="003A5083">
        <w:tab/>
      </w:r>
    </w:p>
    <w:p w:rsidR="006C66E7" w:rsidRPr="003A5083" w:rsidRDefault="006C66E7" w:rsidP="006C66E7">
      <w:pPr>
        <w:tabs>
          <w:tab w:val="left" w:pos="2565"/>
        </w:tabs>
      </w:pPr>
    </w:p>
    <w:p w:rsidR="006C66E7" w:rsidRPr="000134B2" w:rsidRDefault="006C66E7" w:rsidP="006C66E7">
      <w:pPr>
        <w:tabs>
          <w:tab w:val="left" w:pos="2565"/>
        </w:tabs>
        <w:rPr>
          <w:sz w:val="28"/>
          <w:szCs w:val="28"/>
        </w:rPr>
      </w:pPr>
      <w:r>
        <w:rPr>
          <w:sz w:val="28"/>
          <w:szCs w:val="28"/>
        </w:rPr>
        <w:t xml:space="preserve">      </w:t>
      </w:r>
      <w:r w:rsidRPr="000134B2">
        <w:rPr>
          <w:sz w:val="28"/>
          <w:szCs w:val="28"/>
        </w:rPr>
        <w:t xml:space="preserve">« </w:t>
      </w:r>
      <w:r>
        <w:rPr>
          <w:sz w:val="28"/>
          <w:szCs w:val="28"/>
        </w:rPr>
        <w:t xml:space="preserve">  » ноября   </w:t>
      </w:r>
      <w:r w:rsidRPr="000134B2">
        <w:rPr>
          <w:sz w:val="28"/>
          <w:szCs w:val="28"/>
        </w:rPr>
        <w:t>20</w:t>
      </w:r>
      <w:r>
        <w:rPr>
          <w:sz w:val="28"/>
          <w:szCs w:val="28"/>
        </w:rPr>
        <w:t xml:space="preserve">23 </w:t>
      </w:r>
      <w:r w:rsidRPr="000134B2">
        <w:rPr>
          <w:sz w:val="28"/>
          <w:szCs w:val="28"/>
        </w:rPr>
        <w:t xml:space="preserve">г.                                                       </w:t>
      </w:r>
      <w:r>
        <w:rPr>
          <w:sz w:val="28"/>
          <w:szCs w:val="28"/>
        </w:rPr>
        <w:t xml:space="preserve">                         № </w:t>
      </w:r>
    </w:p>
    <w:p w:rsidR="006C66E7" w:rsidRPr="000134B2" w:rsidRDefault="006C66E7" w:rsidP="006C66E7">
      <w:pPr>
        <w:tabs>
          <w:tab w:val="left" w:pos="2565"/>
        </w:tabs>
        <w:rPr>
          <w:sz w:val="28"/>
          <w:szCs w:val="28"/>
        </w:rPr>
      </w:pPr>
    </w:p>
    <w:p w:rsidR="006C66E7" w:rsidRPr="000134B2" w:rsidRDefault="006C66E7" w:rsidP="006C66E7">
      <w:pPr>
        <w:tabs>
          <w:tab w:val="left" w:pos="2565"/>
        </w:tabs>
        <w:rPr>
          <w:sz w:val="28"/>
          <w:szCs w:val="28"/>
        </w:rPr>
      </w:pPr>
    </w:p>
    <w:p w:rsidR="006C66E7" w:rsidRPr="000134B2" w:rsidRDefault="006C66E7" w:rsidP="006C66E7">
      <w:pPr>
        <w:tabs>
          <w:tab w:val="left" w:pos="2565"/>
        </w:tabs>
        <w:jc w:val="center"/>
        <w:rPr>
          <w:sz w:val="28"/>
          <w:szCs w:val="28"/>
        </w:rPr>
      </w:pPr>
      <w:r>
        <w:rPr>
          <w:sz w:val="28"/>
          <w:szCs w:val="28"/>
        </w:rPr>
        <w:t>с. Кайластуй</w:t>
      </w:r>
    </w:p>
    <w:p w:rsidR="006C66E7" w:rsidRPr="000134B2" w:rsidRDefault="006C66E7" w:rsidP="006C66E7">
      <w:pPr>
        <w:tabs>
          <w:tab w:val="left" w:pos="2565"/>
        </w:tabs>
        <w:rPr>
          <w:sz w:val="28"/>
          <w:szCs w:val="28"/>
        </w:rPr>
      </w:pPr>
    </w:p>
    <w:p w:rsidR="006C66E7" w:rsidRPr="000134B2" w:rsidRDefault="006C66E7" w:rsidP="006C66E7">
      <w:pPr>
        <w:jc w:val="center"/>
        <w:rPr>
          <w:sz w:val="28"/>
          <w:szCs w:val="28"/>
        </w:rPr>
      </w:pPr>
      <w:r w:rsidRPr="000134B2">
        <w:rPr>
          <w:sz w:val="28"/>
          <w:szCs w:val="28"/>
        </w:rPr>
        <w:t xml:space="preserve">Об утверждении среднесрочного финансового плана сельского поселения </w:t>
      </w:r>
    </w:p>
    <w:p w:rsidR="006C66E7" w:rsidRPr="000134B2" w:rsidRDefault="006C66E7" w:rsidP="006C66E7">
      <w:pPr>
        <w:jc w:val="center"/>
        <w:rPr>
          <w:sz w:val="28"/>
          <w:szCs w:val="28"/>
        </w:rPr>
      </w:pPr>
      <w:r>
        <w:rPr>
          <w:sz w:val="28"/>
          <w:szCs w:val="28"/>
        </w:rPr>
        <w:t>«Кайластуйское</w:t>
      </w:r>
      <w:r w:rsidRPr="000134B2">
        <w:rPr>
          <w:sz w:val="28"/>
          <w:szCs w:val="28"/>
        </w:rPr>
        <w:t>» муниципального района «Город Краснокаменск и</w:t>
      </w:r>
    </w:p>
    <w:p w:rsidR="006C66E7" w:rsidRPr="000134B2" w:rsidRDefault="006C66E7" w:rsidP="006C66E7">
      <w:pPr>
        <w:jc w:val="center"/>
        <w:rPr>
          <w:sz w:val="28"/>
          <w:szCs w:val="28"/>
        </w:rPr>
      </w:pPr>
      <w:r w:rsidRPr="000134B2">
        <w:rPr>
          <w:sz w:val="28"/>
          <w:szCs w:val="28"/>
        </w:rPr>
        <w:t>Краснокаменский р</w:t>
      </w:r>
      <w:r>
        <w:rPr>
          <w:sz w:val="28"/>
          <w:szCs w:val="28"/>
        </w:rPr>
        <w:t xml:space="preserve">айон Забайкальского края на 2025-2026 </w:t>
      </w:r>
      <w:r w:rsidRPr="000134B2">
        <w:rPr>
          <w:sz w:val="28"/>
          <w:szCs w:val="28"/>
        </w:rPr>
        <w:t>г</w:t>
      </w:r>
      <w:r>
        <w:rPr>
          <w:sz w:val="28"/>
          <w:szCs w:val="28"/>
        </w:rPr>
        <w:t>оды</w:t>
      </w:r>
    </w:p>
    <w:p w:rsidR="006C66E7" w:rsidRPr="000134B2" w:rsidRDefault="006C66E7" w:rsidP="006C66E7">
      <w:pPr>
        <w:rPr>
          <w:sz w:val="28"/>
          <w:szCs w:val="28"/>
        </w:rPr>
      </w:pPr>
    </w:p>
    <w:p w:rsidR="006C66E7" w:rsidRDefault="006C66E7" w:rsidP="006C66E7"/>
    <w:p w:rsidR="006C66E7" w:rsidRDefault="006C66E7" w:rsidP="006C66E7"/>
    <w:p w:rsidR="006C66E7" w:rsidRPr="000134B2" w:rsidRDefault="006C66E7" w:rsidP="006C66E7">
      <w:pPr>
        <w:jc w:val="both"/>
        <w:rPr>
          <w:sz w:val="28"/>
          <w:szCs w:val="28"/>
        </w:rPr>
      </w:pPr>
      <w:r>
        <w:tab/>
      </w:r>
      <w:r>
        <w:rPr>
          <w:sz w:val="28"/>
          <w:szCs w:val="28"/>
        </w:rPr>
        <w:t>В соответствии со статье</w:t>
      </w:r>
      <w:r w:rsidRPr="000134B2">
        <w:rPr>
          <w:sz w:val="28"/>
          <w:szCs w:val="28"/>
        </w:rPr>
        <w:t>й 174 Бюджетного кодекса Российской Федерации, Положением о бюджетном процессе в с</w:t>
      </w:r>
      <w:r>
        <w:rPr>
          <w:sz w:val="28"/>
          <w:szCs w:val="28"/>
        </w:rPr>
        <w:t>ельском поселении «Кайластуйское</w:t>
      </w:r>
      <w:r w:rsidRPr="000134B2">
        <w:rPr>
          <w:sz w:val="28"/>
          <w:szCs w:val="28"/>
        </w:rPr>
        <w:t>» муниципального района «Город Краснокаменск и Краснокаменский район», утвержденным решением Совета сель</w:t>
      </w:r>
      <w:r>
        <w:rPr>
          <w:sz w:val="28"/>
          <w:szCs w:val="28"/>
        </w:rPr>
        <w:t>ского поселения «Кайластуйское</w:t>
      </w:r>
      <w:r w:rsidRPr="000134B2">
        <w:rPr>
          <w:sz w:val="28"/>
          <w:szCs w:val="28"/>
        </w:rPr>
        <w:t xml:space="preserve">» муниципального района «Город Краснокаменск и Краснокаменский район» </w:t>
      </w:r>
      <w:r>
        <w:rPr>
          <w:sz w:val="28"/>
          <w:szCs w:val="28"/>
        </w:rPr>
        <w:t>Забайкальского края № 9 от 07.04.</w:t>
      </w:r>
      <w:r w:rsidRPr="000134B2">
        <w:rPr>
          <w:sz w:val="28"/>
          <w:szCs w:val="28"/>
        </w:rPr>
        <w:t>2014 года:</w:t>
      </w:r>
    </w:p>
    <w:p w:rsidR="006C66E7" w:rsidRPr="000134B2" w:rsidRDefault="006C66E7" w:rsidP="006C66E7">
      <w:pPr>
        <w:jc w:val="both"/>
        <w:rPr>
          <w:sz w:val="28"/>
          <w:szCs w:val="28"/>
        </w:rPr>
      </w:pPr>
      <w:r w:rsidRPr="000134B2">
        <w:rPr>
          <w:sz w:val="28"/>
          <w:szCs w:val="28"/>
        </w:rPr>
        <w:tab/>
        <w:t>1.Утвердить прилагаемый среднесрочный финансовый план сельского поселения</w:t>
      </w:r>
      <w:r>
        <w:rPr>
          <w:sz w:val="28"/>
          <w:szCs w:val="28"/>
        </w:rPr>
        <w:t xml:space="preserve"> «Кайластуйское</w:t>
      </w:r>
      <w:r w:rsidRPr="000134B2">
        <w:rPr>
          <w:sz w:val="28"/>
          <w:szCs w:val="28"/>
        </w:rPr>
        <w:t xml:space="preserve">» муниципального района «Город Краснокаменск и Краснокаменский район» </w:t>
      </w:r>
      <w:r>
        <w:rPr>
          <w:sz w:val="28"/>
          <w:szCs w:val="28"/>
        </w:rPr>
        <w:t>Забайкальского края на 2025-2026 годы.</w:t>
      </w:r>
    </w:p>
    <w:p w:rsidR="006C66E7" w:rsidRPr="000134B2" w:rsidRDefault="006C66E7" w:rsidP="006C66E7">
      <w:pPr>
        <w:jc w:val="both"/>
        <w:rPr>
          <w:sz w:val="28"/>
          <w:szCs w:val="28"/>
        </w:rPr>
      </w:pPr>
      <w:r w:rsidRPr="000134B2">
        <w:rPr>
          <w:sz w:val="28"/>
          <w:szCs w:val="28"/>
        </w:rPr>
        <w:tab/>
        <w:t>2.Настоящее Распоряжение вступает в силу с даты</w:t>
      </w:r>
      <w:r>
        <w:rPr>
          <w:sz w:val="28"/>
          <w:szCs w:val="28"/>
        </w:rPr>
        <w:t xml:space="preserve"> </w:t>
      </w:r>
      <w:r w:rsidRPr="000134B2">
        <w:rPr>
          <w:sz w:val="28"/>
          <w:szCs w:val="28"/>
        </w:rPr>
        <w:t>подписания и опубликования (обнародования).</w:t>
      </w:r>
    </w:p>
    <w:p w:rsidR="006C66E7" w:rsidRPr="000134B2" w:rsidRDefault="006C66E7" w:rsidP="006C66E7">
      <w:pPr>
        <w:jc w:val="both"/>
        <w:rPr>
          <w:sz w:val="28"/>
          <w:szCs w:val="28"/>
        </w:rPr>
      </w:pPr>
      <w:r w:rsidRPr="000134B2">
        <w:rPr>
          <w:sz w:val="28"/>
          <w:szCs w:val="28"/>
        </w:rPr>
        <w:tab/>
        <w:t>3.Контроль исп</w:t>
      </w:r>
      <w:r>
        <w:rPr>
          <w:sz w:val="28"/>
          <w:szCs w:val="28"/>
        </w:rPr>
        <w:t>олнения настоящего Распоряжения</w:t>
      </w:r>
      <w:r w:rsidRPr="000134B2">
        <w:rPr>
          <w:sz w:val="28"/>
          <w:szCs w:val="28"/>
        </w:rPr>
        <w:t xml:space="preserve"> оставляю за собой.</w:t>
      </w:r>
    </w:p>
    <w:p w:rsidR="006C66E7" w:rsidRPr="000134B2" w:rsidRDefault="006C66E7" w:rsidP="006C66E7">
      <w:pPr>
        <w:jc w:val="both"/>
        <w:rPr>
          <w:sz w:val="28"/>
          <w:szCs w:val="28"/>
        </w:rPr>
      </w:pPr>
    </w:p>
    <w:p w:rsidR="006C66E7" w:rsidRPr="000134B2" w:rsidRDefault="006C66E7" w:rsidP="006C66E7">
      <w:pPr>
        <w:rPr>
          <w:sz w:val="28"/>
          <w:szCs w:val="28"/>
        </w:rPr>
      </w:pPr>
    </w:p>
    <w:p w:rsidR="006C66E7" w:rsidRPr="000134B2" w:rsidRDefault="006C66E7" w:rsidP="006C66E7">
      <w:pPr>
        <w:rPr>
          <w:sz w:val="28"/>
          <w:szCs w:val="28"/>
        </w:rPr>
      </w:pPr>
    </w:p>
    <w:p w:rsidR="006C66E7" w:rsidRPr="000134B2" w:rsidRDefault="006C66E7" w:rsidP="006C66E7">
      <w:pPr>
        <w:rPr>
          <w:sz w:val="28"/>
          <w:szCs w:val="28"/>
        </w:rPr>
      </w:pPr>
      <w:r w:rsidRPr="000134B2">
        <w:rPr>
          <w:sz w:val="28"/>
          <w:szCs w:val="28"/>
        </w:rPr>
        <w:t xml:space="preserve"> Глава Администрации сельского поселения                        </w:t>
      </w:r>
      <w:r>
        <w:rPr>
          <w:sz w:val="28"/>
          <w:szCs w:val="28"/>
        </w:rPr>
        <w:t xml:space="preserve">              П.С. Таскина</w:t>
      </w: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tbl>
      <w:tblPr>
        <w:tblW w:w="5000" w:type="pct"/>
        <w:tblLayout w:type="fixed"/>
        <w:tblLook w:val="04A0" w:firstRow="1" w:lastRow="0" w:firstColumn="1" w:lastColumn="0" w:noHBand="0" w:noVBand="1"/>
      </w:tblPr>
      <w:tblGrid>
        <w:gridCol w:w="395"/>
        <w:gridCol w:w="3129"/>
        <w:gridCol w:w="521"/>
        <w:gridCol w:w="422"/>
        <w:gridCol w:w="299"/>
        <w:gridCol w:w="149"/>
        <w:gridCol w:w="165"/>
        <w:gridCol w:w="751"/>
        <w:gridCol w:w="356"/>
        <w:gridCol w:w="140"/>
        <w:gridCol w:w="619"/>
        <w:gridCol w:w="1019"/>
        <w:gridCol w:w="123"/>
        <w:gridCol w:w="638"/>
        <w:gridCol w:w="855"/>
      </w:tblGrid>
      <w:tr w:rsidR="002362E3" w:rsidRPr="002362E3" w:rsidTr="005F4578">
        <w:trPr>
          <w:trHeight w:val="480"/>
        </w:trPr>
        <w:tc>
          <w:tcPr>
            <w:tcW w:w="5000" w:type="pct"/>
            <w:gridSpan w:val="15"/>
            <w:tcBorders>
              <w:top w:val="nil"/>
              <w:left w:val="nil"/>
              <w:bottom w:val="nil"/>
              <w:right w:val="nil"/>
            </w:tcBorders>
            <w:shd w:val="clear" w:color="auto" w:fill="auto"/>
            <w:noWrap/>
            <w:vAlign w:val="bottom"/>
            <w:hideMark/>
          </w:tcPr>
          <w:p w:rsidR="002362E3" w:rsidRPr="002362E3" w:rsidRDefault="002362E3" w:rsidP="002362E3">
            <w:pPr>
              <w:jc w:val="right"/>
              <w:rPr>
                <w:sz w:val="28"/>
                <w:szCs w:val="28"/>
              </w:rPr>
            </w:pPr>
            <w:r w:rsidRPr="002362E3">
              <w:rPr>
                <w:sz w:val="28"/>
                <w:szCs w:val="28"/>
              </w:rPr>
              <w:lastRenderedPageBreak/>
              <w:t xml:space="preserve">                                                                      </w:t>
            </w:r>
            <w:r w:rsidRPr="002362E3">
              <w:rPr>
                <w:sz w:val="22"/>
                <w:szCs w:val="22"/>
              </w:rPr>
              <w:t xml:space="preserve">Приложение  </w:t>
            </w:r>
          </w:p>
        </w:tc>
      </w:tr>
      <w:tr w:rsidR="002362E3" w:rsidRPr="002362E3" w:rsidTr="005F4578">
        <w:trPr>
          <w:trHeight w:val="218"/>
        </w:trPr>
        <w:tc>
          <w:tcPr>
            <w:tcW w:w="5000" w:type="pct"/>
            <w:gridSpan w:val="15"/>
            <w:tcBorders>
              <w:top w:val="nil"/>
              <w:left w:val="nil"/>
              <w:bottom w:val="nil"/>
              <w:right w:val="nil"/>
            </w:tcBorders>
            <w:shd w:val="clear" w:color="auto" w:fill="auto"/>
            <w:vAlign w:val="bottom"/>
            <w:hideMark/>
          </w:tcPr>
          <w:p w:rsidR="002362E3" w:rsidRPr="002362E3" w:rsidRDefault="002362E3" w:rsidP="002362E3">
            <w:pPr>
              <w:jc w:val="right"/>
              <w:rPr>
                <w:sz w:val="22"/>
                <w:szCs w:val="22"/>
              </w:rPr>
            </w:pPr>
            <w:r w:rsidRPr="002362E3">
              <w:rPr>
                <w:sz w:val="22"/>
                <w:szCs w:val="22"/>
              </w:rPr>
              <w:t>к Распоряжению главы Администрации сельского поселения</w:t>
            </w:r>
          </w:p>
        </w:tc>
      </w:tr>
      <w:tr w:rsidR="002362E3" w:rsidRPr="002362E3" w:rsidTr="005F4578">
        <w:trPr>
          <w:trHeight w:val="265"/>
        </w:trPr>
        <w:tc>
          <w:tcPr>
            <w:tcW w:w="5000" w:type="pct"/>
            <w:gridSpan w:val="15"/>
            <w:tcBorders>
              <w:top w:val="nil"/>
              <w:left w:val="nil"/>
              <w:bottom w:val="nil"/>
              <w:right w:val="nil"/>
            </w:tcBorders>
            <w:shd w:val="clear" w:color="auto" w:fill="auto"/>
            <w:vAlign w:val="bottom"/>
            <w:hideMark/>
          </w:tcPr>
          <w:p w:rsidR="002362E3" w:rsidRPr="002362E3" w:rsidRDefault="002362E3" w:rsidP="002362E3">
            <w:pPr>
              <w:jc w:val="right"/>
              <w:rPr>
                <w:sz w:val="22"/>
                <w:szCs w:val="22"/>
              </w:rPr>
            </w:pPr>
            <w:r w:rsidRPr="002362E3">
              <w:rPr>
                <w:sz w:val="22"/>
                <w:szCs w:val="22"/>
              </w:rPr>
              <w:t xml:space="preserve"> " Кайластуйское" муниципального района "Город Краснокаменск и </w:t>
            </w:r>
          </w:p>
        </w:tc>
      </w:tr>
      <w:tr w:rsidR="002362E3" w:rsidRPr="002362E3" w:rsidTr="005F4578">
        <w:trPr>
          <w:trHeight w:val="390"/>
        </w:trPr>
        <w:tc>
          <w:tcPr>
            <w:tcW w:w="5000" w:type="pct"/>
            <w:gridSpan w:val="15"/>
            <w:tcBorders>
              <w:top w:val="nil"/>
              <w:left w:val="nil"/>
              <w:bottom w:val="nil"/>
              <w:right w:val="nil"/>
            </w:tcBorders>
            <w:shd w:val="clear" w:color="auto" w:fill="auto"/>
            <w:vAlign w:val="bottom"/>
            <w:hideMark/>
          </w:tcPr>
          <w:p w:rsidR="002362E3" w:rsidRPr="002362E3" w:rsidRDefault="002362E3" w:rsidP="002362E3">
            <w:pPr>
              <w:jc w:val="right"/>
              <w:rPr>
                <w:sz w:val="22"/>
                <w:szCs w:val="22"/>
              </w:rPr>
            </w:pPr>
            <w:r w:rsidRPr="002362E3">
              <w:rPr>
                <w:sz w:val="22"/>
                <w:szCs w:val="22"/>
              </w:rPr>
              <w:t xml:space="preserve">Краснокаменский район" Забайкальского края </w:t>
            </w:r>
          </w:p>
          <w:p w:rsidR="002362E3" w:rsidRPr="002362E3" w:rsidRDefault="002362E3" w:rsidP="002362E3">
            <w:pPr>
              <w:jc w:val="right"/>
              <w:rPr>
                <w:sz w:val="22"/>
                <w:szCs w:val="22"/>
              </w:rPr>
            </w:pPr>
            <w:r>
              <w:rPr>
                <w:sz w:val="22"/>
                <w:szCs w:val="22"/>
              </w:rPr>
              <w:t>о</w:t>
            </w:r>
            <w:r w:rsidRPr="002362E3">
              <w:rPr>
                <w:sz w:val="22"/>
                <w:szCs w:val="22"/>
              </w:rPr>
              <w:t>т «</w:t>
            </w:r>
            <w:r>
              <w:rPr>
                <w:sz w:val="22"/>
                <w:szCs w:val="22"/>
              </w:rPr>
              <w:t>__</w:t>
            </w:r>
            <w:r w:rsidRPr="002362E3">
              <w:rPr>
                <w:sz w:val="22"/>
                <w:szCs w:val="22"/>
              </w:rPr>
              <w:t xml:space="preserve">» ноября 2023 года № </w:t>
            </w:r>
            <w:r>
              <w:rPr>
                <w:sz w:val="22"/>
                <w:szCs w:val="22"/>
              </w:rPr>
              <w:t>___</w:t>
            </w:r>
          </w:p>
        </w:tc>
      </w:tr>
      <w:tr w:rsidR="002362E3" w:rsidRPr="002362E3" w:rsidTr="005F4578">
        <w:trPr>
          <w:trHeight w:val="390"/>
        </w:trPr>
        <w:tc>
          <w:tcPr>
            <w:tcW w:w="206" w:type="pct"/>
            <w:tcBorders>
              <w:top w:val="nil"/>
              <w:left w:val="nil"/>
              <w:bottom w:val="nil"/>
              <w:right w:val="nil"/>
            </w:tcBorders>
            <w:shd w:val="clear" w:color="auto" w:fill="auto"/>
            <w:vAlign w:val="bottom"/>
            <w:hideMark/>
          </w:tcPr>
          <w:p w:rsidR="002362E3" w:rsidRPr="002362E3" w:rsidRDefault="002362E3" w:rsidP="002362E3">
            <w:pPr>
              <w:jc w:val="right"/>
              <w:rPr>
                <w:sz w:val="20"/>
                <w:szCs w:val="20"/>
              </w:rPr>
            </w:pPr>
          </w:p>
        </w:tc>
        <w:tc>
          <w:tcPr>
            <w:tcW w:w="4014" w:type="pct"/>
            <w:gridSpan w:val="12"/>
            <w:tcBorders>
              <w:top w:val="nil"/>
              <w:left w:val="nil"/>
              <w:bottom w:val="nil"/>
              <w:right w:val="nil"/>
            </w:tcBorders>
            <w:shd w:val="clear" w:color="auto" w:fill="auto"/>
            <w:noWrap/>
            <w:vAlign w:val="bottom"/>
            <w:hideMark/>
          </w:tcPr>
          <w:p w:rsidR="002362E3" w:rsidRPr="002362E3" w:rsidRDefault="002362E3" w:rsidP="002362E3">
            <w:pPr>
              <w:jc w:val="center"/>
              <w:rPr>
                <w:sz w:val="28"/>
                <w:szCs w:val="28"/>
              </w:rPr>
            </w:pPr>
            <w:r w:rsidRPr="002362E3">
              <w:rPr>
                <w:sz w:val="28"/>
                <w:szCs w:val="28"/>
              </w:rPr>
              <w:t xml:space="preserve">               </w:t>
            </w:r>
            <w:r w:rsidRPr="002362E3">
              <w:rPr>
                <w:b/>
                <w:bCs/>
                <w:sz w:val="28"/>
                <w:szCs w:val="28"/>
              </w:rPr>
              <w:t xml:space="preserve"> Среднесрочный финансовый план</w:t>
            </w:r>
          </w:p>
        </w:tc>
        <w:tc>
          <w:tcPr>
            <w:tcW w:w="779" w:type="pct"/>
            <w:gridSpan w:val="2"/>
            <w:tcBorders>
              <w:top w:val="nil"/>
              <w:left w:val="nil"/>
              <w:bottom w:val="nil"/>
              <w:right w:val="nil"/>
            </w:tcBorders>
            <w:shd w:val="clear" w:color="auto" w:fill="auto"/>
            <w:vAlign w:val="bottom"/>
            <w:hideMark/>
          </w:tcPr>
          <w:p w:rsidR="002362E3" w:rsidRPr="002362E3" w:rsidRDefault="002362E3" w:rsidP="002362E3">
            <w:pPr>
              <w:jc w:val="center"/>
              <w:rPr>
                <w:sz w:val="28"/>
                <w:szCs w:val="28"/>
              </w:rPr>
            </w:pPr>
          </w:p>
        </w:tc>
      </w:tr>
      <w:tr w:rsidR="002362E3" w:rsidRPr="002362E3" w:rsidTr="005F4578">
        <w:trPr>
          <w:trHeight w:val="720"/>
        </w:trPr>
        <w:tc>
          <w:tcPr>
            <w:tcW w:w="206" w:type="pct"/>
            <w:tcBorders>
              <w:top w:val="nil"/>
              <w:left w:val="nil"/>
              <w:bottom w:val="nil"/>
              <w:right w:val="nil"/>
            </w:tcBorders>
            <w:shd w:val="clear" w:color="auto" w:fill="auto"/>
            <w:vAlign w:val="bottom"/>
            <w:hideMark/>
          </w:tcPr>
          <w:p w:rsidR="002362E3" w:rsidRPr="002362E3" w:rsidRDefault="002362E3" w:rsidP="002362E3">
            <w:pPr>
              <w:jc w:val="center"/>
              <w:rPr>
                <w:sz w:val="20"/>
                <w:szCs w:val="20"/>
              </w:rPr>
            </w:pPr>
          </w:p>
        </w:tc>
        <w:tc>
          <w:tcPr>
            <w:tcW w:w="4014" w:type="pct"/>
            <w:gridSpan w:val="12"/>
            <w:tcBorders>
              <w:top w:val="nil"/>
              <w:left w:val="nil"/>
              <w:bottom w:val="nil"/>
              <w:right w:val="nil"/>
            </w:tcBorders>
            <w:shd w:val="clear" w:color="auto" w:fill="auto"/>
            <w:noWrap/>
            <w:vAlign w:val="bottom"/>
            <w:hideMark/>
          </w:tcPr>
          <w:p w:rsidR="002362E3" w:rsidRPr="002362E3" w:rsidRDefault="002362E3" w:rsidP="002362E3">
            <w:pPr>
              <w:jc w:val="center"/>
              <w:rPr>
                <w:b/>
                <w:bCs/>
                <w:sz w:val="28"/>
                <w:szCs w:val="28"/>
              </w:rPr>
            </w:pPr>
            <w:r w:rsidRPr="002362E3">
              <w:rPr>
                <w:b/>
                <w:bCs/>
                <w:sz w:val="28"/>
                <w:szCs w:val="28"/>
              </w:rPr>
              <w:t>сельского поселения " Кайластуйское " муниципального района "Город Краснокаменск и Краснокаменский район"</w:t>
            </w:r>
          </w:p>
        </w:tc>
        <w:tc>
          <w:tcPr>
            <w:tcW w:w="779" w:type="pct"/>
            <w:gridSpan w:val="2"/>
            <w:tcBorders>
              <w:top w:val="nil"/>
              <w:left w:val="nil"/>
              <w:bottom w:val="nil"/>
              <w:right w:val="nil"/>
            </w:tcBorders>
            <w:shd w:val="clear" w:color="auto" w:fill="auto"/>
            <w:noWrap/>
            <w:vAlign w:val="bottom"/>
            <w:hideMark/>
          </w:tcPr>
          <w:p w:rsidR="002362E3" w:rsidRPr="002362E3" w:rsidRDefault="002362E3" w:rsidP="002362E3">
            <w:pPr>
              <w:jc w:val="center"/>
              <w:rPr>
                <w:b/>
                <w:bCs/>
                <w:sz w:val="28"/>
                <w:szCs w:val="28"/>
              </w:rPr>
            </w:pPr>
          </w:p>
        </w:tc>
      </w:tr>
      <w:tr w:rsidR="002362E3" w:rsidRPr="002362E3" w:rsidTr="005F4578">
        <w:trPr>
          <w:trHeight w:val="390"/>
        </w:trPr>
        <w:tc>
          <w:tcPr>
            <w:tcW w:w="206" w:type="pct"/>
            <w:tcBorders>
              <w:top w:val="nil"/>
              <w:left w:val="nil"/>
              <w:bottom w:val="nil"/>
              <w:right w:val="nil"/>
            </w:tcBorders>
            <w:shd w:val="clear" w:color="auto" w:fill="auto"/>
            <w:vAlign w:val="bottom"/>
            <w:hideMark/>
          </w:tcPr>
          <w:p w:rsidR="002362E3" w:rsidRPr="002362E3" w:rsidRDefault="002362E3" w:rsidP="002362E3">
            <w:pPr>
              <w:jc w:val="center"/>
              <w:rPr>
                <w:sz w:val="20"/>
                <w:szCs w:val="20"/>
              </w:rPr>
            </w:pPr>
          </w:p>
        </w:tc>
        <w:tc>
          <w:tcPr>
            <w:tcW w:w="4014" w:type="pct"/>
            <w:gridSpan w:val="12"/>
            <w:tcBorders>
              <w:top w:val="nil"/>
              <w:left w:val="nil"/>
              <w:bottom w:val="nil"/>
              <w:right w:val="nil"/>
            </w:tcBorders>
            <w:shd w:val="clear" w:color="auto" w:fill="auto"/>
            <w:noWrap/>
            <w:vAlign w:val="bottom"/>
            <w:hideMark/>
          </w:tcPr>
          <w:p w:rsidR="002362E3" w:rsidRPr="002362E3" w:rsidRDefault="002362E3" w:rsidP="002362E3">
            <w:pPr>
              <w:jc w:val="center"/>
              <w:rPr>
                <w:b/>
                <w:bCs/>
                <w:sz w:val="28"/>
                <w:szCs w:val="28"/>
              </w:rPr>
            </w:pPr>
            <w:r w:rsidRPr="002362E3">
              <w:rPr>
                <w:b/>
                <w:bCs/>
                <w:sz w:val="28"/>
                <w:szCs w:val="28"/>
              </w:rPr>
              <w:t xml:space="preserve">Забайкальского края </w:t>
            </w:r>
          </w:p>
        </w:tc>
        <w:tc>
          <w:tcPr>
            <w:tcW w:w="779" w:type="pct"/>
            <w:gridSpan w:val="2"/>
            <w:tcBorders>
              <w:top w:val="nil"/>
              <w:left w:val="nil"/>
              <w:bottom w:val="nil"/>
              <w:right w:val="nil"/>
            </w:tcBorders>
            <w:shd w:val="clear" w:color="auto" w:fill="auto"/>
            <w:noWrap/>
            <w:vAlign w:val="bottom"/>
            <w:hideMark/>
          </w:tcPr>
          <w:p w:rsidR="002362E3" w:rsidRPr="002362E3" w:rsidRDefault="002362E3" w:rsidP="002362E3">
            <w:pPr>
              <w:jc w:val="center"/>
              <w:rPr>
                <w:b/>
                <w:bCs/>
                <w:sz w:val="28"/>
                <w:szCs w:val="28"/>
              </w:rPr>
            </w:pPr>
          </w:p>
        </w:tc>
      </w:tr>
      <w:tr w:rsidR="002362E3" w:rsidRPr="002362E3" w:rsidTr="005F4578">
        <w:trPr>
          <w:trHeight w:val="840"/>
        </w:trPr>
        <w:tc>
          <w:tcPr>
            <w:tcW w:w="5000" w:type="pct"/>
            <w:gridSpan w:val="15"/>
            <w:tcBorders>
              <w:top w:val="nil"/>
              <w:left w:val="nil"/>
              <w:bottom w:val="nil"/>
              <w:right w:val="nil"/>
            </w:tcBorders>
            <w:shd w:val="clear" w:color="auto" w:fill="auto"/>
            <w:vAlign w:val="center"/>
            <w:hideMark/>
          </w:tcPr>
          <w:p w:rsidR="002362E3" w:rsidRPr="002362E3" w:rsidRDefault="002362E3" w:rsidP="002362E3">
            <w:pPr>
              <w:jc w:val="center"/>
              <w:rPr>
                <w:b/>
                <w:sz w:val="28"/>
                <w:szCs w:val="28"/>
              </w:rPr>
            </w:pPr>
            <w:r w:rsidRPr="002362E3">
              <w:rPr>
                <w:b/>
                <w:sz w:val="28"/>
                <w:szCs w:val="28"/>
              </w:rPr>
              <w:t xml:space="preserve">           I. Прогнозируемый общий объем доходов и расходов в бюджет сельского поселения "Кайластуйское" на 2023-2026 годы</w:t>
            </w:r>
          </w:p>
        </w:tc>
      </w:tr>
      <w:tr w:rsidR="002362E3" w:rsidRPr="002362E3" w:rsidTr="005F4578">
        <w:trPr>
          <w:trHeight w:val="465"/>
        </w:trPr>
        <w:tc>
          <w:tcPr>
            <w:tcW w:w="5000" w:type="pct"/>
            <w:gridSpan w:val="15"/>
            <w:tcBorders>
              <w:top w:val="nil"/>
              <w:left w:val="nil"/>
              <w:bottom w:val="nil"/>
              <w:right w:val="nil"/>
            </w:tcBorders>
            <w:shd w:val="clear" w:color="auto" w:fill="auto"/>
            <w:noWrap/>
            <w:vAlign w:val="bottom"/>
            <w:hideMark/>
          </w:tcPr>
          <w:p w:rsidR="002362E3" w:rsidRPr="002362E3" w:rsidRDefault="002362E3" w:rsidP="002362E3">
            <w:pPr>
              <w:jc w:val="right"/>
              <w:rPr>
                <w:sz w:val="20"/>
                <w:szCs w:val="20"/>
              </w:rPr>
            </w:pPr>
            <w:r w:rsidRPr="002362E3">
              <w:rPr>
                <w:sz w:val="20"/>
                <w:szCs w:val="20"/>
              </w:rPr>
              <w:t xml:space="preserve">                                                                                                                                         (тыс. руб.)</w:t>
            </w:r>
          </w:p>
        </w:tc>
      </w:tr>
      <w:tr w:rsidR="002362E3" w:rsidRPr="002362E3" w:rsidTr="005F4578">
        <w:trPr>
          <w:trHeight w:val="720"/>
        </w:trPr>
        <w:tc>
          <w:tcPr>
            <w:tcW w:w="206"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2362E3" w:rsidRPr="002362E3" w:rsidRDefault="002362E3" w:rsidP="002362E3">
            <w:pPr>
              <w:jc w:val="center"/>
              <w:rPr>
                <w:sz w:val="28"/>
                <w:szCs w:val="28"/>
              </w:rPr>
            </w:pPr>
            <w:r w:rsidRPr="002362E3">
              <w:rPr>
                <w:sz w:val="28"/>
                <w:szCs w:val="28"/>
              </w:rPr>
              <w:t>№ п/п</w:t>
            </w:r>
          </w:p>
        </w:tc>
        <w:tc>
          <w:tcPr>
            <w:tcW w:w="163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362E3" w:rsidRPr="002362E3" w:rsidRDefault="002362E3" w:rsidP="002362E3">
            <w:pPr>
              <w:jc w:val="center"/>
              <w:rPr>
                <w:sz w:val="28"/>
                <w:szCs w:val="28"/>
              </w:rPr>
            </w:pPr>
            <w:r w:rsidRPr="002362E3">
              <w:rPr>
                <w:sz w:val="28"/>
                <w:szCs w:val="28"/>
              </w:rPr>
              <w:t>Показатели</w:t>
            </w:r>
          </w:p>
        </w:tc>
        <w:tc>
          <w:tcPr>
            <w:tcW w:w="726" w:type="pct"/>
            <w:gridSpan w:val="4"/>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362E3" w:rsidRPr="002362E3" w:rsidRDefault="002362E3" w:rsidP="002362E3">
            <w:pPr>
              <w:jc w:val="center"/>
              <w:rPr>
                <w:sz w:val="28"/>
                <w:szCs w:val="28"/>
              </w:rPr>
            </w:pPr>
            <w:r w:rsidRPr="002362E3">
              <w:rPr>
                <w:sz w:val="28"/>
                <w:szCs w:val="28"/>
              </w:rPr>
              <w:t>Текущий финансовый год          2023</w:t>
            </w:r>
          </w:p>
        </w:tc>
        <w:tc>
          <w:tcPr>
            <w:tcW w:w="737" w:type="pct"/>
            <w:gridSpan w:val="4"/>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362E3" w:rsidRPr="002362E3" w:rsidRDefault="002362E3" w:rsidP="002362E3">
            <w:pPr>
              <w:jc w:val="center"/>
              <w:rPr>
                <w:sz w:val="28"/>
                <w:szCs w:val="28"/>
              </w:rPr>
            </w:pPr>
            <w:r w:rsidRPr="002362E3">
              <w:rPr>
                <w:sz w:val="28"/>
                <w:szCs w:val="28"/>
              </w:rPr>
              <w:t>Очередной финансовый год</w:t>
            </w:r>
          </w:p>
        </w:tc>
        <w:tc>
          <w:tcPr>
            <w:tcW w:w="1698" w:type="pct"/>
            <w:gridSpan w:val="5"/>
            <w:tcBorders>
              <w:top w:val="single" w:sz="8" w:space="0" w:color="auto"/>
              <w:left w:val="nil"/>
              <w:bottom w:val="single" w:sz="4" w:space="0" w:color="auto"/>
              <w:right w:val="single" w:sz="8" w:space="0" w:color="000000"/>
            </w:tcBorders>
            <w:shd w:val="clear" w:color="auto" w:fill="auto"/>
            <w:vAlign w:val="center"/>
            <w:hideMark/>
          </w:tcPr>
          <w:p w:rsidR="002362E3" w:rsidRPr="002362E3" w:rsidRDefault="002362E3" w:rsidP="002362E3">
            <w:pPr>
              <w:jc w:val="center"/>
              <w:rPr>
                <w:sz w:val="28"/>
                <w:szCs w:val="28"/>
              </w:rPr>
            </w:pPr>
            <w:r w:rsidRPr="002362E3">
              <w:rPr>
                <w:sz w:val="28"/>
                <w:szCs w:val="28"/>
              </w:rPr>
              <w:t>Плановый период</w:t>
            </w:r>
          </w:p>
        </w:tc>
      </w:tr>
      <w:tr w:rsidR="002362E3" w:rsidRPr="002362E3" w:rsidTr="005F4578">
        <w:trPr>
          <w:trHeight w:val="1215"/>
        </w:trPr>
        <w:tc>
          <w:tcPr>
            <w:tcW w:w="206" w:type="pct"/>
            <w:vMerge/>
            <w:tcBorders>
              <w:top w:val="single" w:sz="8" w:space="0" w:color="auto"/>
              <w:left w:val="single" w:sz="8" w:space="0" w:color="auto"/>
              <w:bottom w:val="single" w:sz="4" w:space="0" w:color="000000"/>
              <w:right w:val="single" w:sz="4" w:space="0" w:color="auto"/>
            </w:tcBorders>
            <w:vAlign w:val="center"/>
            <w:hideMark/>
          </w:tcPr>
          <w:p w:rsidR="002362E3" w:rsidRPr="002362E3" w:rsidRDefault="002362E3" w:rsidP="002362E3">
            <w:pPr>
              <w:rPr>
                <w:sz w:val="28"/>
                <w:szCs w:val="28"/>
              </w:rPr>
            </w:pPr>
          </w:p>
        </w:tc>
        <w:tc>
          <w:tcPr>
            <w:tcW w:w="1633" w:type="pct"/>
            <w:vMerge/>
            <w:tcBorders>
              <w:top w:val="single" w:sz="8" w:space="0" w:color="auto"/>
              <w:left w:val="single" w:sz="4" w:space="0" w:color="auto"/>
              <w:bottom w:val="single" w:sz="4" w:space="0" w:color="000000"/>
              <w:right w:val="single" w:sz="4" w:space="0" w:color="auto"/>
            </w:tcBorders>
            <w:vAlign w:val="center"/>
            <w:hideMark/>
          </w:tcPr>
          <w:p w:rsidR="002362E3" w:rsidRPr="002362E3" w:rsidRDefault="002362E3" w:rsidP="002362E3">
            <w:pPr>
              <w:rPr>
                <w:sz w:val="28"/>
                <w:szCs w:val="28"/>
              </w:rPr>
            </w:pPr>
          </w:p>
        </w:tc>
        <w:tc>
          <w:tcPr>
            <w:tcW w:w="726" w:type="pct"/>
            <w:gridSpan w:val="4"/>
            <w:vMerge/>
            <w:tcBorders>
              <w:top w:val="single" w:sz="8" w:space="0" w:color="auto"/>
              <w:left w:val="single" w:sz="4" w:space="0" w:color="auto"/>
              <w:bottom w:val="single" w:sz="4" w:space="0" w:color="000000"/>
              <w:right w:val="single" w:sz="4" w:space="0" w:color="auto"/>
            </w:tcBorders>
            <w:vAlign w:val="center"/>
            <w:hideMark/>
          </w:tcPr>
          <w:p w:rsidR="002362E3" w:rsidRPr="002362E3" w:rsidRDefault="002362E3" w:rsidP="002362E3">
            <w:pPr>
              <w:rPr>
                <w:sz w:val="28"/>
                <w:szCs w:val="28"/>
              </w:rPr>
            </w:pPr>
          </w:p>
        </w:tc>
        <w:tc>
          <w:tcPr>
            <w:tcW w:w="737" w:type="pct"/>
            <w:gridSpan w:val="4"/>
            <w:vMerge/>
            <w:tcBorders>
              <w:top w:val="single" w:sz="8" w:space="0" w:color="auto"/>
              <w:left w:val="single" w:sz="4" w:space="0" w:color="auto"/>
              <w:bottom w:val="single" w:sz="4" w:space="0" w:color="000000"/>
              <w:right w:val="single" w:sz="4" w:space="0" w:color="auto"/>
            </w:tcBorders>
            <w:vAlign w:val="center"/>
            <w:hideMark/>
          </w:tcPr>
          <w:p w:rsidR="002362E3" w:rsidRPr="002362E3" w:rsidRDefault="002362E3" w:rsidP="002362E3">
            <w:pPr>
              <w:rPr>
                <w:sz w:val="28"/>
                <w:szCs w:val="28"/>
              </w:rPr>
            </w:pPr>
          </w:p>
        </w:tc>
        <w:tc>
          <w:tcPr>
            <w:tcW w:w="919" w:type="pct"/>
            <w:gridSpan w:val="3"/>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center"/>
              <w:rPr>
                <w:sz w:val="28"/>
                <w:szCs w:val="28"/>
              </w:rPr>
            </w:pPr>
            <w:r w:rsidRPr="002362E3">
              <w:rPr>
                <w:sz w:val="28"/>
                <w:szCs w:val="28"/>
              </w:rPr>
              <w:t>Первый год планового периода</w:t>
            </w:r>
          </w:p>
        </w:tc>
        <w:tc>
          <w:tcPr>
            <w:tcW w:w="779" w:type="pct"/>
            <w:gridSpan w:val="2"/>
            <w:tcBorders>
              <w:top w:val="nil"/>
              <w:left w:val="nil"/>
              <w:bottom w:val="single" w:sz="4" w:space="0" w:color="auto"/>
              <w:right w:val="single" w:sz="8" w:space="0" w:color="auto"/>
            </w:tcBorders>
            <w:shd w:val="clear" w:color="auto" w:fill="auto"/>
            <w:vAlign w:val="center"/>
            <w:hideMark/>
          </w:tcPr>
          <w:p w:rsidR="002362E3" w:rsidRPr="002362E3" w:rsidRDefault="002362E3" w:rsidP="002362E3">
            <w:pPr>
              <w:jc w:val="center"/>
              <w:rPr>
                <w:sz w:val="28"/>
                <w:szCs w:val="28"/>
              </w:rPr>
            </w:pPr>
            <w:r w:rsidRPr="002362E3">
              <w:rPr>
                <w:sz w:val="28"/>
                <w:szCs w:val="28"/>
              </w:rPr>
              <w:t>Второй год планового периода</w:t>
            </w:r>
          </w:p>
        </w:tc>
      </w:tr>
      <w:tr w:rsidR="002362E3" w:rsidRPr="002362E3" w:rsidTr="005F4578">
        <w:trPr>
          <w:trHeight w:val="37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8"/>
                <w:szCs w:val="28"/>
              </w:rPr>
            </w:pPr>
            <w:r w:rsidRPr="002362E3">
              <w:rPr>
                <w:b/>
                <w:bCs/>
                <w:sz w:val="28"/>
                <w:szCs w:val="28"/>
              </w:rPr>
              <w:t>1</w:t>
            </w:r>
          </w:p>
        </w:tc>
        <w:tc>
          <w:tcPr>
            <w:tcW w:w="1633"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8"/>
                <w:szCs w:val="28"/>
              </w:rPr>
            </w:pPr>
            <w:r w:rsidRPr="002362E3">
              <w:rPr>
                <w:b/>
                <w:bCs/>
                <w:sz w:val="28"/>
                <w:szCs w:val="28"/>
              </w:rPr>
              <w:t>2</w:t>
            </w:r>
          </w:p>
        </w:tc>
        <w:tc>
          <w:tcPr>
            <w:tcW w:w="726" w:type="pct"/>
            <w:gridSpan w:val="4"/>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8"/>
                <w:szCs w:val="28"/>
              </w:rPr>
            </w:pPr>
            <w:r w:rsidRPr="002362E3">
              <w:rPr>
                <w:b/>
                <w:bCs/>
                <w:sz w:val="28"/>
                <w:szCs w:val="28"/>
              </w:rPr>
              <w:t>3</w:t>
            </w:r>
          </w:p>
        </w:tc>
        <w:tc>
          <w:tcPr>
            <w:tcW w:w="737" w:type="pct"/>
            <w:gridSpan w:val="4"/>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8"/>
                <w:szCs w:val="28"/>
              </w:rPr>
            </w:pPr>
            <w:r w:rsidRPr="002362E3">
              <w:rPr>
                <w:b/>
                <w:bCs/>
                <w:sz w:val="28"/>
                <w:szCs w:val="28"/>
              </w:rPr>
              <w:t>4</w:t>
            </w:r>
          </w:p>
        </w:tc>
        <w:tc>
          <w:tcPr>
            <w:tcW w:w="919" w:type="pct"/>
            <w:gridSpan w:val="3"/>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8"/>
                <w:szCs w:val="28"/>
              </w:rPr>
            </w:pPr>
            <w:r w:rsidRPr="002362E3">
              <w:rPr>
                <w:b/>
                <w:bCs/>
                <w:sz w:val="28"/>
                <w:szCs w:val="28"/>
              </w:rPr>
              <w:t>5</w:t>
            </w:r>
          </w:p>
        </w:tc>
        <w:tc>
          <w:tcPr>
            <w:tcW w:w="779" w:type="pct"/>
            <w:gridSpan w:val="2"/>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8"/>
                <w:szCs w:val="28"/>
              </w:rPr>
            </w:pPr>
            <w:r w:rsidRPr="002362E3">
              <w:rPr>
                <w:b/>
                <w:bCs/>
                <w:sz w:val="28"/>
                <w:szCs w:val="28"/>
              </w:rPr>
              <w:t>6</w:t>
            </w:r>
          </w:p>
        </w:tc>
      </w:tr>
      <w:tr w:rsidR="002362E3" w:rsidRPr="002362E3" w:rsidTr="005F4578">
        <w:trPr>
          <w:trHeight w:val="645"/>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rsidR="002362E3" w:rsidRPr="002362E3" w:rsidRDefault="002362E3" w:rsidP="002362E3">
            <w:pPr>
              <w:rPr>
                <w:sz w:val="28"/>
                <w:szCs w:val="28"/>
              </w:rPr>
            </w:pPr>
            <w:r w:rsidRPr="002362E3">
              <w:rPr>
                <w:sz w:val="28"/>
                <w:szCs w:val="28"/>
              </w:rPr>
              <w:t>1.</w:t>
            </w:r>
          </w:p>
        </w:tc>
        <w:tc>
          <w:tcPr>
            <w:tcW w:w="1633" w:type="pct"/>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Доходы, всего</w:t>
            </w:r>
          </w:p>
        </w:tc>
        <w:tc>
          <w:tcPr>
            <w:tcW w:w="726"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11380,8</w:t>
            </w:r>
          </w:p>
        </w:tc>
        <w:tc>
          <w:tcPr>
            <w:tcW w:w="737"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10263,5</w:t>
            </w:r>
          </w:p>
        </w:tc>
        <w:tc>
          <w:tcPr>
            <w:tcW w:w="919" w:type="pct"/>
            <w:gridSpan w:val="3"/>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11061,8</w:t>
            </w:r>
          </w:p>
        </w:tc>
        <w:tc>
          <w:tcPr>
            <w:tcW w:w="779" w:type="pct"/>
            <w:gridSpan w:val="2"/>
            <w:tcBorders>
              <w:top w:val="nil"/>
              <w:left w:val="nil"/>
              <w:bottom w:val="single" w:sz="4" w:space="0" w:color="auto"/>
              <w:right w:val="single" w:sz="8"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11962,0</w:t>
            </w:r>
          </w:p>
        </w:tc>
      </w:tr>
      <w:tr w:rsidR="002362E3" w:rsidRPr="002362E3" w:rsidTr="005F4578">
        <w:trPr>
          <w:trHeight w:val="585"/>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rsidR="002362E3" w:rsidRPr="002362E3" w:rsidRDefault="002362E3" w:rsidP="002362E3">
            <w:pPr>
              <w:rPr>
                <w:sz w:val="28"/>
                <w:szCs w:val="28"/>
              </w:rPr>
            </w:pPr>
            <w:r w:rsidRPr="002362E3">
              <w:rPr>
                <w:sz w:val="28"/>
                <w:szCs w:val="28"/>
              </w:rPr>
              <w:t> </w:t>
            </w:r>
          </w:p>
        </w:tc>
        <w:tc>
          <w:tcPr>
            <w:tcW w:w="1633" w:type="pct"/>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в том числе:</w:t>
            </w:r>
          </w:p>
        </w:tc>
        <w:tc>
          <w:tcPr>
            <w:tcW w:w="726"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 </w:t>
            </w:r>
          </w:p>
        </w:tc>
        <w:tc>
          <w:tcPr>
            <w:tcW w:w="737"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 </w:t>
            </w:r>
          </w:p>
        </w:tc>
        <w:tc>
          <w:tcPr>
            <w:tcW w:w="919" w:type="pct"/>
            <w:gridSpan w:val="3"/>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 </w:t>
            </w:r>
          </w:p>
        </w:tc>
        <w:tc>
          <w:tcPr>
            <w:tcW w:w="779" w:type="pct"/>
            <w:gridSpan w:val="2"/>
            <w:tcBorders>
              <w:top w:val="nil"/>
              <w:left w:val="nil"/>
              <w:bottom w:val="single" w:sz="4" w:space="0" w:color="auto"/>
              <w:right w:val="single" w:sz="8" w:space="0" w:color="auto"/>
            </w:tcBorders>
            <w:shd w:val="clear" w:color="auto" w:fill="auto"/>
            <w:vAlign w:val="center"/>
            <w:hideMark/>
          </w:tcPr>
          <w:p w:rsidR="002362E3" w:rsidRPr="002362E3" w:rsidRDefault="002362E3" w:rsidP="002362E3">
            <w:pPr>
              <w:rPr>
                <w:sz w:val="28"/>
                <w:szCs w:val="28"/>
              </w:rPr>
            </w:pPr>
            <w:r w:rsidRPr="002362E3">
              <w:rPr>
                <w:sz w:val="28"/>
                <w:szCs w:val="28"/>
              </w:rPr>
              <w:t> </w:t>
            </w:r>
          </w:p>
        </w:tc>
      </w:tr>
      <w:tr w:rsidR="002362E3" w:rsidRPr="002362E3" w:rsidTr="005F4578">
        <w:trPr>
          <w:trHeight w:val="720"/>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rsidR="002362E3" w:rsidRPr="002362E3" w:rsidRDefault="002362E3" w:rsidP="002362E3">
            <w:pPr>
              <w:rPr>
                <w:sz w:val="28"/>
                <w:szCs w:val="28"/>
              </w:rPr>
            </w:pPr>
            <w:r w:rsidRPr="002362E3">
              <w:rPr>
                <w:sz w:val="28"/>
                <w:szCs w:val="28"/>
              </w:rPr>
              <w:t>1.1.</w:t>
            </w:r>
          </w:p>
        </w:tc>
        <w:tc>
          <w:tcPr>
            <w:tcW w:w="1633" w:type="pct"/>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безвозмездные поступления</w:t>
            </w:r>
          </w:p>
        </w:tc>
        <w:tc>
          <w:tcPr>
            <w:tcW w:w="726"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8575,1</w:t>
            </w:r>
          </w:p>
        </w:tc>
        <w:tc>
          <w:tcPr>
            <w:tcW w:w="737"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9967,8</w:t>
            </w:r>
          </w:p>
        </w:tc>
        <w:tc>
          <w:tcPr>
            <w:tcW w:w="919" w:type="pct"/>
            <w:gridSpan w:val="3"/>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10911,5</w:t>
            </w:r>
          </w:p>
        </w:tc>
        <w:tc>
          <w:tcPr>
            <w:tcW w:w="779" w:type="pct"/>
            <w:gridSpan w:val="2"/>
            <w:tcBorders>
              <w:top w:val="nil"/>
              <w:left w:val="nil"/>
              <w:bottom w:val="single" w:sz="4" w:space="0" w:color="auto"/>
              <w:right w:val="single" w:sz="8"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11964,4</w:t>
            </w:r>
          </w:p>
        </w:tc>
      </w:tr>
      <w:tr w:rsidR="002362E3" w:rsidRPr="002362E3" w:rsidTr="005F4578">
        <w:trPr>
          <w:trHeight w:val="675"/>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rsidR="002362E3" w:rsidRPr="002362E3" w:rsidRDefault="002362E3" w:rsidP="002362E3">
            <w:pPr>
              <w:rPr>
                <w:sz w:val="28"/>
                <w:szCs w:val="28"/>
              </w:rPr>
            </w:pPr>
            <w:r w:rsidRPr="002362E3">
              <w:rPr>
                <w:sz w:val="28"/>
                <w:szCs w:val="28"/>
              </w:rPr>
              <w:t>2.</w:t>
            </w:r>
          </w:p>
        </w:tc>
        <w:tc>
          <w:tcPr>
            <w:tcW w:w="1633" w:type="pct"/>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Расходы, всего</w:t>
            </w:r>
          </w:p>
        </w:tc>
        <w:tc>
          <w:tcPr>
            <w:tcW w:w="726"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11553,6</w:t>
            </w:r>
          </w:p>
        </w:tc>
        <w:tc>
          <w:tcPr>
            <w:tcW w:w="737"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10263,5</w:t>
            </w:r>
          </w:p>
        </w:tc>
        <w:tc>
          <w:tcPr>
            <w:tcW w:w="919" w:type="pct"/>
            <w:gridSpan w:val="3"/>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11061,8</w:t>
            </w:r>
          </w:p>
        </w:tc>
        <w:tc>
          <w:tcPr>
            <w:tcW w:w="779" w:type="pct"/>
            <w:gridSpan w:val="2"/>
            <w:tcBorders>
              <w:top w:val="nil"/>
              <w:left w:val="nil"/>
              <w:bottom w:val="single" w:sz="4" w:space="0" w:color="auto"/>
              <w:right w:val="single" w:sz="8"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11961,9</w:t>
            </w:r>
          </w:p>
        </w:tc>
      </w:tr>
      <w:tr w:rsidR="002362E3" w:rsidRPr="002362E3" w:rsidTr="005F4578">
        <w:trPr>
          <w:trHeight w:val="675"/>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rsidR="002362E3" w:rsidRPr="002362E3" w:rsidRDefault="002362E3" w:rsidP="002362E3">
            <w:pPr>
              <w:rPr>
                <w:sz w:val="28"/>
                <w:szCs w:val="28"/>
              </w:rPr>
            </w:pPr>
            <w:r w:rsidRPr="002362E3">
              <w:rPr>
                <w:sz w:val="28"/>
                <w:szCs w:val="28"/>
              </w:rPr>
              <w:t> </w:t>
            </w:r>
          </w:p>
        </w:tc>
        <w:tc>
          <w:tcPr>
            <w:tcW w:w="1633" w:type="pct"/>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в том числе:</w:t>
            </w:r>
          </w:p>
        </w:tc>
        <w:tc>
          <w:tcPr>
            <w:tcW w:w="726"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 </w:t>
            </w:r>
          </w:p>
        </w:tc>
        <w:tc>
          <w:tcPr>
            <w:tcW w:w="737"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 </w:t>
            </w:r>
          </w:p>
        </w:tc>
        <w:tc>
          <w:tcPr>
            <w:tcW w:w="919" w:type="pct"/>
            <w:gridSpan w:val="3"/>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 </w:t>
            </w:r>
          </w:p>
        </w:tc>
        <w:tc>
          <w:tcPr>
            <w:tcW w:w="779" w:type="pct"/>
            <w:gridSpan w:val="2"/>
            <w:tcBorders>
              <w:top w:val="nil"/>
              <w:left w:val="nil"/>
              <w:bottom w:val="single" w:sz="4" w:space="0" w:color="auto"/>
              <w:right w:val="single" w:sz="8" w:space="0" w:color="auto"/>
            </w:tcBorders>
            <w:shd w:val="clear" w:color="auto" w:fill="auto"/>
            <w:vAlign w:val="center"/>
            <w:hideMark/>
          </w:tcPr>
          <w:p w:rsidR="002362E3" w:rsidRPr="002362E3" w:rsidRDefault="002362E3" w:rsidP="002362E3">
            <w:pPr>
              <w:rPr>
                <w:sz w:val="28"/>
                <w:szCs w:val="28"/>
              </w:rPr>
            </w:pPr>
            <w:r w:rsidRPr="002362E3">
              <w:rPr>
                <w:sz w:val="28"/>
                <w:szCs w:val="28"/>
              </w:rPr>
              <w:t> </w:t>
            </w:r>
          </w:p>
        </w:tc>
      </w:tr>
      <w:tr w:rsidR="002362E3" w:rsidRPr="002362E3" w:rsidTr="005F4578">
        <w:trPr>
          <w:trHeight w:val="780"/>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rsidR="002362E3" w:rsidRPr="002362E3" w:rsidRDefault="002362E3" w:rsidP="002362E3">
            <w:pPr>
              <w:rPr>
                <w:sz w:val="28"/>
                <w:szCs w:val="28"/>
              </w:rPr>
            </w:pPr>
            <w:r w:rsidRPr="002362E3">
              <w:rPr>
                <w:sz w:val="28"/>
                <w:szCs w:val="28"/>
              </w:rPr>
              <w:t>2.1.</w:t>
            </w:r>
          </w:p>
        </w:tc>
        <w:tc>
          <w:tcPr>
            <w:tcW w:w="1633" w:type="pct"/>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иные межбюджетные трансферты</w:t>
            </w:r>
          </w:p>
        </w:tc>
        <w:tc>
          <w:tcPr>
            <w:tcW w:w="726"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159,3</w:t>
            </w:r>
          </w:p>
        </w:tc>
        <w:tc>
          <w:tcPr>
            <w:tcW w:w="737"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382,3</w:t>
            </w:r>
          </w:p>
        </w:tc>
        <w:tc>
          <w:tcPr>
            <w:tcW w:w="919" w:type="pct"/>
            <w:gridSpan w:val="3"/>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382,3</w:t>
            </w:r>
          </w:p>
        </w:tc>
        <w:tc>
          <w:tcPr>
            <w:tcW w:w="779" w:type="pct"/>
            <w:gridSpan w:val="2"/>
            <w:tcBorders>
              <w:top w:val="nil"/>
              <w:left w:val="nil"/>
              <w:bottom w:val="single" w:sz="4" w:space="0" w:color="auto"/>
              <w:right w:val="single" w:sz="8"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382,3</w:t>
            </w:r>
          </w:p>
        </w:tc>
      </w:tr>
      <w:tr w:rsidR="002362E3" w:rsidRPr="002362E3" w:rsidTr="005F4578">
        <w:trPr>
          <w:trHeight w:val="780"/>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rsidR="002362E3" w:rsidRPr="002362E3" w:rsidRDefault="002362E3" w:rsidP="002362E3">
            <w:pPr>
              <w:rPr>
                <w:sz w:val="28"/>
                <w:szCs w:val="28"/>
              </w:rPr>
            </w:pPr>
            <w:r w:rsidRPr="002362E3">
              <w:rPr>
                <w:sz w:val="28"/>
                <w:szCs w:val="28"/>
              </w:rPr>
              <w:t>3.</w:t>
            </w:r>
          </w:p>
        </w:tc>
        <w:tc>
          <w:tcPr>
            <w:tcW w:w="1633" w:type="pct"/>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Профицит (+), дефицит (-)</w:t>
            </w:r>
          </w:p>
        </w:tc>
        <w:tc>
          <w:tcPr>
            <w:tcW w:w="726"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-172,8</w:t>
            </w:r>
          </w:p>
        </w:tc>
        <w:tc>
          <w:tcPr>
            <w:tcW w:w="737" w:type="pct"/>
            <w:gridSpan w:val="4"/>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0</w:t>
            </w:r>
          </w:p>
        </w:tc>
        <w:tc>
          <w:tcPr>
            <w:tcW w:w="919" w:type="pct"/>
            <w:gridSpan w:val="3"/>
            <w:tcBorders>
              <w:top w:val="nil"/>
              <w:left w:val="nil"/>
              <w:bottom w:val="single" w:sz="4" w:space="0" w:color="auto"/>
              <w:right w:val="single" w:sz="4"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0</w:t>
            </w:r>
          </w:p>
        </w:tc>
        <w:tc>
          <w:tcPr>
            <w:tcW w:w="779" w:type="pct"/>
            <w:gridSpan w:val="2"/>
            <w:tcBorders>
              <w:top w:val="nil"/>
              <w:left w:val="nil"/>
              <w:bottom w:val="single" w:sz="4" w:space="0" w:color="auto"/>
              <w:right w:val="single" w:sz="8" w:space="0" w:color="auto"/>
            </w:tcBorders>
            <w:shd w:val="clear" w:color="auto" w:fill="auto"/>
            <w:vAlign w:val="center"/>
            <w:hideMark/>
          </w:tcPr>
          <w:p w:rsidR="002362E3" w:rsidRPr="002362E3" w:rsidRDefault="002362E3" w:rsidP="002362E3">
            <w:pPr>
              <w:jc w:val="right"/>
              <w:rPr>
                <w:sz w:val="28"/>
                <w:szCs w:val="28"/>
              </w:rPr>
            </w:pPr>
            <w:r w:rsidRPr="002362E3">
              <w:rPr>
                <w:sz w:val="28"/>
                <w:szCs w:val="28"/>
              </w:rPr>
              <w:t>0,1</w:t>
            </w:r>
          </w:p>
        </w:tc>
      </w:tr>
      <w:tr w:rsidR="002362E3" w:rsidRPr="002362E3" w:rsidTr="005F4578">
        <w:trPr>
          <w:trHeight w:val="3075"/>
        </w:trPr>
        <w:tc>
          <w:tcPr>
            <w:tcW w:w="206" w:type="pct"/>
            <w:tcBorders>
              <w:top w:val="nil"/>
              <w:left w:val="single" w:sz="8" w:space="0" w:color="auto"/>
              <w:bottom w:val="single" w:sz="8" w:space="0" w:color="auto"/>
              <w:right w:val="single" w:sz="4" w:space="0" w:color="auto"/>
            </w:tcBorders>
            <w:shd w:val="clear" w:color="auto" w:fill="auto"/>
            <w:noWrap/>
            <w:vAlign w:val="center"/>
            <w:hideMark/>
          </w:tcPr>
          <w:p w:rsidR="002362E3" w:rsidRPr="002362E3" w:rsidRDefault="002362E3" w:rsidP="002362E3">
            <w:pPr>
              <w:rPr>
                <w:sz w:val="28"/>
                <w:szCs w:val="28"/>
              </w:rPr>
            </w:pPr>
            <w:r w:rsidRPr="002362E3">
              <w:rPr>
                <w:sz w:val="28"/>
                <w:szCs w:val="28"/>
              </w:rPr>
              <w:lastRenderedPageBreak/>
              <w:t>4.</w:t>
            </w:r>
          </w:p>
        </w:tc>
        <w:tc>
          <w:tcPr>
            <w:tcW w:w="1633" w:type="pct"/>
            <w:tcBorders>
              <w:top w:val="nil"/>
              <w:left w:val="nil"/>
              <w:bottom w:val="single" w:sz="8"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tc>
        <w:tc>
          <w:tcPr>
            <w:tcW w:w="726" w:type="pct"/>
            <w:gridSpan w:val="4"/>
            <w:tcBorders>
              <w:top w:val="nil"/>
              <w:left w:val="nil"/>
              <w:bottom w:val="single" w:sz="8" w:space="0" w:color="auto"/>
              <w:right w:val="single" w:sz="4" w:space="0" w:color="auto"/>
            </w:tcBorders>
            <w:shd w:val="clear" w:color="auto" w:fill="auto"/>
            <w:vAlign w:val="center"/>
            <w:hideMark/>
          </w:tcPr>
          <w:p w:rsidR="002362E3" w:rsidRPr="002362E3" w:rsidRDefault="002362E3" w:rsidP="002362E3">
            <w:pPr>
              <w:rPr>
                <w:sz w:val="28"/>
                <w:szCs w:val="28"/>
              </w:rPr>
            </w:pPr>
            <w:r w:rsidRPr="002362E3">
              <w:rPr>
                <w:sz w:val="28"/>
                <w:szCs w:val="28"/>
              </w:rPr>
              <w:t> </w:t>
            </w:r>
          </w:p>
        </w:tc>
        <w:tc>
          <w:tcPr>
            <w:tcW w:w="737" w:type="pct"/>
            <w:gridSpan w:val="4"/>
            <w:tcBorders>
              <w:top w:val="nil"/>
              <w:left w:val="nil"/>
              <w:bottom w:val="single" w:sz="8" w:space="0" w:color="auto"/>
              <w:right w:val="single" w:sz="4" w:space="0" w:color="auto"/>
            </w:tcBorders>
            <w:shd w:val="clear" w:color="auto" w:fill="auto"/>
            <w:noWrap/>
            <w:vAlign w:val="bottom"/>
            <w:hideMark/>
          </w:tcPr>
          <w:p w:rsidR="002362E3" w:rsidRPr="002362E3" w:rsidRDefault="002362E3" w:rsidP="002362E3">
            <w:pPr>
              <w:rPr>
                <w:sz w:val="28"/>
                <w:szCs w:val="28"/>
              </w:rPr>
            </w:pPr>
            <w:r w:rsidRPr="002362E3">
              <w:rPr>
                <w:sz w:val="28"/>
                <w:szCs w:val="28"/>
              </w:rPr>
              <w:t> </w:t>
            </w:r>
          </w:p>
        </w:tc>
        <w:tc>
          <w:tcPr>
            <w:tcW w:w="919" w:type="pct"/>
            <w:gridSpan w:val="3"/>
            <w:tcBorders>
              <w:top w:val="nil"/>
              <w:left w:val="nil"/>
              <w:bottom w:val="single" w:sz="8" w:space="0" w:color="auto"/>
              <w:right w:val="single" w:sz="4" w:space="0" w:color="auto"/>
            </w:tcBorders>
            <w:shd w:val="clear" w:color="auto" w:fill="auto"/>
            <w:noWrap/>
            <w:vAlign w:val="bottom"/>
            <w:hideMark/>
          </w:tcPr>
          <w:p w:rsidR="002362E3" w:rsidRPr="002362E3" w:rsidRDefault="002362E3" w:rsidP="002362E3">
            <w:pPr>
              <w:rPr>
                <w:sz w:val="28"/>
                <w:szCs w:val="28"/>
              </w:rPr>
            </w:pPr>
            <w:r w:rsidRPr="002362E3">
              <w:rPr>
                <w:sz w:val="28"/>
                <w:szCs w:val="28"/>
              </w:rPr>
              <w:t> </w:t>
            </w:r>
          </w:p>
        </w:tc>
        <w:tc>
          <w:tcPr>
            <w:tcW w:w="779" w:type="pct"/>
            <w:gridSpan w:val="2"/>
            <w:tcBorders>
              <w:top w:val="nil"/>
              <w:left w:val="nil"/>
              <w:bottom w:val="single" w:sz="8" w:space="0" w:color="auto"/>
              <w:right w:val="single" w:sz="8" w:space="0" w:color="auto"/>
            </w:tcBorders>
            <w:shd w:val="clear" w:color="auto" w:fill="auto"/>
            <w:noWrap/>
            <w:vAlign w:val="bottom"/>
            <w:hideMark/>
          </w:tcPr>
          <w:p w:rsidR="002362E3" w:rsidRPr="002362E3" w:rsidRDefault="002362E3" w:rsidP="002362E3">
            <w:pPr>
              <w:rPr>
                <w:sz w:val="28"/>
                <w:szCs w:val="28"/>
              </w:rPr>
            </w:pPr>
            <w:r w:rsidRPr="002362E3">
              <w:rPr>
                <w:sz w:val="28"/>
                <w:szCs w:val="28"/>
              </w:rPr>
              <w:t> </w:t>
            </w:r>
          </w:p>
        </w:tc>
      </w:tr>
      <w:tr w:rsidR="002362E3" w:rsidRPr="002362E3" w:rsidTr="002362E3">
        <w:trPr>
          <w:trHeight w:val="542"/>
        </w:trPr>
        <w:tc>
          <w:tcPr>
            <w:tcW w:w="5000" w:type="pct"/>
            <w:gridSpan w:val="15"/>
            <w:tcBorders>
              <w:top w:val="nil"/>
              <w:left w:val="nil"/>
              <w:bottom w:val="nil"/>
              <w:right w:val="nil"/>
            </w:tcBorders>
            <w:shd w:val="clear" w:color="auto" w:fill="auto"/>
            <w:noWrap/>
            <w:vAlign w:val="bottom"/>
            <w:hideMark/>
          </w:tcPr>
          <w:p w:rsidR="002362E3" w:rsidRDefault="002362E3"/>
          <w:tbl>
            <w:tblPr>
              <w:tblW w:w="12740" w:type="dxa"/>
              <w:tblCellSpacing w:w="0" w:type="dxa"/>
              <w:tblLayout w:type="fixed"/>
              <w:tblCellMar>
                <w:left w:w="0" w:type="dxa"/>
                <w:right w:w="0" w:type="dxa"/>
              </w:tblCellMar>
              <w:tblLook w:val="04A0" w:firstRow="1" w:lastRow="0" w:firstColumn="1" w:lastColumn="0" w:noHBand="0" w:noVBand="1"/>
            </w:tblPr>
            <w:tblGrid>
              <w:gridCol w:w="12740"/>
            </w:tblGrid>
            <w:tr w:rsidR="002362E3" w:rsidRPr="002362E3" w:rsidTr="002362E3">
              <w:trPr>
                <w:trHeight w:val="510"/>
                <w:tblCellSpacing w:w="0" w:type="dxa"/>
              </w:trPr>
              <w:tc>
                <w:tcPr>
                  <w:tcW w:w="12740" w:type="dxa"/>
                  <w:tcBorders>
                    <w:top w:val="nil"/>
                    <w:left w:val="nil"/>
                    <w:bottom w:val="nil"/>
                    <w:right w:val="nil"/>
                  </w:tcBorders>
                  <w:shd w:val="clear" w:color="auto" w:fill="auto"/>
                  <w:noWrap/>
                  <w:vAlign w:val="bottom"/>
                  <w:hideMark/>
                </w:tcPr>
                <w:p w:rsidR="002362E3" w:rsidRPr="002362E3" w:rsidRDefault="002362E3" w:rsidP="002362E3">
                  <w:pPr>
                    <w:jc w:val="center"/>
                    <w:rPr>
                      <w:b/>
                      <w:bCs/>
                      <w:sz w:val="28"/>
                      <w:szCs w:val="28"/>
                    </w:rPr>
                  </w:pPr>
                  <w:r w:rsidRPr="002362E3">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7686675</wp:posOffset>
                            </wp:positionH>
                            <wp:positionV relativeFrom="paragraph">
                              <wp:posOffset>-180975</wp:posOffset>
                            </wp:positionV>
                            <wp:extent cx="38100" cy="138112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266825"/>
                                    </a:xfrm>
                                    <a:prstGeom prst="rect">
                                      <a:avLst/>
                                    </a:prstGeom>
                                    <a:noFill/>
                                    <a:ln>
                                      <a:noFill/>
                                    </a:ln>
                                    <a:extLst/>
                                  </wps:spPr>
                                  <wps:txbx>
                                    <w:txbxContent>
                                      <w:p w:rsidR="005064FD" w:rsidRDefault="005064FD"/>
                                    </w:txbxContent>
                                  </wps:txbx>
                                  <wps:bodyPr vertOverflow="clip" wrap="square" lIns="27432" tIns="27432"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05.25pt;margin-top:-14.25pt;width:3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" filled="f" stroked="f">
                            <v:textbox inset="2.16pt,2.16pt,2.16pt,0">
                              <w:txbxContent>
                                <w:p w:rsidR="00000000" w:rsidRDefault="006C57EF"/>
                              </w:txbxContent>
                            </v:textbox>
                          </v:shape>
                        </w:pict>
                      </mc:Fallback>
                    </mc:AlternateContent>
                  </w:r>
                  <w:r w:rsidRPr="002362E3">
                    <w:rPr>
                      <w:b/>
                      <w:bCs/>
                      <w:sz w:val="28"/>
                      <w:szCs w:val="28"/>
                    </w:rPr>
                    <w:t>II. Объемы бюджетных ассигнований</w:t>
                  </w:r>
                </w:p>
              </w:tc>
            </w:tr>
          </w:tbl>
          <w:p w:rsidR="002362E3" w:rsidRPr="002362E3" w:rsidRDefault="002362E3" w:rsidP="002362E3">
            <w:pPr>
              <w:rPr>
                <w:rFonts w:ascii="Arial" w:hAnsi="Arial" w:cs="Arial"/>
                <w:sz w:val="20"/>
                <w:szCs w:val="20"/>
              </w:rPr>
            </w:pPr>
          </w:p>
        </w:tc>
      </w:tr>
      <w:tr w:rsidR="002362E3" w:rsidRPr="002362E3" w:rsidTr="002362E3">
        <w:trPr>
          <w:trHeight w:val="744"/>
        </w:trPr>
        <w:tc>
          <w:tcPr>
            <w:tcW w:w="5000" w:type="pct"/>
            <w:gridSpan w:val="15"/>
            <w:tcBorders>
              <w:top w:val="nil"/>
              <w:left w:val="nil"/>
              <w:bottom w:val="nil"/>
              <w:right w:val="nil"/>
            </w:tcBorders>
            <w:shd w:val="clear" w:color="auto" w:fill="auto"/>
            <w:noWrap/>
            <w:vAlign w:val="bottom"/>
            <w:hideMark/>
          </w:tcPr>
          <w:p w:rsidR="002362E3" w:rsidRPr="002362E3" w:rsidRDefault="002362E3" w:rsidP="002362E3">
            <w:pPr>
              <w:jc w:val="center"/>
              <w:rPr>
                <w:b/>
                <w:bCs/>
                <w:sz w:val="28"/>
                <w:szCs w:val="28"/>
              </w:rPr>
            </w:pPr>
            <w:r w:rsidRPr="002362E3">
              <w:rPr>
                <w:b/>
                <w:bCs/>
                <w:sz w:val="28"/>
                <w:szCs w:val="28"/>
              </w:rPr>
              <w:t>по главным распорядителям бюджетных средств по разделам, подразделам, целевым статьям и видам расходов классификации расходов бюджета сельского поселения "Кайластуйское" Забайкальского края</w:t>
            </w:r>
          </w:p>
        </w:tc>
      </w:tr>
      <w:tr w:rsidR="002362E3" w:rsidRPr="002362E3" w:rsidTr="005F4578">
        <w:trPr>
          <w:trHeight w:val="360"/>
        </w:trPr>
        <w:tc>
          <w:tcPr>
            <w:tcW w:w="5000" w:type="pct"/>
            <w:gridSpan w:val="15"/>
            <w:tcBorders>
              <w:top w:val="nil"/>
              <w:left w:val="nil"/>
              <w:bottom w:val="nil"/>
              <w:right w:val="nil"/>
            </w:tcBorders>
            <w:shd w:val="clear" w:color="auto" w:fill="auto"/>
            <w:noWrap/>
            <w:vAlign w:val="bottom"/>
            <w:hideMark/>
          </w:tcPr>
          <w:p w:rsidR="002362E3" w:rsidRPr="002362E3" w:rsidRDefault="002362E3" w:rsidP="002362E3">
            <w:pPr>
              <w:jc w:val="center"/>
              <w:rPr>
                <w:sz w:val="22"/>
                <w:szCs w:val="22"/>
              </w:rPr>
            </w:pPr>
            <w:r w:rsidRPr="002362E3">
              <w:rPr>
                <w:sz w:val="22"/>
                <w:szCs w:val="22"/>
              </w:rPr>
              <w:t xml:space="preserve">                                                                                                                                                                тыс. руб.</w:t>
            </w:r>
          </w:p>
        </w:tc>
      </w:tr>
      <w:tr w:rsidR="002362E3" w:rsidRPr="002362E3" w:rsidTr="005F4578">
        <w:trPr>
          <w:trHeight w:val="240"/>
        </w:trPr>
        <w:tc>
          <w:tcPr>
            <w:tcW w:w="2111" w:type="pct"/>
            <w:gridSpan w:val="3"/>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 xml:space="preserve">Наименование главных распорядителей (распорядителей) средств бюджета </w:t>
            </w:r>
          </w:p>
        </w:tc>
        <w:tc>
          <w:tcPr>
            <w:tcW w:w="22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Вед-во</w:t>
            </w:r>
          </w:p>
        </w:tc>
        <w:tc>
          <w:tcPr>
            <w:tcW w:w="15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Рз</w:t>
            </w:r>
          </w:p>
        </w:tc>
        <w:tc>
          <w:tcPr>
            <w:tcW w:w="164" w:type="pct"/>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Пр</w:t>
            </w:r>
          </w:p>
        </w:tc>
        <w:tc>
          <w:tcPr>
            <w:tcW w:w="39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ЦСР</w:t>
            </w:r>
          </w:p>
        </w:tc>
        <w:tc>
          <w:tcPr>
            <w:tcW w:w="18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ВР</w:t>
            </w:r>
          </w:p>
        </w:tc>
        <w:tc>
          <w:tcPr>
            <w:tcW w:w="396"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2362E3" w:rsidRPr="002362E3" w:rsidRDefault="002362E3" w:rsidP="002362E3">
            <w:pPr>
              <w:jc w:val="center"/>
              <w:rPr>
                <w:rFonts w:ascii="Times New Roman CE" w:hAnsi="Times New Roman CE" w:cs="Times New Roman CE"/>
                <w:sz w:val="22"/>
                <w:szCs w:val="22"/>
              </w:rPr>
            </w:pPr>
            <w:r w:rsidRPr="002362E3">
              <w:rPr>
                <w:rFonts w:ascii="Times New Roman CE" w:hAnsi="Times New Roman CE" w:cs="Times New Roman CE"/>
                <w:sz w:val="22"/>
                <w:szCs w:val="22"/>
              </w:rPr>
              <w:t>Текущий финансовый год</w:t>
            </w:r>
          </w:p>
        </w:tc>
        <w:tc>
          <w:tcPr>
            <w:tcW w:w="532" w:type="pct"/>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2362E3" w:rsidRPr="002362E3" w:rsidRDefault="002362E3" w:rsidP="002362E3">
            <w:pPr>
              <w:jc w:val="center"/>
              <w:rPr>
                <w:rFonts w:ascii="Times New Roman CE" w:hAnsi="Times New Roman CE" w:cs="Times New Roman CE"/>
                <w:color w:val="000000"/>
                <w:sz w:val="22"/>
                <w:szCs w:val="22"/>
              </w:rPr>
            </w:pPr>
            <w:r w:rsidRPr="002362E3">
              <w:rPr>
                <w:rFonts w:ascii="Times New Roman CE" w:hAnsi="Times New Roman CE" w:cs="Times New Roman CE"/>
                <w:color w:val="000000"/>
                <w:sz w:val="22"/>
                <w:szCs w:val="22"/>
              </w:rPr>
              <w:t>Очередной финансовый год</w:t>
            </w:r>
          </w:p>
        </w:tc>
        <w:tc>
          <w:tcPr>
            <w:tcW w:w="844" w:type="pct"/>
            <w:gridSpan w:val="3"/>
            <w:vMerge w:val="restart"/>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2362E3" w:rsidRPr="002362E3" w:rsidRDefault="002362E3" w:rsidP="002362E3">
            <w:pPr>
              <w:jc w:val="center"/>
              <w:rPr>
                <w:rFonts w:ascii="Times New Roman CE" w:hAnsi="Times New Roman CE" w:cs="Times New Roman CE"/>
                <w:sz w:val="22"/>
                <w:szCs w:val="22"/>
              </w:rPr>
            </w:pPr>
            <w:r w:rsidRPr="002362E3">
              <w:rPr>
                <w:rFonts w:ascii="Times New Roman CE" w:hAnsi="Times New Roman CE" w:cs="Times New Roman CE"/>
                <w:sz w:val="22"/>
                <w:szCs w:val="22"/>
              </w:rPr>
              <w:t>Плановый период</w:t>
            </w:r>
          </w:p>
        </w:tc>
      </w:tr>
      <w:tr w:rsidR="002362E3" w:rsidRPr="002362E3" w:rsidTr="005F4578">
        <w:trPr>
          <w:trHeight w:val="276"/>
        </w:trPr>
        <w:tc>
          <w:tcPr>
            <w:tcW w:w="2111" w:type="pct"/>
            <w:gridSpan w:val="3"/>
            <w:vMerge/>
            <w:tcBorders>
              <w:top w:val="single" w:sz="8" w:space="0" w:color="auto"/>
              <w:left w:val="single" w:sz="8"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220"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156"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164" w:type="pct"/>
            <w:gridSpan w:val="2"/>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392"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186"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396" w:type="pct"/>
            <w:gridSpan w:val="2"/>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2"/>
                <w:szCs w:val="22"/>
              </w:rPr>
            </w:pPr>
          </w:p>
        </w:tc>
        <w:tc>
          <w:tcPr>
            <w:tcW w:w="532"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color w:val="000000"/>
                <w:sz w:val="22"/>
                <w:szCs w:val="22"/>
              </w:rPr>
            </w:pPr>
          </w:p>
        </w:tc>
        <w:tc>
          <w:tcPr>
            <w:tcW w:w="844" w:type="pct"/>
            <w:gridSpan w:val="3"/>
            <w:vMerge/>
            <w:tcBorders>
              <w:top w:val="single" w:sz="8" w:space="0" w:color="auto"/>
              <w:left w:val="single" w:sz="4" w:space="0" w:color="auto"/>
              <w:bottom w:val="single" w:sz="4" w:space="0" w:color="auto"/>
              <w:right w:val="single" w:sz="8" w:space="0" w:color="000000"/>
            </w:tcBorders>
            <w:vAlign w:val="center"/>
            <w:hideMark/>
          </w:tcPr>
          <w:p w:rsidR="002362E3" w:rsidRPr="002362E3" w:rsidRDefault="002362E3" w:rsidP="002362E3">
            <w:pPr>
              <w:rPr>
                <w:rFonts w:ascii="Times New Roman CE" w:hAnsi="Times New Roman CE" w:cs="Times New Roman CE"/>
                <w:sz w:val="22"/>
                <w:szCs w:val="22"/>
              </w:rPr>
            </w:pPr>
          </w:p>
        </w:tc>
      </w:tr>
      <w:tr w:rsidR="002362E3" w:rsidRPr="002362E3" w:rsidTr="005F4578">
        <w:trPr>
          <w:trHeight w:val="330"/>
        </w:trPr>
        <w:tc>
          <w:tcPr>
            <w:tcW w:w="2111" w:type="pct"/>
            <w:gridSpan w:val="3"/>
            <w:vMerge/>
            <w:tcBorders>
              <w:top w:val="single" w:sz="8" w:space="0" w:color="auto"/>
              <w:left w:val="single" w:sz="8"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220"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156"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164" w:type="pct"/>
            <w:gridSpan w:val="2"/>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392"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186"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396" w:type="pct"/>
            <w:gridSpan w:val="2"/>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2"/>
                <w:szCs w:val="22"/>
              </w:rPr>
            </w:pPr>
          </w:p>
        </w:tc>
        <w:tc>
          <w:tcPr>
            <w:tcW w:w="532"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color w:val="000000"/>
                <w:sz w:val="22"/>
                <w:szCs w:val="22"/>
              </w:rPr>
            </w:pPr>
          </w:p>
        </w:tc>
        <w:tc>
          <w:tcPr>
            <w:tcW w:w="844" w:type="pct"/>
            <w:gridSpan w:val="3"/>
            <w:vMerge/>
            <w:tcBorders>
              <w:top w:val="single" w:sz="8" w:space="0" w:color="auto"/>
              <w:left w:val="single" w:sz="4" w:space="0" w:color="auto"/>
              <w:bottom w:val="single" w:sz="4" w:space="0" w:color="auto"/>
              <w:right w:val="single" w:sz="8" w:space="0" w:color="000000"/>
            </w:tcBorders>
            <w:vAlign w:val="center"/>
            <w:hideMark/>
          </w:tcPr>
          <w:p w:rsidR="002362E3" w:rsidRPr="002362E3" w:rsidRDefault="002362E3" w:rsidP="002362E3">
            <w:pPr>
              <w:rPr>
                <w:rFonts w:ascii="Times New Roman CE" w:hAnsi="Times New Roman CE" w:cs="Times New Roman CE"/>
                <w:sz w:val="22"/>
                <w:szCs w:val="22"/>
              </w:rPr>
            </w:pPr>
          </w:p>
        </w:tc>
      </w:tr>
      <w:tr w:rsidR="002362E3" w:rsidRPr="002362E3" w:rsidTr="005F4578">
        <w:trPr>
          <w:trHeight w:val="930"/>
        </w:trPr>
        <w:tc>
          <w:tcPr>
            <w:tcW w:w="2111" w:type="pct"/>
            <w:gridSpan w:val="3"/>
            <w:vMerge/>
            <w:tcBorders>
              <w:top w:val="single" w:sz="8" w:space="0" w:color="auto"/>
              <w:left w:val="single" w:sz="8"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220"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156"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164" w:type="pct"/>
            <w:gridSpan w:val="2"/>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392"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186"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0"/>
                <w:szCs w:val="20"/>
              </w:rPr>
            </w:pPr>
          </w:p>
        </w:tc>
        <w:tc>
          <w:tcPr>
            <w:tcW w:w="396" w:type="pct"/>
            <w:gridSpan w:val="2"/>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sz w:val="22"/>
                <w:szCs w:val="22"/>
              </w:rPr>
            </w:pPr>
          </w:p>
        </w:tc>
        <w:tc>
          <w:tcPr>
            <w:tcW w:w="532" w:type="pct"/>
            <w:vMerge/>
            <w:tcBorders>
              <w:top w:val="single" w:sz="8" w:space="0" w:color="auto"/>
              <w:left w:val="single" w:sz="4" w:space="0" w:color="auto"/>
              <w:bottom w:val="single" w:sz="8" w:space="0" w:color="000000"/>
              <w:right w:val="single" w:sz="4" w:space="0" w:color="auto"/>
            </w:tcBorders>
            <w:vAlign w:val="center"/>
            <w:hideMark/>
          </w:tcPr>
          <w:p w:rsidR="002362E3" w:rsidRPr="002362E3" w:rsidRDefault="002362E3" w:rsidP="002362E3">
            <w:pPr>
              <w:rPr>
                <w:rFonts w:ascii="Times New Roman CE" w:hAnsi="Times New Roman CE" w:cs="Times New Roman CE"/>
                <w:color w:val="000000"/>
                <w:sz w:val="22"/>
                <w:szCs w:val="22"/>
              </w:rPr>
            </w:pPr>
          </w:p>
        </w:tc>
        <w:tc>
          <w:tcPr>
            <w:tcW w:w="397" w:type="pct"/>
            <w:gridSpan w:val="2"/>
            <w:tcBorders>
              <w:top w:val="nil"/>
              <w:left w:val="nil"/>
              <w:bottom w:val="single" w:sz="8" w:space="0" w:color="auto"/>
              <w:right w:val="nil"/>
            </w:tcBorders>
            <w:shd w:val="clear" w:color="auto" w:fill="auto"/>
            <w:noWrap/>
            <w:vAlign w:val="bottom"/>
            <w:hideMark/>
          </w:tcPr>
          <w:p w:rsidR="002362E3" w:rsidRPr="002362E3" w:rsidRDefault="002362E3" w:rsidP="002362E3">
            <w:pPr>
              <w:jc w:val="center"/>
              <w:rPr>
                <w:rFonts w:ascii="Times New Roman CE" w:hAnsi="Times New Roman CE" w:cs="Times New Roman CE"/>
                <w:sz w:val="22"/>
                <w:szCs w:val="22"/>
              </w:rPr>
            </w:pPr>
            <w:r w:rsidRPr="002362E3">
              <w:rPr>
                <w:rFonts w:ascii="Times New Roman CE" w:hAnsi="Times New Roman CE" w:cs="Times New Roman CE"/>
                <w:sz w:val="22"/>
                <w:szCs w:val="22"/>
              </w:rPr>
              <w:t>1 - й год</w:t>
            </w:r>
          </w:p>
        </w:tc>
        <w:tc>
          <w:tcPr>
            <w:tcW w:w="447" w:type="pct"/>
            <w:tcBorders>
              <w:top w:val="nil"/>
              <w:left w:val="single" w:sz="4" w:space="0" w:color="auto"/>
              <w:bottom w:val="single" w:sz="8" w:space="0" w:color="auto"/>
              <w:right w:val="single" w:sz="8" w:space="0" w:color="auto"/>
            </w:tcBorders>
            <w:shd w:val="clear" w:color="auto" w:fill="auto"/>
            <w:noWrap/>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2 - й год</w:t>
            </w:r>
          </w:p>
        </w:tc>
      </w:tr>
      <w:tr w:rsidR="002362E3" w:rsidRPr="002362E3" w:rsidTr="005F4578">
        <w:trPr>
          <w:trHeight w:val="240"/>
        </w:trPr>
        <w:tc>
          <w:tcPr>
            <w:tcW w:w="2111" w:type="pct"/>
            <w:gridSpan w:val="3"/>
            <w:tcBorders>
              <w:top w:val="nil"/>
              <w:left w:val="single" w:sz="8" w:space="0" w:color="auto"/>
              <w:bottom w:val="single" w:sz="8" w:space="0" w:color="auto"/>
              <w:right w:val="single" w:sz="4" w:space="0" w:color="auto"/>
            </w:tcBorders>
            <w:shd w:val="clear" w:color="auto" w:fill="auto"/>
            <w:noWrap/>
            <w:vAlign w:val="bottom"/>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1</w:t>
            </w:r>
          </w:p>
        </w:tc>
        <w:tc>
          <w:tcPr>
            <w:tcW w:w="220" w:type="pct"/>
            <w:tcBorders>
              <w:top w:val="nil"/>
              <w:left w:val="nil"/>
              <w:bottom w:val="single" w:sz="8" w:space="0" w:color="auto"/>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2</w:t>
            </w:r>
          </w:p>
        </w:tc>
        <w:tc>
          <w:tcPr>
            <w:tcW w:w="156" w:type="pct"/>
            <w:tcBorders>
              <w:top w:val="nil"/>
              <w:left w:val="nil"/>
              <w:bottom w:val="single" w:sz="8" w:space="0" w:color="auto"/>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3</w:t>
            </w:r>
          </w:p>
        </w:tc>
        <w:tc>
          <w:tcPr>
            <w:tcW w:w="164" w:type="pct"/>
            <w:gridSpan w:val="2"/>
            <w:tcBorders>
              <w:top w:val="nil"/>
              <w:left w:val="nil"/>
              <w:bottom w:val="single" w:sz="8" w:space="0" w:color="auto"/>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4</w:t>
            </w:r>
          </w:p>
        </w:tc>
        <w:tc>
          <w:tcPr>
            <w:tcW w:w="392" w:type="pct"/>
            <w:tcBorders>
              <w:top w:val="nil"/>
              <w:left w:val="nil"/>
              <w:bottom w:val="single" w:sz="8" w:space="0" w:color="auto"/>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5</w:t>
            </w:r>
          </w:p>
        </w:tc>
        <w:tc>
          <w:tcPr>
            <w:tcW w:w="186" w:type="pct"/>
            <w:tcBorders>
              <w:top w:val="nil"/>
              <w:left w:val="nil"/>
              <w:bottom w:val="single" w:sz="8" w:space="0" w:color="auto"/>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6</w:t>
            </w:r>
          </w:p>
        </w:tc>
        <w:tc>
          <w:tcPr>
            <w:tcW w:w="396" w:type="pct"/>
            <w:gridSpan w:val="2"/>
            <w:tcBorders>
              <w:top w:val="nil"/>
              <w:left w:val="nil"/>
              <w:bottom w:val="single" w:sz="8" w:space="0" w:color="auto"/>
              <w:right w:val="nil"/>
            </w:tcBorders>
            <w:shd w:val="clear" w:color="auto" w:fill="auto"/>
            <w:vAlign w:val="bottom"/>
            <w:hideMark/>
          </w:tcPr>
          <w:p w:rsidR="002362E3" w:rsidRPr="002362E3" w:rsidRDefault="002362E3" w:rsidP="002362E3">
            <w:pPr>
              <w:jc w:val="center"/>
              <w:rPr>
                <w:rFonts w:ascii="Times New Roman CE" w:hAnsi="Times New Roman CE" w:cs="Times New Roman CE"/>
                <w:sz w:val="22"/>
                <w:szCs w:val="22"/>
              </w:rPr>
            </w:pPr>
            <w:r w:rsidRPr="002362E3">
              <w:rPr>
                <w:rFonts w:ascii="Times New Roman CE" w:hAnsi="Times New Roman CE" w:cs="Times New Roman CE"/>
                <w:sz w:val="22"/>
                <w:szCs w:val="22"/>
              </w:rPr>
              <w:t>7</w:t>
            </w:r>
          </w:p>
        </w:tc>
        <w:tc>
          <w:tcPr>
            <w:tcW w:w="532" w:type="pct"/>
            <w:tcBorders>
              <w:top w:val="nil"/>
              <w:left w:val="single" w:sz="4" w:space="0" w:color="auto"/>
              <w:bottom w:val="single" w:sz="8" w:space="0" w:color="auto"/>
              <w:right w:val="single" w:sz="4"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color w:val="000000"/>
                <w:sz w:val="20"/>
                <w:szCs w:val="20"/>
              </w:rPr>
            </w:pPr>
            <w:r w:rsidRPr="002362E3">
              <w:rPr>
                <w:rFonts w:ascii="Times New Roman CE" w:hAnsi="Times New Roman CE" w:cs="Times New Roman CE"/>
                <w:color w:val="000000"/>
                <w:sz w:val="20"/>
                <w:szCs w:val="20"/>
              </w:rPr>
              <w:t>8</w:t>
            </w:r>
          </w:p>
        </w:tc>
        <w:tc>
          <w:tcPr>
            <w:tcW w:w="397" w:type="pct"/>
            <w:gridSpan w:val="2"/>
            <w:tcBorders>
              <w:top w:val="nil"/>
              <w:left w:val="nil"/>
              <w:bottom w:val="single" w:sz="8" w:space="0" w:color="auto"/>
              <w:right w:val="nil"/>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9</w:t>
            </w:r>
          </w:p>
        </w:tc>
        <w:tc>
          <w:tcPr>
            <w:tcW w:w="447" w:type="pct"/>
            <w:tcBorders>
              <w:top w:val="nil"/>
              <w:left w:val="single" w:sz="4" w:space="0" w:color="auto"/>
              <w:bottom w:val="single" w:sz="8" w:space="0" w:color="auto"/>
              <w:right w:val="single" w:sz="8" w:space="0" w:color="auto"/>
            </w:tcBorders>
            <w:shd w:val="clear" w:color="auto" w:fill="auto"/>
            <w:noWrap/>
            <w:vAlign w:val="center"/>
            <w:hideMark/>
          </w:tcPr>
          <w:p w:rsidR="002362E3" w:rsidRPr="002362E3" w:rsidRDefault="002362E3" w:rsidP="002362E3">
            <w:pPr>
              <w:jc w:val="center"/>
              <w:rPr>
                <w:rFonts w:ascii="Times New Roman CE" w:hAnsi="Times New Roman CE" w:cs="Times New Roman CE"/>
                <w:sz w:val="20"/>
                <w:szCs w:val="20"/>
              </w:rPr>
            </w:pPr>
            <w:r w:rsidRPr="002362E3">
              <w:rPr>
                <w:rFonts w:ascii="Times New Roman CE" w:hAnsi="Times New Roman CE" w:cs="Times New Roman CE"/>
                <w:sz w:val="20"/>
                <w:szCs w:val="20"/>
              </w:rPr>
              <w:t>10</w:t>
            </w:r>
          </w:p>
        </w:tc>
      </w:tr>
      <w:tr w:rsidR="002362E3" w:rsidRPr="002362E3" w:rsidTr="005F4578">
        <w:trPr>
          <w:trHeight w:val="94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b/>
                <w:bCs/>
              </w:rPr>
            </w:pPr>
            <w:r w:rsidRPr="002362E3">
              <w:rPr>
                <w:b/>
                <w:bCs/>
              </w:rPr>
              <w:t>Администрация сельского поселения                         "Кайластуйское "</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 </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 </w:t>
            </w:r>
          </w:p>
        </w:tc>
        <w:tc>
          <w:tcPr>
            <w:tcW w:w="397" w:type="pct"/>
            <w:gridSpan w:val="2"/>
            <w:tcBorders>
              <w:top w:val="nil"/>
              <w:left w:val="nil"/>
              <w:bottom w:val="single" w:sz="4" w:space="0" w:color="auto"/>
              <w:right w:val="nil"/>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 </w:t>
            </w:r>
          </w:p>
        </w:tc>
        <w:tc>
          <w:tcPr>
            <w:tcW w:w="447" w:type="pct"/>
            <w:tcBorders>
              <w:top w:val="nil"/>
              <w:left w:val="single" w:sz="4" w:space="0" w:color="auto"/>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r>
      <w:tr w:rsidR="002362E3" w:rsidRPr="002362E3" w:rsidTr="005F4578">
        <w:trPr>
          <w:trHeight w:val="37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Общегосударственные вопросы</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01</w:t>
            </w:r>
          </w:p>
        </w:tc>
        <w:tc>
          <w:tcPr>
            <w:tcW w:w="164" w:type="pct"/>
            <w:gridSpan w:val="2"/>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9 419,8</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8 424,0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9 143,5</w:t>
            </w:r>
          </w:p>
        </w:tc>
        <w:tc>
          <w:tcPr>
            <w:tcW w:w="447" w:type="pct"/>
            <w:tcBorders>
              <w:top w:val="single" w:sz="4" w:space="0" w:color="auto"/>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9 956,9</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Функционирование высшего должностного лицасубъекта РФ и муниципального образования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911,4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772,2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849,4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934,3</w:t>
            </w:r>
          </w:p>
        </w:tc>
      </w:tr>
      <w:tr w:rsidR="002362E3" w:rsidRPr="002362E3" w:rsidTr="005F4578">
        <w:trPr>
          <w:trHeight w:val="78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00 0 00 20000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911,4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772,2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849,4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934,3</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Высшее должностное лицо муниципального образования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00 0 00 20300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911,4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772,2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849,4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934,3</w:t>
            </w:r>
          </w:p>
        </w:tc>
      </w:tr>
      <w:tr w:rsidR="002362E3" w:rsidRPr="002362E3" w:rsidTr="005F4578">
        <w:trPr>
          <w:trHeight w:val="87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00 0 00 20300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911,4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772,2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772,2</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934,3</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органов местного самоуправления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00 0 00 20300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911,4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772,2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849,4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934,3</w:t>
            </w:r>
          </w:p>
        </w:tc>
      </w:tr>
      <w:tr w:rsidR="002362E3" w:rsidRPr="002362E3" w:rsidTr="005F4578">
        <w:trPr>
          <w:trHeight w:val="37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Фонд оплаты труда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00 0 00 20300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121</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700,0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593,1</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652,4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717,6</w:t>
            </w:r>
          </w:p>
        </w:tc>
      </w:tr>
      <w:tr w:rsidR="002362E3" w:rsidRPr="002362E3" w:rsidTr="005F4578">
        <w:trPr>
          <w:trHeight w:val="61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выплаты персоналу, за исключением фонда оплаты труда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00 0 00 20300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122</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39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lastRenderedPageBreak/>
              <w:t xml:space="preserve"> страховые взносы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00 0 00 20300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129</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211,4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179,1</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197,0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216,7</w:t>
            </w:r>
          </w:p>
        </w:tc>
      </w:tr>
      <w:tr w:rsidR="002362E3" w:rsidRPr="002362E3" w:rsidTr="005F4578">
        <w:trPr>
          <w:trHeight w:val="15"/>
        </w:trPr>
        <w:tc>
          <w:tcPr>
            <w:tcW w:w="2111" w:type="pct"/>
            <w:gridSpan w:val="3"/>
            <w:tcBorders>
              <w:top w:val="nil"/>
              <w:left w:val="single" w:sz="8" w:space="0" w:color="auto"/>
              <w:bottom w:val="nil"/>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выплаты персоналу, за исключением фонда оплаты труда</w:t>
            </w:r>
          </w:p>
        </w:tc>
        <w:tc>
          <w:tcPr>
            <w:tcW w:w="220" w:type="pct"/>
            <w:tcBorders>
              <w:top w:val="nil"/>
              <w:left w:val="single" w:sz="4" w:space="0" w:color="auto"/>
              <w:bottom w:val="nil"/>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nil"/>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nil"/>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392" w:type="pct"/>
            <w:tcBorders>
              <w:top w:val="nil"/>
              <w:left w:val="nil"/>
              <w:bottom w:val="nil"/>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002 03 00</w:t>
            </w:r>
          </w:p>
        </w:tc>
        <w:tc>
          <w:tcPr>
            <w:tcW w:w="186" w:type="pct"/>
            <w:tcBorders>
              <w:top w:val="nil"/>
              <w:left w:val="nil"/>
              <w:bottom w:val="nil"/>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122</w:t>
            </w:r>
          </w:p>
        </w:tc>
        <w:tc>
          <w:tcPr>
            <w:tcW w:w="396" w:type="pct"/>
            <w:gridSpan w:val="2"/>
            <w:tcBorders>
              <w:top w:val="nil"/>
              <w:left w:val="nil"/>
              <w:bottom w:val="nil"/>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c>
          <w:tcPr>
            <w:tcW w:w="532" w:type="pct"/>
            <w:tcBorders>
              <w:top w:val="nil"/>
              <w:left w:val="nil"/>
              <w:bottom w:val="nil"/>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 </w:t>
            </w:r>
          </w:p>
        </w:tc>
        <w:tc>
          <w:tcPr>
            <w:tcW w:w="397" w:type="pct"/>
            <w:gridSpan w:val="2"/>
            <w:tcBorders>
              <w:top w:val="nil"/>
              <w:left w:val="nil"/>
              <w:bottom w:val="nil"/>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r>
      <w:tr w:rsidR="002362E3" w:rsidRPr="002362E3" w:rsidTr="005F4578">
        <w:trPr>
          <w:trHeight w:val="765"/>
        </w:trPr>
        <w:tc>
          <w:tcPr>
            <w:tcW w:w="2111" w:type="pct"/>
            <w:gridSpan w:val="3"/>
            <w:tcBorders>
              <w:top w:val="single" w:sz="4" w:space="0" w:color="auto"/>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Функционирование Правительства РФ, высших органов исполнительной власти субъектов РФ, местных администраций</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01</w:t>
            </w:r>
          </w:p>
        </w:tc>
        <w:tc>
          <w:tcPr>
            <w:tcW w:w="164" w:type="pct"/>
            <w:gridSpan w:val="2"/>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04</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216,9</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587,0</w:t>
            </w:r>
          </w:p>
        </w:tc>
        <w:tc>
          <w:tcPr>
            <w:tcW w:w="397" w:type="pct"/>
            <w:gridSpan w:val="2"/>
            <w:tcBorders>
              <w:top w:val="single" w:sz="4" w:space="0" w:color="auto"/>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627,4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671,8</w:t>
            </w:r>
          </w:p>
        </w:tc>
      </w:tr>
      <w:tr w:rsidR="002362E3" w:rsidRPr="002362E3" w:rsidTr="005F4578">
        <w:trPr>
          <w:trHeight w:val="78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00 0 00 20000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406,2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446,6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491,0</w:t>
            </w:r>
          </w:p>
        </w:tc>
      </w:tr>
      <w:tr w:rsidR="002362E3" w:rsidRPr="002362E3" w:rsidTr="005F4578">
        <w:trPr>
          <w:trHeight w:val="375"/>
        </w:trPr>
        <w:tc>
          <w:tcPr>
            <w:tcW w:w="2111" w:type="pct"/>
            <w:gridSpan w:val="3"/>
            <w:tcBorders>
              <w:top w:val="nil"/>
              <w:left w:val="single" w:sz="8" w:space="0" w:color="auto"/>
              <w:bottom w:val="single" w:sz="4" w:space="0" w:color="auto"/>
              <w:right w:val="nil"/>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Центральный аппарат</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00 0 00 20400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406,2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446,6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491,0</w:t>
            </w:r>
          </w:p>
        </w:tc>
      </w:tr>
      <w:tr w:rsidR="002362E3" w:rsidRPr="002362E3" w:rsidTr="005F4578">
        <w:trPr>
          <w:trHeight w:val="8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00 0 00 20400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85,2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403,9</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444,3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488,7</w:t>
            </w:r>
          </w:p>
        </w:tc>
      </w:tr>
      <w:tr w:rsidR="002362E3" w:rsidRPr="002362E3" w:rsidTr="005F4578">
        <w:trPr>
          <w:trHeight w:val="58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органов местного самоуправления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00 0 00 20400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85,2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403,9</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444,3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488,7</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Фонд оплаты труда </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00 0 00 20400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121</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27,4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330,4</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363,4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399,8</w:t>
            </w:r>
          </w:p>
        </w:tc>
      </w:tr>
      <w:tr w:rsidR="002362E3" w:rsidRPr="002362E3" w:rsidTr="005F4578">
        <w:trPr>
          <w:trHeight w:val="40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 страховые взносы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00 0 00 20400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129</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57,8</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73,5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80,9</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88,9</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Закупка товаров, работ и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00 0 00 20400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5,1</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2,3</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закупки товаров, работ,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00 0 00 20400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5,1</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2,3</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Прочая закупка товаров, работ и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00 0 00 20400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244</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5,1</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2,3</w:t>
            </w:r>
          </w:p>
        </w:tc>
      </w:tr>
      <w:tr w:rsidR="002362E3" w:rsidRPr="002362E3" w:rsidTr="005F4578">
        <w:trPr>
          <w:trHeight w:val="51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Иные безвозмездные и безвозвратные перечисления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00 0 00 25000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126,6</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180,8</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180,8</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180,8</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органов местного самоуправления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121,7</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175,5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175,5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175,5</w:t>
            </w:r>
          </w:p>
        </w:tc>
      </w:tr>
      <w:tr w:rsidR="002362E3" w:rsidRPr="002362E3" w:rsidTr="005F4578">
        <w:trPr>
          <w:trHeight w:val="42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Фонд оплаты труда и страховые взносы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121</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93,5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134,8</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134,8</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134,8</w:t>
            </w:r>
          </w:p>
        </w:tc>
      </w:tr>
      <w:tr w:rsidR="002362E3" w:rsidRPr="002362E3" w:rsidTr="005F4578">
        <w:trPr>
          <w:trHeight w:val="42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 Страховые взносы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129</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28,2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40,7</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40,7</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40,7</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закупки товаров, работ,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4,9</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5,3</w:t>
            </w:r>
          </w:p>
        </w:tc>
      </w:tr>
      <w:tr w:rsidR="002362E3" w:rsidRPr="002362E3" w:rsidTr="005F4578">
        <w:trPr>
          <w:trHeight w:val="51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Прочая закупка товаров, работ и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04</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244</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4,9</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5,3</w:t>
            </w:r>
          </w:p>
        </w:tc>
      </w:tr>
      <w:tr w:rsidR="002362E3" w:rsidRPr="002362E3" w:rsidTr="005F4578">
        <w:trPr>
          <w:trHeight w:val="85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Обеспечение деятельности финансовых, налоговых и таможенных органов и органов надзора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06</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251,5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328,3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328,3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328,3</w:t>
            </w:r>
          </w:p>
        </w:tc>
      </w:tr>
      <w:tr w:rsidR="002362E3" w:rsidRPr="002362E3" w:rsidTr="005F4578">
        <w:trPr>
          <w:trHeight w:val="495"/>
        </w:trPr>
        <w:tc>
          <w:tcPr>
            <w:tcW w:w="2111" w:type="pct"/>
            <w:gridSpan w:val="3"/>
            <w:tcBorders>
              <w:top w:val="nil"/>
              <w:left w:val="single" w:sz="8" w:space="0" w:color="auto"/>
              <w:bottom w:val="nil"/>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Межбюджетные трансферты  </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06</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251,5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328,3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328,3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328,3</w:t>
            </w:r>
          </w:p>
        </w:tc>
      </w:tr>
      <w:tr w:rsidR="002362E3" w:rsidRPr="002362E3" w:rsidTr="005F4578">
        <w:trPr>
          <w:trHeight w:val="1410"/>
        </w:trPr>
        <w:tc>
          <w:tcPr>
            <w:tcW w:w="2111" w:type="pct"/>
            <w:gridSpan w:val="3"/>
            <w:tcBorders>
              <w:top w:val="nil"/>
              <w:left w:val="single" w:sz="8" w:space="0" w:color="auto"/>
              <w:bottom w:val="nil"/>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lastRenderedPageBreak/>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06</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00 0 00 25106</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238,8</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315,6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315,6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315,6</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Межбюджетные трансферты  </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06</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00 0 00 25106</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500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238,8</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315,6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315,6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315,6</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межбюджетные трансферты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06</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00 0 00 25106</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540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238,8</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315,6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315,6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315,6</w:t>
            </w:r>
          </w:p>
        </w:tc>
      </w:tr>
      <w:tr w:rsidR="002362E3" w:rsidRPr="002362E3" w:rsidTr="005F4578">
        <w:trPr>
          <w:trHeight w:val="109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Осуществление переданных полномочий контрольно- счетных органов поселений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01</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06</w:t>
            </w:r>
          </w:p>
        </w:tc>
        <w:tc>
          <w:tcPr>
            <w:tcW w:w="39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 xml:space="preserve">00 0 00 25107 </w:t>
            </w:r>
          </w:p>
        </w:tc>
        <w:tc>
          <w:tcPr>
            <w:tcW w:w="186"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11,5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11,5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11,5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11,5</w:t>
            </w:r>
          </w:p>
        </w:tc>
      </w:tr>
      <w:tr w:rsidR="002362E3" w:rsidRPr="002362E3" w:rsidTr="005F4578">
        <w:trPr>
          <w:trHeight w:val="63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Межбюджетные трансферты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01</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06</w:t>
            </w:r>
          </w:p>
        </w:tc>
        <w:tc>
          <w:tcPr>
            <w:tcW w:w="39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 xml:space="preserve">00 0 00 25107 </w:t>
            </w:r>
          </w:p>
        </w:tc>
        <w:tc>
          <w:tcPr>
            <w:tcW w:w="186"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500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11,5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11,5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11,5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11,5</w:t>
            </w:r>
          </w:p>
        </w:tc>
      </w:tr>
      <w:tr w:rsidR="002362E3" w:rsidRPr="002362E3" w:rsidTr="005F4578">
        <w:trPr>
          <w:trHeight w:val="51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Иные межбюджетные трансферты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01</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06</w:t>
            </w:r>
          </w:p>
        </w:tc>
        <w:tc>
          <w:tcPr>
            <w:tcW w:w="39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 xml:space="preserve">00 0 00 25107 </w:t>
            </w:r>
          </w:p>
        </w:tc>
        <w:tc>
          <w:tcPr>
            <w:tcW w:w="186"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540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11,5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11,5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11,5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11,5</w:t>
            </w:r>
          </w:p>
        </w:tc>
      </w:tr>
      <w:tr w:rsidR="002362E3" w:rsidRPr="002362E3" w:rsidTr="005F4578">
        <w:trPr>
          <w:trHeight w:val="84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Осуществление части переданных полномочий сельских поселений по осуществлению внутреннего контроля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01</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06</w:t>
            </w:r>
          </w:p>
        </w:tc>
        <w:tc>
          <w:tcPr>
            <w:tcW w:w="39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00 0 00 25108</w:t>
            </w:r>
          </w:p>
        </w:tc>
        <w:tc>
          <w:tcPr>
            <w:tcW w:w="186"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w:t>
            </w:r>
          </w:p>
        </w:tc>
      </w:tr>
      <w:tr w:rsidR="002362E3" w:rsidRPr="002362E3" w:rsidTr="005F4578">
        <w:trPr>
          <w:trHeight w:val="51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Межбюджетные трансферты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01</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06</w:t>
            </w:r>
          </w:p>
        </w:tc>
        <w:tc>
          <w:tcPr>
            <w:tcW w:w="39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00 0 00 25108</w:t>
            </w:r>
          </w:p>
        </w:tc>
        <w:tc>
          <w:tcPr>
            <w:tcW w:w="186"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500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w:t>
            </w:r>
          </w:p>
        </w:tc>
      </w:tr>
      <w:tr w:rsidR="002362E3" w:rsidRPr="002362E3" w:rsidTr="005F4578">
        <w:trPr>
          <w:trHeight w:val="25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Иные межбюджетные трансферты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01</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06</w:t>
            </w:r>
          </w:p>
        </w:tc>
        <w:tc>
          <w:tcPr>
            <w:tcW w:w="39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00 0 00 25108</w:t>
            </w:r>
          </w:p>
        </w:tc>
        <w:tc>
          <w:tcPr>
            <w:tcW w:w="186"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540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Специальные расходы</w:t>
            </w:r>
          </w:p>
        </w:tc>
        <w:tc>
          <w:tcPr>
            <w:tcW w:w="220"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802</w:t>
            </w:r>
          </w:p>
        </w:tc>
        <w:tc>
          <w:tcPr>
            <w:tcW w:w="156"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01</w:t>
            </w:r>
          </w:p>
        </w:tc>
        <w:tc>
          <w:tcPr>
            <w:tcW w:w="164" w:type="pct"/>
            <w:gridSpan w:val="2"/>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07</w:t>
            </w:r>
          </w:p>
        </w:tc>
        <w:tc>
          <w:tcPr>
            <w:tcW w:w="39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00 00 7500</w:t>
            </w:r>
          </w:p>
        </w:tc>
        <w:tc>
          <w:tcPr>
            <w:tcW w:w="186"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130,0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r>
      <w:tr w:rsidR="002362E3" w:rsidRPr="002362E3" w:rsidTr="005F4578">
        <w:trPr>
          <w:trHeight w:val="54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Обеспечение проведения выборов и референдумов</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01</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07</w:t>
            </w:r>
          </w:p>
        </w:tc>
        <w:tc>
          <w:tcPr>
            <w:tcW w:w="39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00 0 00 7500</w:t>
            </w:r>
          </w:p>
        </w:tc>
        <w:tc>
          <w:tcPr>
            <w:tcW w:w="186"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800</w:t>
            </w:r>
          </w:p>
        </w:tc>
        <w:tc>
          <w:tcPr>
            <w:tcW w:w="396" w:type="pct"/>
            <w:gridSpan w:val="2"/>
            <w:tcBorders>
              <w:top w:val="nil"/>
              <w:left w:val="single" w:sz="4" w:space="0" w:color="auto"/>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130,0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r>
      <w:tr w:rsidR="002362E3" w:rsidRPr="002362E3" w:rsidTr="005F4578">
        <w:trPr>
          <w:trHeight w:val="45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прочие расходы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802</w:t>
            </w:r>
          </w:p>
        </w:tc>
        <w:tc>
          <w:tcPr>
            <w:tcW w:w="156"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01</w:t>
            </w:r>
          </w:p>
        </w:tc>
        <w:tc>
          <w:tcPr>
            <w:tcW w:w="164" w:type="pct"/>
            <w:gridSpan w:val="2"/>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07</w:t>
            </w:r>
          </w:p>
        </w:tc>
        <w:tc>
          <w:tcPr>
            <w:tcW w:w="39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00 0 00 7500</w:t>
            </w:r>
          </w:p>
        </w:tc>
        <w:tc>
          <w:tcPr>
            <w:tcW w:w="186"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870</w:t>
            </w:r>
          </w:p>
        </w:tc>
        <w:tc>
          <w:tcPr>
            <w:tcW w:w="396" w:type="pct"/>
            <w:gridSpan w:val="2"/>
            <w:tcBorders>
              <w:top w:val="nil"/>
              <w:left w:val="single" w:sz="4" w:space="0" w:color="auto"/>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130,0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 </w:t>
            </w:r>
          </w:p>
        </w:tc>
      </w:tr>
      <w:tr w:rsidR="002362E3" w:rsidRPr="002362E3" w:rsidTr="005F4578">
        <w:trPr>
          <w:trHeight w:val="33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Резервные фонды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11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5,0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5,0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5,0</w:t>
            </w:r>
          </w:p>
        </w:tc>
      </w:tr>
      <w:tr w:rsidR="002362E3" w:rsidRPr="002362E3" w:rsidTr="005F4578">
        <w:trPr>
          <w:trHeight w:val="42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Резервные фонды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00 0 00 07000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r>
      <w:tr w:rsidR="002362E3" w:rsidRPr="002362E3" w:rsidTr="005F4578">
        <w:trPr>
          <w:trHeight w:val="37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Резервные фонды местных администраций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00 0 00 07500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r>
      <w:tr w:rsidR="002362E3" w:rsidRPr="002362E3" w:rsidTr="005F4578">
        <w:trPr>
          <w:trHeight w:val="40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бюджетные ассигнования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00 0 00 07500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r>
      <w:tr w:rsidR="002362E3" w:rsidRPr="002362E3" w:rsidTr="005F4578">
        <w:trPr>
          <w:trHeight w:val="39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Резервные средства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00 0 00 07500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870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r>
      <w:tr w:rsidR="002362E3" w:rsidRPr="002362E3" w:rsidTr="005F4578">
        <w:trPr>
          <w:trHeight w:val="42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Другие общегосударственные вопросы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7 905,0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6 731,5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7 333,4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8 017,5</w:t>
            </w:r>
          </w:p>
        </w:tc>
      </w:tr>
      <w:tr w:rsidR="002362E3" w:rsidRPr="002362E3" w:rsidTr="005F4578">
        <w:trPr>
          <w:trHeight w:val="42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lastRenderedPageBreak/>
              <w:t>Резервные фонды сельского поселения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00 0 00 07700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42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бюджетные ассигнования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00 0 00 07700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42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Резервные средства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00 0 00 07700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870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Учреждения по обеспечению хозяйственного обслуживания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7 655,3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6 731,5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7 333,4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8 017,5</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Обеспечение деятельности подведомственных учреждений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7 622,6</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6 530,0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7 131,9</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7 816,1</w:t>
            </w:r>
          </w:p>
        </w:tc>
      </w:tr>
      <w:tr w:rsidR="002362E3" w:rsidRPr="002362E3" w:rsidTr="005F4578">
        <w:trPr>
          <w:trHeight w:val="85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3 451,6</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2 909,4</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3 173,3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3 485,6</w:t>
            </w:r>
          </w:p>
        </w:tc>
      </w:tr>
      <w:tr w:rsidR="002362E3" w:rsidRPr="002362E3" w:rsidTr="005F4578">
        <w:trPr>
          <w:trHeight w:val="54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казенных учреждений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3 451,6</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2 909,4</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3 173,3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3 485,6</w:t>
            </w:r>
          </w:p>
        </w:tc>
      </w:tr>
      <w:tr w:rsidR="002362E3" w:rsidRPr="002362E3" w:rsidTr="005F4578">
        <w:trPr>
          <w:trHeight w:val="42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Фонд оплаты труда и страховые взносы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111</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2 671,5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2 243,5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2 447,0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2 687,9</w:t>
            </w:r>
          </w:p>
        </w:tc>
      </w:tr>
      <w:tr w:rsidR="002362E3" w:rsidRPr="002362E3" w:rsidTr="005F4578">
        <w:trPr>
          <w:trHeight w:val="40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страховые взносы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119</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780,2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665,9</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726,3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797,7</w:t>
            </w:r>
          </w:p>
        </w:tc>
      </w:tr>
      <w:tr w:rsidR="002362E3" w:rsidRPr="002362E3" w:rsidTr="005F4578">
        <w:trPr>
          <w:trHeight w:val="54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Закупка товаров, работ и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4 150,9</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3 605,1</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3 943,0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4 314,8</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закупки товаров, работ,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4 150,9</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225,3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225,3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225,3</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Прочая закупка товаров, работ и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nil"/>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244</w:t>
            </w:r>
          </w:p>
        </w:tc>
        <w:tc>
          <w:tcPr>
            <w:tcW w:w="396" w:type="pct"/>
            <w:gridSpan w:val="2"/>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191,7</w:t>
            </w:r>
          </w:p>
        </w:tc>
        <w:tc>
          <w:tcPr>
            <w:tcW w:w="53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225,3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225,3</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225,3</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Закупка энергетических ресурсов</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247</w:t>
            </w:r>
          </w:p>
        </w:tc>
        <w:tc>
          <w:tcPr>
            <w:tcW w:w="396"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3 959,2</w:t>
            </w:r>
          </w:p>
        </w:tc>
        <w:tc>
          <w:tcPr>
            <w:tcW w:w="532" w:type="pct"/>
            <w:tcBorders>
              <w:top w:val="nil"/>
              <w:left w:val="nil"/>
              <w:bottom w:val="single" w:sz="4" w:space="0" w:color="auto"/>
              <w:right w:val="nil"/>
            </w:tcBorders>
            <w:shd w:val="clear" w:color="auto" w:fill="auto"/>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3 379,8</w:t>
            </w:r>
          </w:p>
        </w:tc>
        <w:tc>
          <w:tcPr>
            <w:tcW w:w="397" w:type="pct"/>
            <w:gridSpan w:val="2"/>
            <w:tcBorders>
              <w:top w:val="nil"/>
              <w:left w:val="single" w:sz="4" w:space="0" w:color="auto"/>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3 717,8</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4 089,6</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бюджетные ассигнования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15,6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15,6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15,6</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Исполнение судебных актов</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830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9,6</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Прочие расходы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831</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9,6</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40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Уплата налогов, сборов и иных платежей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850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15,6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15,6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15,6</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Уплата налога на имущество организаций и земельного налога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851</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1,4</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1,4</w:t>
            </w:r>
          </w:p>
        </w:tc>
      </w:tr>
      <w:tr w:rsidR="002362E3" w:rsidRPr="002362E3" w:rsidTr="005F4578">
        <w:trPr>
          <w:trHeight w:val="48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Уплата прочих налогов, сборов и иных платежей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852</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9,2</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9,2</w:t>
            </w:r>
          </w:p>
        </w:tc>
      </w:tr>
      <w:tr w:rsidR="002362E3" w:rsidRPr="002362E3" w:rsidTr="005F4578">
        <w:trPr>
          <w:trHeight w:val="48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Уплата налогов, сборов и иных платежей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00 0 00 09390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853</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r>
      <w:tr w:rsidR="002362E3" w:rsidRPr="002362E3" w:rsidTr="005F4578">
        <w:trPr>
          <w:trHeight w:val="51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Иные безвозмездные и безвозвратные перечисления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00 0 00 25000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32,7</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201,5</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201,5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201,5</w:t>
            </w:r>
          </w:p>
        </w:tc>
      </w:tr>
      <w:tr w:rsidR="002362E3" w:rsidRPr="002362E3" w:rsidTr="005F4578">
        <w:trPr>
          <w:trHeight w:val="84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32,4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196,4</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196,4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196,4</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казенных учреждений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32,4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196,4</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196,4</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196,4</w:t>
            </w:r>
          </w:p>
        </w:tc>
      </w:tr>
      <w:tr w:rsidR="002362E3" w:rsidRPr="002362E3" w:rsidTr="005F4578">
        <w:trPr>
          <w:trHeight w:val="48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Фонд оплаты труда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111</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24,9</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150,8</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150,8</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150,8</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 страховые взносы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119</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45,6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45,6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45,6</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Закупка товаров, работ и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r>
      <w:tr w:rsidR="002362E3" w:rsidRPr="002362E3" w:rsidTr="005F4578">
        <w:trPr>
          <w:trHeight w:val="55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Прочая закупка товаров, работ и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00 0 00 25020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244</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r>
      <w:tr w:rsidR="002362E3" w:rsidRPr="002362E3" w:rsidTr="005F4578">
        <w:trPr>
          <w:trHeight w:val="61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межбюджетные трансферты бюджетам муниципальных районов муниципальных округов</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00 0 00 78110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249,7</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61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закупки товаров, работ и услуг для государственных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00 0 00 78110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249,7</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61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Прочая закупка товаров, работ и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00 0 00 78110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244</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403,5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48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Национальная оборона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02</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165,4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0,0</w:t>
            </w:r>
          </w:p>
        </w:tc>
      </w:tr>
      <w:tr w:rsidR="002362E3" w:rsidRPr="002362E3" w:rsidTr="005F4578">
        <w:trPr>
          <w:trHeight w:val="46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Мобилизационная и вневойсковая подготовка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165,4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Руководство и управление в сфере установленных функций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00 0 00 00000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165,4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79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Осуществление первичного воинского учета на территориях, где отсутствуют военные комиссариаты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00 0 00 51180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165,4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государственных органов</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00 0 00 51180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165,4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45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Фонд оплаты труда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00 0 00 51180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121</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127,0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39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страховые взносы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02</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00 0 00 51180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129</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38,4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Национальная безопасность и правоохранительная деятельность</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733,7</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575,7</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632,2</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694,3</w:t>
            </w:r>
          </w:p>
        </w:tc>
      </w:tr>
      <w:tr w:rsidR="002362E3" w:rsidRPr="002362E3" w:rsidTr="005F4578">
        <w:trPr>
          <w:trHeight w:val="39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Обеспечение пожарной безопасности</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733,7</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575,7</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632,2</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694,3</w:t>
            </w:r>
          </w:p>
        </w:tc>
      </w:tr>
      <w:tr w:rsidR="002362E3" w:rsidRPr="002362E3" w:rsidTr="005F4578">
        <w:trPr>
          <w:trHeight w:val="85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межбюджетные трансферты для предупреждения и ликвидации чрезвычайных ситуаций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00 0 00 09218</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58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закупки товаров, работ и услуг</w:t>
            </w:r>
            <w:r w:rsidRPr="002362E3">
              <w:rPr>
                <w:rFonts w:ascii="Times New Roman CE" w:hAnsi="Times New Roman CE" w:cs="Times New Roman CE"/>
                <w:sz w:val="20"/>
                <w:szCs w:val="20"/>
              </w:rPr>
              <w:br/>
              <w:t>для государственных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00 0 00 09218</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60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Прочая закупка товаров, работ и услуг</w:t>
            </w:r>
            <w:r w:rsidRPr="002362E3">
              <w:rPr>
                <w:rFonts w:ascii="Times New Roman CE" w:hAnsi="Times New Roman CE" w:cs="Times New Roman CE"/>
                <w:sz w:val="20"/>
                <w:szCs w:val="20"/>
              </w:rPr>
              <w:br/>
              <w:t>для государственных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00 0 00 09218</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244</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79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lastRenderedPageBreak/>
              <w:t>Иные межбюджетные трансферты для предупреждения и ликвидации чрезвычайных ситуаций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00 00 021801</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30,5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79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Обеспечение деятельности подведомственных учреждений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00 00 021801</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30,5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79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Прочая закупка товаров, работ и услуг для муниципальных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00 0 00 21801</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244</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30,5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Обеспечение деятельности подведомственных учреждений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00 0 00 24799</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698,2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575,7</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632,2</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694,3</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Расходы на выплаты персоналу казенных учреждений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00 0 00 24799</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687,2</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564,7</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621,2</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683,3</w:t>
            </w:r>
          </w:p>
        </w:tc>
      </w:tr>
      <w:tr w:rsidR="002362E3" w:rsidRPr="002362E3" w:rsidTr="005F4578">
        <w:trPr>
          <w:trHeight w:val="39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Фонд оплаты труда </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00 0 00 24799</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111</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525,7</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433,7</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477,1</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524,8</w:t>
            </w:r>
          </w:p>
        </w:tc>
      </w:tr>
      <w:tr w:rsidR="002362E3" w:rsidRPr="002362E3" w:rsidTr="005F4578">
        <w:trPr>
          <w:trHeight w:val="39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страховые взносы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00 0 00 24799</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119</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161,5</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131,0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144,1</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158,5</w:t>
            </w:r>
          </w:p>
        </w:tc>
      </w:tr>
      <w:tr w:rsidR="002362E3" w:rsidRPr="002362E3" w:rsidTr="005F4578">
        <w:trPr>
          <w:trHeight w:val="51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закупки товаров, работ и услуг</w:t>
            </w:r>
            <w:r w:rsidRPr="002362E3">
              <w:rPr>
                <w:rFonts w:ascii="Times New Roman CE" w:hAnsi="Times New Roman CE" w:cs="Times New Roman CE"/>
                <w:sz w:val="20"/>
                <w:szCs w:val="20"/>
              </w:rPr>
              <w:br/>
              <w:t>для государственных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00 0 00 24799</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10,0</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Прочая закупка товаров, работ и услуг</w:t>
            </w:r>
            <w:r w:rsidRPr="002362E3">
              <w:rPr>
                <w:rFonts w:ascii="Times New Roman CE" w:hAnsi="Times New Roman CE" w:cs="Times New Roman CE"/>
                <w:sz w:val="20"/>
                <w:szCs w:val="20"/>
              </w:rPr>
              <w:br/>
              <w:t>для государственных нужд</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00 0 00 24799</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244</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10,0</w:t>
            </w:r>
          </w:p>
        </w:tc>
      </w:tr>
      <w:tr w:rsidR="002362E3" w:rsidRPr="002362E3" w:rsidTr="005F4578">
        <w:trPr>
          <w:trHeight w:val="42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Уплата налогов, сборов и иных платежей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00 0 00 24799</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850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Уплата прочих налогов, сборов и иных платежей</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03</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00 0 00 24799</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852</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1,0</w:t>
            </w:r>
          </w:p>
        </w:tc>
      </w:tr>
      <w:tr w:rsidR="002362E3" w:rsidRPr="002362E3" w:rsidTr="005F4578">
        <w:trPr>
          <w:trHeight w:val="45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Культура и кинематография </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08</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1 040,3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1 040,6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1 040,6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1 040,6</w:t>
            </w:r>
          </w:p>
        </w:tc>
      </w:tr>
      <w:tr w:rsidR="002362E3" w:rsidRPr="002362E3" w:rsidTr="005F4578">
        <w:trPr>
          <w:trHeight w:val="39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Культура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08</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18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1 040,6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1 040,6</w:t>
            </w:r>
          </w:p>
        </w:tc>
      </w:tr>
      <w:tr w:rsidR="002362E3" w:rsidRPr="002362E3" w:rsidTr="005F4578">
        <w:trPr>
          <w:trHeight w:val="13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08</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00 0 00 25106</w:t>
            </w:r>
          </w:p>
        </w:tc>
        <w:tc>
          <w:tcPr>
            <w:tcW w:w="18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1 040,6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1 040,6</w:t>
            </w:r>
          </w:p>
        </w:tc>
      </w:tr>
      <w:tr w:rsidR="002362E3" w:rsidRPr="002362E3" w:rsidTr="005F4578">
        <w:trPr>
          <w:trHeight w:val="13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08</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00 0 00 25106</w:t>
            </w:r>
          </w:p>
        </w:tc>
        <w:tc>
          <w:tcPr>
            <w:tcW w:w="18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1 040,6</w:t>
            </w:r>
          </w:p>
        </w:tc>
        <w:tc>
          <w:tcPr>
            <w:tcW w:w="397"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jc w:val="center"/>
              <w:rPr>
                <w:sz w:val="22"/>
                <w:szCs w:val="22"/>
              </w:rPr>
            </w:pPr>
            <w:r w:rsidRPr="002362E3">
              <w:rPr>
                <w:sz w:val="22"/>
                <w:szCs w:val="22"/>
              </w:rPr>
              <w:t>1 040,6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1 040,6</w:t>
            </w:r>
          </w:p>
        </w:tc>
      </w:tr>
      <w:tr w:rsidR="002362E3" w:rsidRPr="002362E3" w:rsidTr="005F4578">
        <w:trPr>
          <w:trHeight w:val="60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Межбюджетные трансферты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08</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00 0 00 25106</w:t>
            </w:r>
          </w:p>
        </w:tc>
        <w:tc>
          <w:tcPr>
            <w:tcW w:w="18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500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1 040,6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1 040,6</w:t>
            </w:r>
          </w:p>
        </w:tc>
      </w:tr>
      <w:tr w:rsidR="002362E3" w:rsidRPr="002362E3" w:rsidTr="005F4578">
        <w:trPr>
          <w:trHeight w:val="48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межбюджетные трансферты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08</w:t>
            </w:r>
          </w:p>
        </w:tc>
        <w:tc>
          <w:tcPr>
            <w:tcW w:w="164" w:type="pct"/>
            <w:gridSpan w:val="2"/>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00 0 00 25106</w:t>
            </w:r>
          </w:p>
        </w:tc>
        <w:tc>
          <w:tcPr>
            <w:tcW w:w="186"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540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1 040,3</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1 040,6</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1 040,6</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1 040,6</w:t>
            </w:r>
          </w:p>
        </w:tc>
      </w:tr>
      <w:tr w:rsidR="002362E3" w:rsidRPr="002362E3" w:rsidTr="005F4578">
        <w:trPr>
          <w:trHeight w:val="171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08</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S8180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43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lastRenderedPageBreak/>
              <w:t>Межбюджетные трансферты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08</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S8180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500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39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Иные межбюджетные трансферты</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08</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S8180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540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0,0</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0,0</w:t>
            </w:r>
          </w:p>
        </w:tc>
      </w:tr>
      <w:tr w:rsidR="002362E3" w:rsidRPr="002362E3" w:rsidTr="005F4578">
        <w:trPr>
          <w:trHeight w:val="450"/>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Социальная политика</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10</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b/>
                <w:bCs/>
                <w:sz w:val="20"/>
                <w:szCs w:val="20"/>
              </w:rPr>
            </w:pPr>
            <w:r w:rsidRPr="002362E3">
              <w:rPr>
                <w:rFonts w:ascii="Times New Roman CE" w:hAnsi="Times New Roman CE" w:cs="Times New Roman CE"/>
                <w:b/>
                <w:bCs/>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194,4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color w:val="000000"/>
                <w:sz w:val="22"/>
                <w:szCs w:val="22"/>
              </w:rPr>
            </w:pPr>
            <w:r w:rsidRPr="002362E3">
              <w:rPr>
                <w:b/>
                <w:bCs/>
                <w:color w:val="000000"/>
                <w:sz w:val="22"/>
                <w:szCs w:val="22"/>
              </w:rPr>
              <w:t>223,2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245,5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b/>
                <w:bCs/>
                <w:sz w:val="22"/>
                <w:szCs w:val="22"/>
              </w:rPr>
            </w:pPr>
            <w:r w:rsidRPr="002362E3">
              <w:rPr>
                <w:b/>
                <w:bCs/>
                <w:sz w:val="22"/>
                <w:szCs w:val="22"/>
              </w:rPr>
              <w:t>270,1</w:t>
            </w:r>
          </w:p>
        </w:tc>
      </w:tr>
      <w:tr w:rsidR="002362E3" w:rsidRPr="002362E3" w:rsidTr="005F4578">
        <w:trPr>
          <w:trHeight w:val="450"/>
        </w:trPr>
        <w:tc>
          <w:tcPr>
            <w:tcW w:w="2111" w:type="pct"/>
            <w:gridSpan w:val="3"/>
            <w:tcBorders>
              <w:top w:val="nil"/>
              <w:left w:val="single" w:sz="8" w:space="0" w:color="auto"/>
              <w:bottom w:val="single" w:sz="4" w:space="0" w:color="auto"/>
              <w:right w:val="nil"/>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xml:space="preserve">Пенсионное обеспечение </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194,4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223,2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245,5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270,1</w:t>
            </w:r>
          </w:p>
        </w:tc>
      </w:tr>
      <w:tr w:rsidR="002362E3" w:rsidRPr="002362E3" w:rsidTr="005F4578">
        <w:trPr>
          <w:trHeight w:val="540"/>
        </w:trPr>
        <w:tc>
          <w:tcPr>
            <w:tcW w:w="2111" w:type="pct"/>
            <w:gridSpan w:val="3"/>
            <w:tcBorders>
              <w:top w:val="nil"/>
              <w:left w:val="single" w:sz="8" w:space="0" w:color="auto"/>
              <w:bottom w:val="single" w:sz="4" w:space="0" w:color="auto"/>
              <w:right w:val="nil"/>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Доплаты к пенсиям государственных служащих субъектов РФ и муниципальных служащих</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00 0 00 49000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 </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194,4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223,2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245,5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270,1</w:t>
            </w:r>
          </w:p>
        </w:tc>
      </w:tr>
      <w:tr w:rsidR="002362E3" w:rsidRPr="002362E3" w:rsidTr="005F4578">
        <w:trPr>
          <w:trHeight w:val="70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Доплаты к пенсиям государственных служащих субъектов РФ и муниципальных служащих</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00 0 00 49110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300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194,4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223,2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245,5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270,1</w:t>
            </w:r>
          </w:p>
        </w:tc>
      </w:tr>
      <w:tr w:rsidR="002362E3" w:rsidRPr="002362E3" w:rsidTr="005F4578">
        <w:trPr>
          <w:trHeight w:val="70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Публичные нормативные социальные выплаты гражданам</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00 0 00 49110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310</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194,4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223,2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245,5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270,1</w:t>
            </w:r>
          </w:p>
        </w:tc>
      </w:tr>
      <w:tr w:rsidR="002362E3" w:rsidRPr="002362E3" w:rsidTr="005F4578">
        <w:trPr>
          <w:trHeight w:val="525"/>
        </w:trPr>
        <w:tc>
          <w:tcPr>
            <w:tcW w:w="2111" w:type="pct"/>
            <w:gridSpan w:val="3"/>
            <w:tcBorders>
              <w:top w:val="nil"/>
              <w:left w:val="single" w:sz="8" w:space="0" w:color="auto"/>
              <w:bottom w:val="single" w:sz="4" w:space="0" w:color="auto"/>
              <w:right w:val="nil"/>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пенсии, выплачиваемые организациями сектора государственного управления</w:t>
            </w:r>
          </w:p>
        </w:tc>
        <w:tc>
          <w:tcPr>
            <w:tcW w:w="220" w:type="pct"/>
            <w:tcBorders>
              <w:top w:val="nil"/>
              <w:left w:val="single" w:sz="4" w:space="0" w:color="auto"/>
              <w:bottom w:val="single" w:sz="4" w:space="0" w:color="auto"/>
              <w:right w:val="single" w:sz="4" w:space="0" w:color="auto"/>
            </w:tcBorders>
            <w:shd w:val="clear" w:color="auto" w:fill="auto"/>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802</w:t>
            </w:r>
          </w:p>
        </w:tc>
        <w:tc>
          <w:tcPr>
            <w:tcW w:w="15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10</w:t>
            </w:r>
          </w:p>
        </w:tc>
        <w:tc>
          <w:tcPr>
            <w:tcW w:w="164"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01</w:t>
            </w:r>
          </w:p>
        </w:tc>
        <w:tc>
          <w:tcPr>
            <w:tcW w:w="39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00 0 00 49110</w:t>
            </w:r>
          </w:p>
        </w:tc>
        <w:tc>
          <w:tcPr>
            <w:tcW w:w="186"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rPr>
                <w:rFonts w:ascii="Times New Roman CE" w:hAnsi="Times New Roman CE" w:cs="Times New Roman CE"/>
                <w:sz w:val="20"/>
                <w:szCs w:val="20"/>
              </w:rPr>
            </w:pPr>
            <w:r w:rsidRPr="002362E3">
              <w:rPr>
                <w:rFonts w:ascii="Times New Roman CE" w:hAnsi="Times New Roman CE" w:cs="Times New Roman CE"/>
                <w:sz w:val="20"/>
                <w:szCs w:val="20"/>
              </w:rPr>
              <w:t>312</w:t>
            </w:r>
          </w:p>
        </w:tc>
        <w:tc>
          <w:tcPr>
            <w:tcW w:w="396"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194,4</w:t>
            </w:r>
          </w:p>
        </w:tc>
        <w:tc>
          <w:tcPr>
            <w:tcW w:w="532" w:type="pct"/>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color w:val="000000"/>
                <w:sz w:val="22"/>
                <w:szCs w:val="22"/>
              </w:rPr>
            </w:pPr>
            <w:r w:rsidRPr="002362E3">
              <w:rPr>
                <w:color w:val="000000"/>
                <w:sz w:val="22"/>
                <w:szCs w:val="22"/>
              </w:rPr>
              <w:t>223,2</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245,5</w:t>
            </w:r>
          </w:p>
        </w:tc>
        <w:tc>
          <w:tcPr>
            <w:tcW w:w="447" w:type="pct"/>
            <w:tcBorders>
              <w:top w:val="nil"/>
              <w:left w:val="nil"/>
              <w:bottom w:val="single" w:sz="4" w:space="0" w:color="auto"/>
              <w:right w:val="single" w:sz="8" w:space="0" w:color="auto"/>
            </w:tcBorders>
            <w:shd w:val="clear" w:color="auto" w:fill="auto"/>
            <w:noWrap/>
            <w:vAlign w:val="bottom"/>
            <w:hideMark/>
          </w:tcPr>
          <w:p w:rsidR="002362E3" w:rsidRPr="002362E3" w:rsidRDefault="002362E3" w:rsidP="002362E3">
            <w:pPr>
              <w:jc w:val="center"/>
              <w:rPr>
                <w:sz w:val="22"/>
                <w:szCs w:val="22"/>
              </w:rPr>
            </w:pPr>
            <w:r w:rsidRPr="002362E3">
              <w:rPr>
                <w:sz w:val="22"/>
                <w:szCs w:val="22"/>
              </w:rPr>
              <w:t>270,1</w:t>
            </w:r>
          </w:p>
        </w:tc>
      </w:tr>
      <w:tr w:rsidR="002362E3" w:rsidRPr="002362E3" w:rsidTr="005F4578">
        <w:trPr>
          <w:trHeight w:val="405"/>
        </w:trPr>
        <w:tc>
          <w:tcPr>
            <w:tcW w:w="2111"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62E3" w:rsidRPr="002362E3" w:rsidRDefault="002362E3" w:rsidP="002362E3">
            <w:pPr>
              <w:rPr>
                <w:rFonts w:ascii="Arial" w:hAnsi="Arial" w:cs="Arial"/>
                <w:b/>
                <w:bCs/>
                <w:sz w:val="22"/>
                <w:szCs w:val="22"/>
              </w:rPr>
            </w:pPr>
            <w:r w:rsidRPr="002362E3">
              <w:rPr>
                <w:rFonts w:ascii="Arial" w:hAnsi="Arial" w:cs="Arial"/>
                <w:b/>
                <w:bCs/>
                <w:sz w:val="22"/>
                <w:szCs w:val="22"/>
              </w:rPr>
              <w:t>ИТОГО</w:t>
            </w:r>
          </w:p>
        </w:tc>
        <w:tc>
          <w:tcPr>
            <w:tcW w:w="220" w:type="pct"/>
            <w:tcBorders>
              <w:top w:val="single" w:sz="4" w:space="0" w:color="auto"/>
              <w:left w:val="nil"/>
              <w:bottom w:val="single" w:sz="8" w:space="0" w:color="auto"/>
              <w:right w:val="single" w:sz="4" w:space="0" w:color="auto"/>
            </w:tcBorders>
            <w:shd w:val="clear" w:color="auto" w:fill="auto"/>
            <w:noWrap/>
            <w:vAlign w:val="bottom"/>
            <w:hideMark/>
          </w:tcPr>
          <w:p w:rsidR="002362E3" w:rsidRPr="002362E3" w:rsidRDefault="002362E3" w:rsidP="002362E3">
            <w:pPr>
              <w:jc w:val="center"/>
              <w:rPr>
                <w:rFonts w:ascii="Arial" w:hAnsi="Arial" w:cs="Arial"/>
                <w:sz w:val="20"/>
                <w:szCs w:val="20"/>
              </w:rPr>
            </w:pPr>
            <w:r w:rsidRPr="002362E3">
              <w:rPr>
                <w:rFonts w:ascii="Arial" w:hAnsi="Arial" w:cs="Arial"/>
                <w:sz w:val="20"/>
                <w:szCs w:val="20"/>
              </w:rPr>
              <w:t> </w:t>
            </w:r>
          </w:p>
        </w:tc>
        <w:tc>
          <w:tcPr>
            <w:tcW w:w="156" w:type="pct"/>
            <w:tcBorders>
              <w:top w:val="single" w:sz="4" w:space="0" w:color="auto"/>
              <w:left w:val="nil"/>
              <w:bottom w:val="single" w:sz="8" w:space="0" w:color="auto"/>
              <w:right w:val="single" w:sz="4" w:space="0" w:color="auto"/>
            </w:tcBorders>
            <w:shd w:val="clear" w:color="auto" w:fill="auto"/>
            <w:noWrap/>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 </w:t>
            </w:r>
          </w:p>
        </w:tc>
        <w:tc>
          <w:tcPr>
            <w:tcW w:w="164" w:type="pct"/>
            <w:gridSpan w:val="2"/>
            <w:tcBorders>
              <w:top w:val="single" w:sz="4" w:space="0" w:color="auto"/>
              <w:left w:val="nil"/>
              <w:bottom w:val="single" w:sz="8" w:space="0" w:color="auto"/>
              <w:right w:val="single" w:sz="4" w:space="0" w:color="auto"/>
            </w:tcBorders>
            <w:shd w:val="clear" w:color="auto" w:fill="auto"/>
            <w:noWrap/>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 </w:t>
            </w:r>
          </w:p>
        </w:tc>
        <w:tc>
          <w:tcPr>
            <w:tcW w:w="392" w:type="pct"/>
            <w:tcBorders>
              <w:top w:val="single" w:sz="4" w:space="0" w:color="auto"/>
              <w:left w:val="nil"/>
              <w:bottom w:val="single" w:sz="8" w:space="0" w:color="auto"/>
              <w:right w:val="single" w:sz="4" w:space="0" w:color="auto"/>
            </w:tcBorders>
            <w:shd w:val="clear" w:color="auto" w:fill="auto"/>
            <w:noWrap/>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 </w:t>
            </w:r>
          </w:p>
        </w:tc>
        <w:tc>
          <w:tcPr>
            <w:tcW w:w="186" w:type="pct"/>
            <w:tcBorders>
              <w:top w:val="single" w:sz="4" w:space="0" w:color="auto"/>
              <w:left w:val="nil"/>
              <w:bottom w:val="single" w:sz="8" w:space="0" w:color="auto"/>
              <w:right w:val="single" w:sz="4" w:space="0" w:color="auto"/>
            </w:tcBorders>
            <w:shd w:val="clear" w:color="auto" w:fill="auto"/>
            <w:noWrap/>
            <w:vAlign w:val="bottom"/>
            <w:hideMark/>
          </w:tcPr>
          <w:p w:rsidR="002362E3" w:rsidRPr="002362E3" w:rsidRDefault="002362E3" w:rsidP="002362E3">
            <w:pPr>
              <w:rPr>
                <w:rFonts w:ascii="Arial" w:hAnsi="Arial" w:cs="Arial"/>
                <w:sz w:val="20"/>
                <w:szCs w:val="20"/>
              </w:rPr>
            </w:pPr>
            <w:r w:rsidRPr="002362E3">
              <w:rPr>
                <w:rFonts w:ascii="Arial" w:hAnsi="Arial" w:cs="Arial"/>
                <w:sz w:val="20"/>
                <w:szCs w:val="20"/>
              </w:rPr>
              <w:t> </w:t>
            </w:r>
          </w:p>
        </w:tc>
        <w:tc>
          <w:tcPr>
            <w:tcW w:w="396" w:type="pct"/>
            <w:gridSpan w:val="2"/>
            <w:tcBorders>
              <w:top w:val="single" w:sz="4" w:space="0" w:color="auto"/>
              <w:left w:val="nil"/>
              <w:bottom w:val="single" w:sz="8" w:space="0" w:color="auto"/>
              <w:right w:val="single" w:sz="4" w:space="0" w:color="auto"/>
            </w:tcBorders>
            <w:shd w:val="clear" w:color="auto" w:fill="auto"/>
            <w:noWrap/>
            <w:vAlign w:val="bottom"/>
            <w:hideMark/>
          </w:tcPr>
          <w:p w:rsidR="002362E3" w:rsidRPr="002362E3" w:rsidRDefault="002362E3" w:rsidP="002362E3">
            <w:pPr>
              <w:jc w:val="center"/>
              <w:rPr>
                <w:rFonts w:ascii="Arial" w:hAnsi="Arial" w:cs="Arial"/>
                <w:b/>
                <w:bCs/>
                <w:sz w:val="20"/>
                <w:szCs w:val="20"/>
              </w:rPr>
            </w:pPr>
            <w:r w:rsidRPr="002362E3">
              <w:rPr>
                <w:rFonts w:ascii="Arial" w:hAnsi="Arial" w:cs="Arial"/>
                <w:b/>
                <w:bCs/>
                <w:sz w:val="20"/>
                <w:szCs w:val="20"/>
              </w:rPr>
              <w:t>11 553,6</w:t>
            </w:r>
          </w:p>
        </w:tc>
        <w:tc>
          <w:tcPr>
            <w:tcW w:w="532" w:type="pct"/>
            <w:tcBorders>
              <w:top w:val="single" w:sz="4" w:space="0" w:color="auto"/>
              <w:left w:val="nil"/>
              <w:bottom w:val="single" w:sz="8" w:space="0" w:color="auto"/>
              <w:right w:val="single" w:sz="4" w:space="0" w:color="auto"/>
            </w:tcBorders>
            <w:shd w:val="clear" w:color="auto" w:fill="auto"/>
            <w:noWrap/>
            <w:vAlign w:val="bottom"/>
            <w:hideMark/>
          </w:tcPr>
          <w:p w:rsidR="002362E3" w:rsidRPr="002362E3" w:rsidRDefault="002362E3" w:rsidP="002362E3">
            <w:pPr>
              <w:jc w:val="center"/>
              <w:rPr>
                <w:rFonts w:ascii="Arial" w:hAnsi="Arial" w:cs="Arial"/>
                <w:b/>
                <w:bCs/>
                <w:color w:val="000000"/>
                <w:sz w:val="20"/>
                <w:szCs w:val="20"/>
              </w:rPr>
            </w:pPr>
            <w:r w:rsidRPr="002362E3">
              <w:rPr>
                <w:rFonts w:ascii="Arial" w:hAnsi="Arial" w:cs="Arial"/>
                <w:b/>
                <w:bCs/>
                <w:color w:val="000000"/>
                <w:sz w:val="20"/>
                <w:szCs w:val="20"/>
              </w:rPr>
              <w:t>10 263,5</w:t>
            </w:r>
          </w:p>
        </w:tc>
        <w:tc>
          <w:tcPr>
            <w:tcW w:w="397" w:type="pct"/>
            <w:gridSpan w:val="2"/>
            <w:tcBorders>
              <w:top w:val="single" w:sz="4" w:space="0" w:color="auto"/>
              <w:left w:val="nil"/>
              <w:bottom w:val="single" w:sz="8" w:space="0" w:color="auto"/>
              <w:right w:val="single" w:sz="4" w:space="0" w:color="auto"/>
            </w:tcBorders>
            <w:shd w:val="clear" w:color="auto" w:fill="auto"/>
            <w:noWrap/>
            <w:vAlign w:val="bottom"/>
            <w:hideMark/>
          </w:tcPr>
          <w:p w:rsidR="002362E3" w:rsidRPr="002362E3" w:rsidRDefault="002362E3" w:rsidP="002362E3">
            <w:pPr>
              <w:jc w:val="center"/>
              <w:rPr>
                <w:rFonts w:ascii="Arial" w:hAnsi="Arial" w:cs="Arial"/>
                <w:b/>
                <w:bCs/>
                <w:sz w:val="20"/>
                <w:szCs w:val="20"/>
              </w:rPr>
            </w:pPr>
            <w:r w:rsidRPr="002362E3">
              <w:rPr>
                <w:rFonts w:ascii="Arial" w:hAnsi="Arial" w:cs="Arial"/>
                <w:b/>
                <w:bCs/>
                <w:sz w:val="20"/>
                <w:szCs w:val="20"/>
              </w:rPr>
              <w:t>11 061,8</w:t>
            </w:r>
          </w:p>
        </w:tc>
        <w:tc>
          <w:tcPr>
            <w:tcW w:w="447" w:type="pct"/>
            <w:tcBorders>
              <w:top w:val="single" w:sz="4" w:space="0" w:color="auto"/>
              <w:left w:val="nil"/>
              <w:bottom w:val="single" w:sz="8" w:space="0" w:color="auto"/>
              <w:right w:val="single" w:sz="8" w:space="0" w:color="auto"/>
            </w:tcBorders>
            <w:shd w:val="clear" w:color="auto" w:fill="auto"/>
            <w:noWrap/>
            <w:vAlign w:val="bottom"/>
            <w:hideMark/>
          </w:tcPr>
          <w:p w:rsidR="002362E3" w:rsidRPr="002362E3" w:rsidRDefault="002362E3" w:rsidP="002362E3">
            <w:pPr>
              <w:jc w:val="center"/>
              <w:rPr>
                <w:rFonts w:ascii="Arial" w:hAnsi="Arial" w:cs="Arial"/>
                <w:b/>
                <w:bCs/>
                <w:sz w:val="20"/>
                <w:szCs w:val="20"/>
              </w:rPr>
            </w:pPr>
            <w:r w:rsidRPr="002362E3">
              <w:rPr>
                <w:rFonts w:ascii="Arial" w:hAnsi="Arial" w:cs="Arial"/>
                <w:b/>
                <w:bCs/>
                <w:sz w:val="20"/>
                <w:szCs w:val="20"/>
              </w:rPr>
              <w:t>11 961,9</w:t>
            </w:r>
          </w:p>
        </w:tc>
      </w:tr>
    </w:tbl>
    <w:p w:rsidR="002362E3" w:rsidRPr="002362E3" w:rsidRDefault="002362E3" w:rsidP="002362E3">
      <w:pPr>
        <w:rPr>
          <w:rFonts w:eastAsia="Calibri"/>
          <w:sz w:val="28"/>
          <w:szCs w:val="28"/>
          <w:lang w:eastAsia="en-US"/>
        </w:rPr>
      </w:pPr>
    </w:p>
    <w:p w:rsidR="002362E3" w:rsidRDefault="002362E3"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2362E3" w:rsidRDefault="002362E3" w:rsidP="008F7C46">
      <w:pPr>
        <w:jc w:val="center"/>
        <w:rPr>
          <w:sz w:val="26"/>
          <w:szCs w:val="26"/>
        </w:rPr>
      </w:pPr>
    </w:p>
    <w:p w:rsidR="006C66E7" w:rsidRDefault="006C66E7" w:rsidP="008F7C46">
      <w:pPr>
        <w:jc w:val="center"/>
        <w:rPr>
          <w:sz w:val="26"/>
          <w:szCs w:val="26"/>
        </w:rPr>
      </w:pPr>
    </w:p>
    <w:p w:rsidR="006C66E7" w:rsidRDefault="006C66E7" w:rsidP="008F7C46">
      <w:pPr>
        <w:jc w:val="center"/>
        <w:rPr>
          <w:sz w:val="26"/>
          <w:szCs w:val="26"/>
        </w:rPr>
      </w:pPr>
    </w:p>
    <w:tbl>
      <w:tblPr>
        <w:tblW w:w="5000" w:type="pct"/>
        <w:tblLook w:val="04A0" w:firstRow="1" w:lastRow="0" w:firstColumn="1" w:lastColumn="0" w:noHBand="0" w:noVBand="1"/>
      </w:tblPr>
      <w:tblGrid>
        <w:gridCol w:w="4419"/>
        <w:gridCol w:w="1533"/>
        <w:gridCol w:w="1679"/>
        <w:gridCol w:w="1950"/>
      </w:tblGrid>
      <w:tr w:rsidR="006C66E7" w:rsidTr="006C66E7">
        <w:trPr>
          <w:trHeight w:val="1665"/>
        </w:trPr>
        <w:tc>
          <w:tcPr>
            <w:tcW w:w="2308" w:type="pct"/>
            <w:tcBorders>
              <w:top w:val="nil"/>
              <w:left w:val="nil"/>
              <w:bottom w:val="nil"/>
              <w:right w:val="nil"/>
            </w:tcBorders>
            <w:shd w:val="clear" w:color="auto" w:fill="auto"/>
            <w:noWrap/>
            <w:vAlign w:val="bottom"/>
            <w:hideMark/>
          </w:tcPr>
          <w:p w:rsidR="006C66E7" w:rsidRDefault="006C66E7">
            <w:pPr>
              <w:rPr>
                <w:sz w:val="20"/>
                <w:szCs w:val="20"/>
              </w:rPr>
            </w:pPr>
          </w:p>
        </w:tc>
        <w:tc>
          <w:tcPr>
            <w:tcW w:w="795" w:type="pct"/>
            <w:tcBorders>
              <w:top w:val="nil"/>
              <w:left w:val="nil"/>
              <w:bottom w:val="nil"/>
              <w:right w:val="nil"/>
            </w:tcBorders>
            <w:shd w:val="clear" w:color="auto" w:fill="auto"/>
            <w:noWrap/>
            <w:vAlign w:val="bottom"/>
            <w:hideMark/>
          </w:tcPr>
          <w:p w:rsidR="006C66E7" w:rsidRDefault="006C66E7">
            <w:pPr>
              <w:rPr>
                <w:sz w:val="20"/>
                <w:szCs w:val="20"/>
              </w:rPr>
            </w:pPr>
          </w:p>
        </w:tc>
        <w:tc>
          <w:tcPr>
            <w:tcW w:w="1896" w:type="pct"/>
            <w:gridSpan w:val="2"/>
            <w:tcBorders>
              <w:top w:val="nil"/>
              <w:left w:val="nil"/>
              <w:bottom w:val="nil"/>
              <w:right w:val="nil"/>
            </w:tcBorders>
            <w:shd w:val="clear" w:color="auto" w:fill="auto"/>
            <w:vAlign w:val="bottom"/>
            <w:hideMark/>
          </w:tcPr>
          <w:p w:rsidR="006C66E7" w:rsidRDefault="006C66E7" w:rsidP="006C66E7">
            <w:pPr>
              <w:jc w:val="both"/>
            </w:pPr>
            <w:r>
              <w:t>В Совет сельского поселения "Кайластуйское" муниципального района "Город Краснокаменск и Краснокаменский район" Забайкальского края</w:t>
            </w:r>
          </w:p>
        </w:tc>
      </w:tr>
      <w:tr w:rsidR="006C66E7" w:rsidTr="006C66E7">
        <w:trPr>
          <w:trHeight w:val="1301"/>
        </w:trPr>
        <w:tc>
          <w:tcPr>
            <w:tcW w:w="5000" w:type="pct"/>
            <w:gridSpan w:val="4"/>
            <w:tcBorders>
              <w:top w:val="nil"/>
              <w:left w:val="nil"/>
              <w:bottom w:val="nil"/>
              <w:right w:val="nil"/>
            </w:tcBorders>
            <w:shd w:val="clear" w:color="auto" w:fill="auto"/>
            <w:vAlign w:val="center"/>
            <w:hideMark/>
          </w:tcPr>
          <w:p w:rsidR="006C66E7" w:rsidRDefault="006C66E7">
            <w:pPr>
              <w:jc w:val="center"/>
              <w:rPr>
                <w:b/>
                <w:bCs/>
                <w:sz w:val="28"/>
                <w:szCs w:val="28"/>
              </w:rPr>
            </w:pPr>
            <w:r>
              <w:rPr>
                <w:b/>
                <w:bCs/>
                <w:sz w:val="28"/>
                <w:szCs w:val="28"/>
              </w:rPr>
              <w:t>Оценка ожидаемого исполнения бюджета сельского поселения "Кайластуйское" муниципального района "Город Краснокаменск и Краснокаменский район"   Забайкальского края в 2023 году</w:t>
            </w:r>
          </w:p>
        </w:tc>
      </w:tr>
      <w:tr w:rsidR="006C66E7" w:rsidTr="006C66E7">
        <w:trPr>
          <w:trHeight w:val="143"/>
        </w:trPr>
        <w:tc>
          <w:tcPr>
            <w:tcW w:w="2308" w:type="pct"/>
            <w:tcBorders>
              <w:top w:val="nil"/>
              <w:left w:val="nil"/>
              <w:bottom w:val="nil"/>
              <w:right w:val="nil"/>
            </w:tcBorders>
            <w:shd w:val="clear" w:color="auto" w:fill="auto"/>
            <w:vAlign w:val="center"/>
            <w:hideMark/>
          </w:tcPr>
          <w:p w:rsidR="006C66E7" w:rsidRPr="00F250CF" w:rsidRDefault="006C66E7">
            <w:pPr>
              <w:jc w:val="center"/>
              <w:rPr>
                <w:b/>
                <w:bCs/>
                <w:sz w:val="10"/>
                <w:szCs w:val="10"/>
              </w:rPr>
            </w:pPr>
          </w:p>
        </w:tc>
        <w:tc>
          <w:tcPr>
            <w:tcW w:w="795" w:type="pct"/>
            <w:tcBorders>
              <w:top w:val="nil"/>
              <w:left w:val="nil"/>
              <w:bottom w:val="nil"/>
              <w:right w:val="nil"/>
            </w:tcBorders>
            <w:shd w:val="clear" w:color="auto" w:fill="auto"/>
            <w:vAlign w:val="center"/>
            <w:hideMark/>
          </w:tcPr>
          <w:p w:rsidR="006C66E7" w:rsidRPr="00F250CF" w:rsidRDefault="006C66E7">
            <w:pPr>
              <w:jc w:val="center"/>
              <w:rPr>
                <w:sz w:val="10"/>
                <w:szCs w:val="10"/>
              </w:rPr>
            </w:pPr>
          </w:p>
        </w:tc>
        <w:tc>
          <w:tcPr>
            <w:tcW w:w="878" w:type="pct"/>
            <w:tcBorders>
              <w:top w:val="nil"/>
              <w:left w:val="nil"/>
              <w:bottom w:val="nil"/>
              <w:right w:val="nil"/>
            </w:tcBorders>
            <w:shd w:val="clear" w:color="auto" w:fill="auto"/>
            <w:vAlign w:val="center"/>
            <w:hideMark/>
          </w:tcPr>
          <w:p w:rsidR="006C66E7" w:rsidRDefault="006C66E7">
            <w:pPr>
              <w:jc w:val="center"/>
              <w:rPr>
                <w:sz w:val="20"/>
                <w:szCs w:val="20"/>
              </w:rPr>
            </w:pPr>
          </w:p>
        </w:tc>
        <w:tc>
          <w:tcPr>
            <w:tcW w:w="1019" w:type="pct"/>
            <w:tcBorders>
              <w:top w:val="nil"/>
              <w:left w:val="nil"/>
              <w:bottom w:val="nil"/>
              <w:right w:val="nil"/>
            </w:tcBorders>
            <w:shd w:val="clear" w:color="auto" w:fill="auto"/>
            <w:vAlign w:val="bottom"/>
            <w:hideMark/>
          </w:tcPr>
          <w:p w:rsidR="006C66E7" w:rsidRDefault="006C66E7">
            <w:pPr>
              <w:jc w:val="right"/>
              <w:rPr>
                <w:sz w:val="10"/>
                <w:szCs w:val="10"/>
              </w:rPr>
            </w:pPr>
            <w:r>
              <w:rPr>
                <w:sz w:val="10"/>
                <w:szCs w:val="10"/>
              </w:rPr>
              <w:t xml:space="preserve"> ТЫС. РУБ. </w:t>
            </w:r>
          </w:p>
        </w:tc>
      </w:tr>
      <w:tr w:rsidR="006C66E7" w:rsidTr="006C66E7">
        <w:trPr>
          <w:trHeight w:val="810"/>
        </w:trPr>
        <w:tc>
          <w:tcPr>
            <w:tcW w:w="2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6E7" w:rsidRDefault="006C66E7">
            <w:pPr>
              <w:jc w:val="center"/>
            </w:pPr>
            <w:r>
              <w:t>Наименование показателей</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6E7" w:rsidRDefault="006C66E7">
            <w:pPr>
              <w:jc w:val="center"/>
            </w:pPr>
            <w:r>
              <w:t xml:space="preserve">Уточненный план на 2023 год </w:t>
            </w:r>
            <w:r>
              <w:rPr>
                <w:sz w:val="20"/>
                <w:szCs w:val="20"/>
              </w:rPr>
              <w:t xml:space="preserve">(по данным бухгалтерского отчета по состоянию на 01.11.2023)     </w:t>
            </w:r>
            <w:r>
              <w:t xml:space="preserve">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6E7" w:rsidRDefault="006C66E7">
            <w:pPr>
              <w:jc w:val="center"/>
            </w:pPr>
            <w:r>
              <w:t>Исполнено на 01.11.2023</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6E7" w:rsidRDefault="006C66E7">
            <w:pPr>
              <w:jc w:val="center"/>
              <w:rPr>
                <w:rFonts w:ascii="Times New Roman CYR" w:hAnsi="Times New Roman CYR" w:cs="Times New Roman CYR"/>
              </w:rPr>
            </w:pPr>
            <w:r>
              <w:rPr>
                <w:rFonts w:ascii="Times New Roman CYR" w:hAnsi="Times New Roman CYR" w:cs="Times New Roman CYR"/>
              </w:rPr>
              <w:t xml:space="preserve">Оценка ожидаемого исполнения в 2023 году </w:t>
            </w:r>
          </w:p>
        </w:tc>
      </w:tr>
      <w:tr w:rsidR="006C66E7" w:rsidTr="006C66E7">
        <w:trPr>
          <w:trHeight w:val="660"/>
        </w:trPr>
        <w:tc>
          <w:tcPr>
            <w:tcW w:w="2308" w:type="pct"/>
            <w:vMerge/>
            <w:tcBorders>
              <w:top w:val="single" w:sz="4" w:space="0" w:color="auto"/>
              <w:left w:val="single" w:sz="4" w:space="0" w:color="auto"/>
              <w:bottom w:val="single" w:sz="4" w:space="0" w:color="auto"/>
              <w:right w:val="single" w:sz="4" w:space="0" w:color="auto"/>
            </w:tcBorders>
            <w:vAlign w:val="center"/>
            <w:hideMark/>
          </w:tcPr>
          <w:p w:rsidR="006C66E7" w:rsidRDefault="006C66E7"/>
        </w:tc>
        <w:tc>
          <w:tcPr>
            <w:tcW w:w="795" w:type="pct"/>
            <w:vMerge/>
            <w:tcBorders>
              <w:top w:val="single" w:sz="4" w:space="0" w:color="auto"/>
              <w:left w:val="single" w:sz="4" w:space="0" w:color="auto"/>
              <w:bottom w:val="single" w:sz="4" w:space="0" w:color="auto"/>
              <w:right w:val="single" w:sz="4" w:space="0" w:color="auto"/>
            </w:tcBorders>
            <w:vAlign w:val="center"/>
            <w:hideMark/>
          </w:tcPr>
          <w:p w:rsidR="006C66E7" w:rsidRDefault="006C66E7"/>
        </w:tc>
        <w:tc>
          <w:tcPr>
            <w:tcW w:w="878" w:type="pct"/>
            <w:vMerge/>
            <w:tcBorders>
              <w:top w:val="single" w:sz="4" w:space="0" w:color="auto"/>
              <w:left w:val="single" w:sz="4" w:space="0" w:color="auto"/>
              <w:bottom w:val="single" w:sz="4" w:space="0" w:color="auto"/>
              <w:right w:val="single" w:sz="4" w:space="0" w:color="auto"/>
            </w:tcBorders>
            <w:vAlign w:val="center"/>
            <w:hideMark/>
          </w:tcPr>
          <w:p w:rsidR="006C66E7" w:rsidRDefault="006C66E7"/>
        </w:tc>
        <w:tc>
          <w:tcPr>
            <w:tcW w:w="1019" w:type="pct"/>
            <w:vMerge/>
            <w:tcBorders>
              <w:top w:val="single" w:sz="4" w:space="0" w:color="auto"/>
              <w:left w:val="single" w:sz="4" w:space="0" w:color="auto"/>
              <w:bottom w:val="single" w:sz="4" w:space="0" w:color="auto"/>
              <w:right w:val="single" w:sz="4" w:space="0" w:color="auto"/>
            </w:tcBorders>
            <w:vAlign w:val="center"/>
            <w:hideMark/>
          </w:tcPr>
          <w:p w:rsidR="006C66E7" w:rsidRDefault="006C66E7">
            <w:pPr>
              <w:rPr>
                <w:rFonts w:ascii="Times New Roman CYR" w:hAnsi="Times New Roman CYR" w:cs="Times New Roman CYR"/>
              </w:rPr>
            </w:pPr>
          </w:p>
        </w:tc>
      </w:tr>
      <w:tr w:rsidR="006C66E7" w:rsidRPr="00F250CF" w:rsidTr="00F250CF">
        <w:trPr>
          <w:trHeight w:val="179"/>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Pr="00F250CF" w:rsidRDefault="006C66E7">
            <w:pPr>
              <w:jc w:val="center"/>
              <w:rPr>
                <w:rFonts w:ascii="Times New Roman CYR" w:hAnsi="Times New Roman CYR" w:cs="Times New Roman CYR"/>
                <w:sz w:val="16"/>
                <w:szCs w:val="16"/>
              </w:rPr>
            </w:pPr>
            <w:r w:rsidRPr="00F250CF">
              <w:rPr>
                <w:rFonts w:ascii="Times New Roman CYR" w:hAnsi="Times New Roman CYR" w:cs="Times New Roman CYR"/>
                <w:sz w:val="16"/>
                <w:szCs w:val="16"/>
              </w:rPr>
              <w:t>1</w:t>
            </w:r>
          </w:p>
        </w:tc>
        <w:tc>
          <w:tcPr>
            <w:tcW w:w="795" w:type="pct"/>
            <w:tcBorders>
              <w:top w:val="nil"/>
              <w:left w:val="nil"/>
              <w:bottom w:val="single" w:sz="4" w:space="0" w:color="auto"/>
              <w:right w:val="single" w:sz="4" w:space="0" w:color="auto"/>
            </w:tcBorders>
            <w:shd w:val="clear" w:color="auto" w:fill="auto"/>
            <w:vAlign w:val="center"/>
            <w:hideMark/>
          </w:tcPr>
          <w:p w:rsidR="006C66E7" w:rsidRPr="00F250CF" w:rsidRDefault="006C66E7">
            <w:pPr>
              <w:jc w:val="center"/>
              <w:rPr>
                <w:rFonts w:ascii="Times New Roman CYR" w:hAnsi="Times New Roman CYR" w:cs="Times New Roman CYR"/>
                <w:sz w:val="16"/>
                <w:szCs w:val="16"/>
              </w:rPr>
            </w:pPr>
            <w:r w:rsidRPr="00F250CF">
              <w:rPr>
                <w:rFonts w:ascii="Times New Roman CYR" w:hAnsi="Times New Roman CYR" w:cs="Times New Roman CYR"/>
                <w:sz w:val="16"/>
                <w:szCs w:val="16"/>
              </w:rPr>
              <w:t>2</w:t>
            </w:r>
          </w:p>
        </w:tc>
        <w:tc>
          <w:tcPr>
            <w:tcW w:w="878" w:type="pct"/>
            <w:tcBorders>
              <w:top w:val="nil"/>
              <w:left w:val="nil"/>
              <w:bottom w:val="single" w:sz="4" w:space="0" w:color="auto"/>
              <w:right w:val="single" w:sz="4" w:space="0" w:color="auto"/>
            </w:tcBorders>
            <w:shd w:val="clear" w:color="auto" w:fill="auto"/>
            <w:vAlign w:val="center"/>
            <w:hideMark/>
          </w:tcPr>
          <w:p w:rsidR="006C66E7" w:rsidRPr="00F250CF" w:rsidRDefault="006C66E7">
            <w:pPr>
              <w:jc w:val="center"/>
              <w:rPr>
                <w:rFonts w:ascii="Times New Roman CYR" w:hAnsi="Times New Roman CYR" w:cs="Times New Roman CYR"/>
                <w:sz w:val="16"/>
                <w:szCs w:val="16"/>
              </w:rPr>
            </w:pPr>
            <w:r w:rsidRPr="00F250CF">
              <w:rPr>
                <w:rFonts w:ascii="Times New Roman CYR" w:hAnsi="Times New Roman CYR" w:cs="Times New Roman CYR"/>
                <w:sz w:val="16"/>
                <w:szCs w:val="16"/>
              </w:rPr>
              <w:t>3</w:t>
            </w:r>
          </w:p>
        </w:tc>
        <w:tc>
          <w:tcPr>
            <w:tcW w:w="1019" w:type="pct"/>
            <w:tcBorders>
              <w:top w:val="nil"/>
              <w:left w:val="nil"/>
              <w:bottom w:val="single" w:sz="4" w:space="0" w:color="auto"/>
              <w:right w:val="single" w:sz="4" w:space="0" w:color="auto"/>
            </w:tcBorders>
            <w:shd w:val="clear" w:color="auto" w:fill="auto"/>
            <w:vAlign w:val="center"/>
            <w:hideMark/>
          </w:tcPr>
          <w:p w:rsidR="006C66E7" w:rsidRPr="00F250CF" w:rsidRDefault="006C66E7">
            <w:pPr>
              <w:jc w:val="center"/>
              <w:rPr>
                <w:rFonts w:ascii="Times New Roman CYR" w:hAnsi="Times New Roman CYR" w:cs="Times New Roman CYR"/>
                <w:sz w:val="16"/>
                <w:szCs w:val="16"/>
              </w:rPr>
            </w:pPr>
            <w:r w:rsidRPr="00F250CF">
              <w:rPr>
                <w:rFonts w:ascii="Times New Roman CYR" w:hAnsi="Times New Roman CYR" w:cs="Times New Roman CYR"/>
                <w:sz w:val="16"/>
                <w:szCs w:val="16"/>
              </w:rPr>
              <w:t>4</w:t>
            </w:r>
          </w:p>
        </w:tc>
      </w:tr>
      <w:tr w:rsidR="006C66E7" w:rsidTr="006C66E7">
        <w:trPr>
          <w:trHeight w:val="42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pPr>
              <w:rPr>
                <w:b/>
                <w:bCs/>
              </w:rPr>
            </w:pPr>
            <w:r>
              <w:rPr>
                <w:b/>
                <w:bCs/>
              </w:rPr>
              <w:t xml:space="preserve">Доходы всего, </w:t>
            </w:r>
            <w:r>
              <w:t>в т.ч.</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b/>
                <w:bCs/>
                <w:sz w:val="22"/>
                <w:szCs w:val="22"/>
              </w:rPr>
            </w:pPr>
            <w:r>
              <w:rPr>
                <w:b/>
                <w:bCs/>
                <w:sz w:val="22"/>
                <w:szCs w:val="22"/>
              </w:rPr>
              <w:t xml:space="preserve">                  11 380,8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b/>
                <w:bCs/>
                <w:sz w:val="22"/>
                <w:szCs w:val="22"/>
              </w:rPr>
            </w:pPr>
            <w:r>
              <w:rPr>
                <w:b/>
                <w:bCs/>
                <w:sz w:val="22"/>
                <w:szCs w:val="22"/>
              </w:rPr>
              <w:t xml:space="preserve">                 8 973,4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b/>
                <w:bCs/>
                <w:sz w:val="22"/>
                <w:szCs w:val="22"/>
              </w:rPr>
            </w:pPr>
            <w:r>
              <w:rPr>
                <w:b/>
                <w:bCs/>
                <w:sz w:val="22"/>
                <w:szCs w:val="22"/>
              </w:rPr>
              <w:t xml:space="preserve">            11 266,6   </w:t>
            </w:r>
          </w:p>
        </w:tc>
      </w:tr>
      <w:tr w:rsidR="006C66E7" w:rsidTr="006C66E7">
        <w:trPr>
          <w:trHeight w:val="63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r>
              <w:t>Налоговые и неналоговые доходы:</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650,6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614,4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536,4   </w:t>
            </w:r>
          </w:p>
        </w:tc>
      </w:tr>
      <w:tr w:rsidR="006C66E7" w:rsidTr="006C66E7">
        <w:trPr>
          <w:trHeight w:val="48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pPr>
              <w:rPr>
                <w:i/>
                <w:iCs/>
                <w:sz w:val="22"/>
                <w:szCs w:val="22"/>
              </w:rPr>
            </w:pPr>
            <w:r>
              <w:rPr>
                <w:i/>
                <w:iCs/>
                <w:sz w:val="22"/>
                <w:szCs w:val="22"/>
              </w:rPr>
              <w:t>налог на доходы с физических лиц</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51,0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30,9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47,8   </w:t>
            </w:r>
          </w:p>
        </w:tc>
      </w:tr>
      <w:tr w:rsidR="006C66E7" w:rsidTr="006C66E7">
        <w:trPr>
          <w:trHeight w:val="45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pPr>
              <w:rPr>
                <w:i/>
                <w:iCs/>
                <w:sz w:val="22"/>
                <w:szCs w:val="22"/>
              </w:rPr>
            </w:pPr>
            <w:r>
              <w:rPr>
                <w:i/>
                <w:iCs/>
                <w:sz w:val="22"/>
                <w:szCs w:val="22"/>
              </w:rPr>
              <w:t>налог на имущество физических лиц</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302,6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113,7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134,0   </w:t>
            </w:r>
          </w:p>
        </w:tc>
      </w:tr>
      <w:tr w:rsidR="006C66E7" w:rsidTr="006C66E7">
        <w:trPr>
          <w:trHeight w:val="45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rsidP="006C66E7">
            <w:pPr>
              <w:rPr>
                <w:i/>
                <w:iCs/>
                <w:sz w:val="22"/>
                <w:szCs w:val="22"/>
              </w:rPr>
            </w:pPr>
            <w:r>
              <w:rPr>
                <w:i/>
                <w:iCs/>
                <w:sz w:val="22"/>
                <w:szCs w:val="22"/>
              </w:rPr>
              <w:t>доходы, получаемые в виде арендной платы</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227,0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407,3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284,6   </w:t>
            </w:r>
          </w:p>
        </w:tc>
      </w:tr>
      <w:tr w:rsidR="006C66E7" w:rsidTr="006C66E7">
        <w:trPr>
          <w:trHeight w:val="45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pPr>
              <w:rPr>
                <w:i/>
                <w:iCs/>
                <w:sz w:val="22"/>
                <w:szCs w:val="22"/>
              </w:rPr>
            </w:pPr>
            <w:r>
              <w:rPr>
                <w:i/>
                <w:iCs/>
                <w:sz w:val="22"/>
                <w:szCs w:val="22"/>
              </w:rPr>
              <w:t>доходы от оказания платных услуг</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70,0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62,5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70,0   </w:t>
            </w:r>
          </w:p>
        </w:tc>
      </w:tr>
      <w:tr w:rsidR="006C66E7" w:rsidTr="006C66E7">
        <w:trPr>
          <w:trHeight w:val="45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pPr>
              <w:rPr>
                <w:b/>
                <w:bCs/>
              </w:rPr>
            </w:pPr>
            <w:r>
              <w:rPr>
                <w:b/>
                <w:bCs/>
              </w:rPr>
              <w:t>Безвозмездные поступления, всего</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b/>
                <w:bCs/>
                <w:sz w:val="22"/>
                <w:szCs w:val="22"/>
              </w:rPr>
            </w:pPr>
            <w:r>
              <w:rPr>
                <w:b/>
                <w:bCs/>
                <w:sz w:val="22"/>
                <w:szCs w:val="22"/>
              </w:rPr>
              <w:t xml:space="preserve">                  10 730,2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b/>
                <w:bCs/>
                <w:sz w:val="22"/>
                <w:szCs w:val="22"/>
              </w:rPr>
            </w:pPr>
            <w:r>
              <w:rPr>
                <w:b/>
                <w:bCs/>
                <w:sz w:val="22"/>
                <w:szCs w:val="22"/>
              </w:rPr>
              <w:t xml:space="preserve">                 8 358,9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b/>
                <w:bCs/>
                <w:sz w:val="22"/>
                <w:szCs w:val="22"/>
              </w:rPr>
            </w:pPr>
            <w:r>
              <w:rPr>
                <w:b/>
                <w:bCs/>
                <w:sz w:val="22"/>
                <w:szCs w:val="22"/>
              </w:rPr>
              <w:t xml:space="preserve">            10 730,2   </w:t>
            </w:r>
          </w:p>
        </w:tc>
      </w:tr>
      <w:tr w:rsidR="006C66E7" w:rsidTr="006C66E7">
        <w:trPr>
          <w:trHeight w:val="60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pPr>
              <w:rPr>
                <w:i/>
                <w:iCs/>
                <w:sz w:val="22"/>
                <w:szCs w:val="22"/>
              </w:rPr>
            </w:pPr>
            <w:r>
              <w:rPr>
                <w:i/>
                <w:iCs/>
                <w:sz w:val="22"/>
                <w:szCs w:val="22"/>
              </w:rPr>
              <w:t>в т.ч. безвозмездные поступления от других бюджетов бюджетной системы</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10 741,5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8 370,3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i/>
                <w:iCs/>
                <w:sz w:val="22"/>
                <w:szCs w:val="22"/>
              </w:rPr>
            </w:pPr>
            <w:r>
              <w:rPr>
                <w:i/>
                <w:iCs/>
                <w:sz w:val="22"/>
                <w:szCs w:val="22"/>
              </w:rPr>
              <w:t xml:space="preserve">            10 741,5   </w:t>
            </w:r>
          </w:p>
        </w:tc>
      </w:tr>
      <w:tr w:rsidR="006C66E7" w:rsidTr="006C66E7">
        <w:trPr>
          <w:trHeight w:val="36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pPr>
              <w:rPr>
                <w:b/>
                <w:bCs/>
              </w:rPr>
            </w:pPr>
            <w:r>
              <w:rPr>
                <w:b/>
                <w:bCs/>
              </w:rPr>
              <w:t xml:space="preserve">Расходы всего, </w:t>
            </w:r>
            <w:r>
              <w:t>в т.ч.</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b/>
                <w:bCs/>
                <w:sz w:val="22"/>
                <w:szCs w:val="22"/>
              </w:rPr>
            </w:pPr>
            <w:r>
              <w:rPr>
                <w:b/>
                <w:bCs/>
                <w:sz w:val="22"/>
                <w:szCs w:val="22"/>
              </w:rPr>
              <w:t xml:space="preserve">                  11 805,1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b/>
                <w:bCs/>
                <w:sz w:val="22"/>
                <w:szCs w:val="22"/>
              </w:rPr>
            </w:pPr>
            <w:r>
              <w:rPr>
                <w:b/>
                <w:bCs/>
                <w:sz w:val="22"/>
                <w:szCs w:val="22"/>
              </w:rPr>
              <w:t xml:space="preserve">                 8 927,3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b/>
                <w:bCs/>
                <w:sz w:val="22"/>
                <w:szCs w:val="22"/>
              </w:rPr>
            </w:pPr>
            <w:r>
              <w:rPr>
                <w:b/>
                <w:bCs/>
                <w:sz w:val="22"/>
                <w:szCs w:val="22"/>
              </w:rPr>
              <w:t xml:space="preserve">            11 805,1   </w:t>
            </w:r>
          </w:p>
        </w:tc>
      </w:tr>
      <w:tr w:rsidR="006C66E7" w:rsidTr="006C66E7">
        <w:trPr>
          <w:trHeight w:val="405"/>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r>
              <w:t>Общегосударственные вопросы</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9 419,8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6 844,3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9 419,8   </w:t>
            </w:r>
          </w:p>
        </w:tc>
      </w:tr>
      <w:tr w:rsidR="006C66E7" w:rsidTr="006C66E7">
        <w:trPr>
          <w:trHeight w:val="39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r>
              <w:t>Национальная оборона</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165,4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146,7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165,4   </w:t>
            </w:r>
          </w:p>
        </w:tc>
      </w:tr>
      <w:tr w:rsidR="006C66E7" w:rsidTr="006C66E7">
        <w:trPr>
          <w:trHeight w:val="63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r>
              <w:t>Национальная безопасность и правоохранительная деятельность</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733,7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613,2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733,7   </w:t>
            </w:r>
          </w:p>
        </w:tc>
      </w:tr>
      <w:tr w:rsidR="006C66E7" w:rsidTr="006C66E7">
        <w:trPr>
          <w:trHeight w:val="42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r>
              <w:t>Культура, кинематография</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1 040,3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882,1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1 040,3   </w:t>
            </w:r>
          </w:p>
        </w:tc>
      </w:tr>
      <w:tr w:rsidR="006C66E7" w:rsidTr="006C66E7">
        <w:trPr>
          <w:trHeight w:val="42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r>
              <w:t>Социальная политика</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194,4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190,7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sz w:val="22"/>
                <w:szCs w:val="22"/>
              </w:rPr>
            </w:pPr>
            <w:r>
              <w:rPr>
                <w:sz w:val="22"/>
                <w:szCs w:val="22"/>
              </w:rPr>
              <w:t xml:space="preserve">                  194,4   </w:t>
            </w:r>
          </w:p>
        </w:tc>
      </w:tr>
      <w:tr w:rsidR="006C66E7" w:rsidTr="00F250CF">
        <w:trPr>
          <w:trHeight w:val="219"/>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Pr="00F250CF" w:rsidRDefault="006C66E7">
            <w:pPr>
              <w:rPr>
                <w:sz w:val="22"/>
                <w:szCs w:val="22"/>
              </w:rPr>
            </w:pPr>
            <w:r>
              <w:t> </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rFonts w:ascii="Times New Roman CYR" w:hAnsi="Times New Roman CYR" w:cs="Times New Roman CYR"/>
                <w:sz w:val="22"/>
                <w:szCs w:val="22"/>
              </w:rPr>
            </w:pPr>
            <w:r>
              <w:rPr>
                <w:rFonts w:ascii="Times New Roman CYR" w:hAnsi="Times New Roman CYR" w:cs="Times New Roman CYR"/>
                <w:sz w:val="22"/>
                <w:szCs w:val="22"/>
              </w:rPr>
              <w:t xml:space="preserve">0,0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rFonts w:ascii="Times New Roman CYR" w:hAnsi="Times New Roman CYR" w:cs="Times New Roman CYR"/>
                <w:sz w:val="22"/>
                <w:szCs w:val="22"/>
              </w:rPr>
            </w:pPr>
            <w:r>
              <w:rPr>
                <w:rFonts w:ascii="Times New Roman CYR" w:hAnsi="Times New Roman CYR" w:cs="Times New Roman CYR"/>
                <w:sz w:val="22"/>
                <w:szCs w:val="22"/>
              </w:rPr>
              <w:t xml:space="preserve">                          -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rFonts w:ascii="Times New Roman CYR" w:hAnsi="Times New Roman CYR" w:cs="Times New Roman CYR"/>
                <w:sz w:val="22"/>
                <w:szCs w:val="22"/>
              </w:rPr>
            </w:pPr>
            <w:r>
              <w:rPr>
                <w:rFonts w:ascii="Times New Roman CYR" w:hAnsi="Times New Roman CYR" w:cs="Times New Roman CYR"/>
                <w:sz w:val="22"/>
                <w:szCs w:val="22"/>
              </w:rPr>
              <w:t xml:space="preserve">0,0 </w:t>
            </w:r>
          </w:p>
        </w:tc>
      </w:tr>
      <w:tr w:rsidR="006C66E7" w:rsidTr="006C66E7">
        <w:trPr>
          <w:trHeight w:val="930"/>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r>
              <w:t>Межбюджетные трансферты общего характера бюджетам субъектов Российской Федерации и муниципальных образований</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rFonts w:ascii="Times New Roman CYR" w:hAnsi="Times New Roman CYR" w:cs="Times New Roman CYR"/>
                <w:sz w:val="22"/>
                <w:szCs w:val="22"/>
              </w:rPr>
            </w:pPr>
            <w:r>
              <w:rPr>
                <w:rFonts w:ascii="Times New Roman CYR" w:hAnsi="Times New Roman CYR" w:cs="Times New Roman CYR"/>
                <w:sz w:val="22"/>
                <w:szCs w:val="22"/>
              </w:rPr>
              <w:t xml:space="preserve">251,5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rFonts w:ascii="Times New Roman CYR" w:hAnsi="Times New Roman CYR" w:cs="Times New Roman CYR"/>
                <w:sz w:val="22"/>
                <w:szCs w:val="22"/>
              </w:rPr>
            </w:pPr>
            <w:r>
              <w:rPr>
                <w:rFonts w:ascii="Times New Roman CYR" w:hAnsi="Times New Roman CYR" w:cs="Times New Roman CYR"/>
                <w:sz w:val="22"/>
                <w:szCs w:val="22"/>
              </w:rPr>
              <w:t xml:space="preserve">                     250,3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rFonts w:ascii="Times New Roman CYR" w:hAnsi="Times New Roman CYR" w:cs="Times New Roman CYR"/>
                <w:sz w:val="22"/>
                <w:szCs w:val="22"/>
              </w:rPr>
            </w:pPr>
            <w:r>
              <w:rPr>
                <w:rFonts w:ascii="Times New Roman CYR" w:hAnsi="Times New Roman CYR" w:cs="Times New Roman CYR"/>
                <w:sz w:val="22"/>
                <w:szCs w:val="22"/>
              </w:rPr>
              <w:t xml:space="preserve">251,5 </w:t>
            </w:r>
          </w:p>
        </w:tc>
      </w:tr>
      <w:tr w:rsidR="006C66E7" w:rsidTr="006C66E7">
        <w:trPr>
          <w:trHeight w:val="495"/>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6C66E7" w:rsidRDefault="006C66E7">
            <w:pPr>
              <w:rPr>
                <w:b/>
                <w:bCs/>
              </w:rPr>
            </w:pPr>
            <w:r>
              <w:rPr>
                <w:b/>
                <w:bCs/>
              </w:rPr>
              <w:t>Профицит (+), Дефицит (-)</w:t>
            </w:r>
          </w:p>
        </w:tc>
        <w:tc>
          <w:tcPr>
            <w:tcW w:w="795"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 xml:space="preserve">-424,3 </w:t>
            </w:r>
          </w:p>
        </w:tc>
        <w:tc>
          <w:tcPr>
            <w:tcW w:w="878"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 xml:space="preserve">                      46,1   </w:t>
            </w:r>
          </w:p>
        </w:tc>
        <w:tc>
          <w:tcPr>
            <w:tcW w:w="1019" w:type="pct"/>
            <w:tcBorders>
              <w:top w:val="nil"/>
              <w:left w:val="nil"/>
              <w:bottom w:val="single" w:sz="4" w:space="0" w:color="auto"/>
              <w:right w:val="single" w:sz="4" w:space="0" w:color="auto"/>
            </w:tcBorders>
            <w:shd w:val="clear" w:color="auto" w:fill="auto"/>
            <w:vAlign w:val="bottom"/>
            <w:hideMark/>
          </w:tcPr>
          <w:p w:rsidR="006C66E7" w:rsidRDefault="006C66E7">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 xml:space="preserve">-                538,5   </w:t>
            </w:r>
          </w:p>
        </w:tc>
      </w:tr>
    </w:tbl>
    <w:p w:rsidR="006C66E7" w:rsidRPr="008F7C46" w:rsidRDefault="006C66E7" w:rsidP="00F250CF">
      <w:pPr>
        <w:rPr>
          <w:sz w:val="26"/>
          <w:szCs w:val="26"/>
        </w:rPr>
      </w:pPr>
    </w:p>
    <w:sectPr w:rsidR="006C66E7" w:rsidRPr="008F7C46" w:rsidSect="00F921CD">
      <w:headerReference w:type="even" r:id="rId8"/>
      <w:headerReference w:type="default" r:id="rId9"/>
      <w:pgSz w:w="11906" w:h="16838" w:code="9"/>
      <w:pgMar w:top="851" w:right="851" w:bottom="851" w:left="147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0D" w:rsidRDefault="003E2D0D">
      <w:r>
        <w:separator/>
      </w:r>
    </w:p>
  </w:endnote>
  <w:endnote w:type="continuationSeparator" w:id="0">
    <w:p w:rsidR="003E2D0D" w:rsidRDefault="003E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РАСХОДЫ">
    <w:altName w:val="Times New Roman"/>
    <w:panose1 w:val="00000000000000000000"/>
    <w:charset w:val="00"/>
    <w:family w:val="roman"/>
    <w:notTrueType/>
    <w:pitch w:val="default"/>
  </w:font>
  <w:font w:name="Arial Cyr">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Bold">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0D" w:rsidRDefault="003E2D0D">
      <w:r>
        <w:separator/>
      </w:r>
    </w:p>
  </w:footnote>
  <w:footnote w:type="continuationSeparator" w:id="0">
    <w:p w:rsidR="003E2D0D" w:rsidRDefault="003E2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B8" w:rsidRDefault="009A60B8" w:rsidP="0033541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60B8" w:rsidRDefault="009A60B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B8" w:rsidRDefault="009A60B8" w:rsidP="0033541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C5235">
      <w:rPr>
        <w:rStyle w:val="aa"/>
        <w:noProof/>
      </w:rPr>
      <w:t>60</w:t>
    </w:r>
    <w:r>
      <w:rPr>
        <w:rStyle w:val="aa"/>
      </w:rPr>
      <w:fldChar w:fldCharType="end"/>
    </w:r>
  </w:p>
  <w:p w:rsidR="009A60B8" w:rsidRDefault="009A60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20C"/>
    <w:multiLevelType w:val="hybridMultilevel"/>
    <w:tmpl w:val="88AEF032"/>
    <w:lvl w:ilvl="0" w:tplc="22C0A932">
      <w:start w:val="1"/>
      <w:numFmt w:val="decimal"/>
      <w:lvlText w:val="%1."/>
      <w:lvlJc w:val="left"/>
      <w:pPr>
        <w:tabs>
          <w:tab w:val="num" w:pos="720"/>
        </w:tabs>
        <w:ind w:left="720" w:hanging="360"/>
      </w:pPr>
    </w:lvl>
    <w:lvl w:ilvl="1" w:tplc="5E347EC0">
      <w:start w:val="1"/>
      <w:numFmt w:val="bullet"/>
      <w:lvlText w:val="◊"/>
      <w:lvlJc w:val="left"/>
      <w:pPr>
        <w:tabs>
          <w:tab w:val="num" w:pos="1474"/>
        </w:tabs>
        <w:ind w:left="1474" w:hanging="394"/>
      </w:pPr>
      <w:rPr>
        <w:rFonts w:ascii="Times New Roman" w:eastAsia="MS Mincho" w:cs="Times New Roman" w:hint="default"/>
      </w:rPr>
    </w:lvl>
    <w:lvl w:ilvl="2" w:tplc="14C890D2">
      <w:start w:val="1"/>
      <w:numFmt w:val="decimal"/>
      <w:lvlText w:val="%3."/>
      <w:lvlJc w:val="left"/>
      <w:pPr>
        <w:tabs>
          <w:tab w:val="num" w:pos="2340"/>
        </w:tabs>
        <w:ind w:left="2340" w:hanging="360"/>
      </w:pPr>
    </w:lvl>
    <w:lvl w:ilvl="3" w:tplc="413ACF4C" w:tentative="1">
      <w:start w:val="1"/>
      <w:numFmt w:val="decimal"/>
      <w:lvlText w:val="%4."/>
      <w:lvlJc w:val="left"/>
      <w:pPr>
        <w:tabs>
          <w:tab w:val="num" w:pos="2880"/>
        </w:tabs>
        <w:ind w:left="2880" w:hanging="360"/>
      </w:pPr>
    </w:lvl>
    <w:lvl w:ilvl="4" w:tplc="258A8A72" w:tentative="1">
      <w:start w:val="1"/>
      <w:numFmt w:val="lowerLetter"/>
      <w:lvlText w:val="%5."/>
      <w:lvlJc w:val="left"/>
      <w:pPr>
        <w:tabs>
          <w:tab w:val="num" w:pos="3600"/>
        </w:tabs>
        <w:ind w:left="3600" w:hanging="360"/>
      </w:pPr>
    </w:lvl>
    <w:lvl w:ilvl="5" w:tplc="A50EBBA4" w:tentative="1">
      <w:start w:val="1"/>
      <w:numFmt w:val="lowerRoman"/>
      <w:lvlText w:val="%6."/>
      <w:lvlJc w:val="right"/>
      <w:pPr>
        <w:tabs>
          <w:tab w:val="num" w:pos="4320"/>
        </w:tabs>
        <w:ind w:left="4320" w:hanging="180"/>
      </w:pPr>
    </w:lvl>
    <w:lvl w:ilvl="6" w:tplc="2102C01A" w:tentative="1">
      <w:start w:val="1"/>
      <w:numFmt w:val="decimal"/>
      <w:lvlText w:val="%7."/>
      <w:lvlJc w:val="left"/>
      <w:pPr>
        <w:tabs>
          <w:tab w:val="num" w:pos="5040"/>
        </w:tabs>
        <w:ind w:left="5040" w:hanging="360"/>
      </w:pPr>
    </w:lvl>
    <w:lvl w:ilvl="7" w:tplc="565437AC" w:tentative="1">
      <w:start w:val="1"/>
      <w:numFmt w:val="lowerLetter"/>
      <w:lvlText w:val="%8."/>
      <w:lvlJc w:val="left"/>
      <w:pPr>
        <w:tabs>
          <w:tab w:val="num" w:pos="5760"/>
        </w:tabs>
        <w:ind w:left="5760" w:hanging="360"/>
      </w:pPr>
    </w:lvl>
    <w:lvl w:ilvl="8" w:tplc="42EA5C36" w:tentative="1">
      <w:start w:val="1"/>
      <w:numFmt w:val="lowerRoman"/>
      <w:lvlText w:val="%9."/>
      <w:lvlJc w:val="right"/>
      <w:pPr>
        <w:tabs>
          <w:tab w:val="num" w:pos="6480"/>
        </w:tabs>
        <w:ind w:left="6480" w:hanging="180"/>
      </w:pPr>
    </w:lvl>
  </w:abstractNum>
  <w:abstractNum w:abstractNumId="1" w15:restartNumberingAfterBreak="0">
    <w:nsid w:val="06DE1F08"/>
    <w:multiLevelType w:val="hybridMultilevel"/>
    <w:tmpl w:val="71ECCCB2"/>
    <w:lvl w:ilvl="0" w:tplc="48B82752">
      <w:start w:val="1"/>
      <w:numFmt w:val="decimal"/>
      <w:lvlText w:val="%1."/>
      <w:lvlJc w:val="left"/>
      <w:pPr>
        <w:tabs>
          <w:tab w:val="num" w:pos="3240"/>
        </w:tabs>
        <w:ind w:left="3240" w:hanging="360"/>
      </w:pPr>
    </w:lvl>
    <w:lvl w:ilvl="1" w:tplc="E746FABE" w:tentative="1">
      <w:start w:val="1"/>
      <w:numFmt w:val="lowerLetter"/>
      <w:lvlText w:val="%2."/>
      <w:lvlJc w:val="left"/>
      <w:pPr>
        <w:tabs>
          <w:tab w:val="num" w:pos="3960"/>
        </w:tabs>
        <w:ind w:left="3960" w:hanging="360"/>
      </w:pPr>
    </w:lvl>
    <w:lvl w:ilvl="2" w:tplc="E670DC4E" w:tentative="1">
      <w:start w:val="1"/>
      <w:numFmt w:val="lowerRoman"/>
      <w:lvlText w:val="%3."/>
      <w:lvlJc w:val="right"/>
      <w:pPr>
        <w:tabs>
          <w:tab w:val="num" w:pos="4680"/>
        </w:tabs>
        <w:ind w:left="4680" w:hanging="180"/>
      </w:pPr>
    </w:lvl>
    <w:lvl w:ilvl="3" w:tplc="4E7E9F22" w:tentative="1">
      <w:start w:val="1"/>
      <w:numFmt w:val="decimal"/>
      <w:lvlText w:val="%4."/>
      <w:lvlJc w:val="left"/>
      <w:pPr>
        <w:tabs>
          <w:tab w:val="num" w:pos="5400"/>
        </w:tabs>
        <w:ind w:left="5400" w:hanging="360"/>
      </w:pPr>
    </w:lvl>
    <w:lvl w:ilvl="4" w:tplc="587272B8" w:tentative="1">
      <w:start w:val="1"/>
      <w:numFmt w:val="lowerLetter"/>
      <w:lvlText w:val="%5."/>
      <w:lvlJc w:val="left"/>
      <w:pPr>
        <w:tabs>
          <w:tab w:val="num" w:pos="6120"/>
        </w:tabs>
        <w:ind w:left="6120" w:hanging="360"/>
      </w:pPr>
    </w:lvl>
    <w:lvl w:ilvl="5" w:tplc="83FE2FEA" w:tentative="1">
      <w:start w:val="1"/>
      <w:numFmt w:val="lowerRoman"/>
      <w:lvlText w:val="%6."/>
      <w:lvlJc w:val="right"/>
      <w:pPr>
        <w:tabs>
          <w:tab w:val="num" w:pos="6840"/>
        </w:tabs>
        <w:ind w:left="6840" w:hanging="180"/>
      </w:pPr>
    </w:lvl>
    <w:lvl w:ilvl="6" w:tplc="8C68E862" w:tentative="1">
      <w:start w:val="1"/>
      <w:numFmt w:val="decimal"/>
      <w:lvlText w:val="%7."/>
      <w:lvlJc w:val="left"/>
      <w:pPr>
        <w:tabs>
          <w:tab w:val="num" w:pos="7560"/>
        </w:tabs>
        <w:ind w:left="7560" w:hanging="360"/>
      </w:pPr>
    </w:lvl>
    <w:lvl w:ilvl="7" w:tplc="93A803D2" w:tentative="1">
      <w:start w:val="1"/>
      <w:numFmt w:val="lowerLetter"/>
      <w:lvlText w:val="%8."/>
      <w:lvlJc w:val="left"/>
      <w:pPr>
        <w:tabs>
          <w:tab w:val="num" w:pos="8280"/>
        </w:tabs>
        <w:ind w:left="8280" w:hanging="360"/>
      </w:pPr>
    </w:lvl>
    <w:lvl w:ilvl="8" w:tplc="0E5E7342" w:tentative="1">
      <w:start w:val="1"/>
      <w:numFmt w:val="lowerRoman"/>
      <w:lvlText w:val="%9."/>
      <w:lvlJc w:val="right"/>
      <w:pPr>
        <w:tabs>
          <w:tab w:val="num" w:pos="9000"/>
        </w:tabs>
        <w:ind w:left="9000" w:hanging="180"/>
      </w:pPr>
    </w:lvl>
  </w:abstractNum>
  <w:abstractNum w:abstractNumId="2" w15:restartNumberingAfterBreak="0">
    <w:nsid w:val="0832276E"/>
    <w:multiLevelType w:val="hybridMultilevel"/>
    <w:tmpl w:val="A6406C56"/>
    <w:lvl w:ilvl="0" w:tplc="55924222">
      <w:start w:val="1"/>
      <w:numFmt w:val="bullet"/>
      <w:lvlText w:val="◊"/>
      <w:lvlJc w:val="left"/>
      <w:pPr>
        <w:tabs>
          <w:tab w:val="num" w:pos="3600"/>
        </w:tabs>
        <w:ind w:left="3481" w:hanging="241"/>
      </w:pPr>
      <w:rPr>
        <w:rFonts w:ascii="Times New Roman" w:eastAsia="MS Mincho" w:cs="Times New Roman" w:hint="default"/>
      </w:rPr>
    </w:lvl>
    <w:lvl w:ilvl="1" w:tplc="8B0CD4EE" w:tentative="1">
      <w:start w:val="1"/>
      <w:numFmt w:val="bullet"/>
      <w:lvlText w:val="o"/>
      <w:lvlJc w:val="left"/>
      <w:pPr>
        <w:tabs>
          <w:tab w:val="num" w:pos="3600"/>
        </w:tabs>
        <w:ind w:left="3600" w:hanging="360"/>
      </w:pPr>
      <w:rPr>
        <w:rFonts w:ascii="Courier New" w:hAnsi="Courier New" w:hint="default"/>
      </w:rPr>
    </w:lvl>
    <w:lvl w:ilvl="2" w:tplc="4C360646" w:tentative="1">
      <w:start w:val="1"/>
      <w:numFmt w:val="bullet"/>
      <w:lvlText w:val=""/>
      <w:lvlJc w:val="left"/>
      <w:pPr>
        <w:tabs>
          <w:tab w:val="num" w:pos="4320"/>
        </w:tabs>
        <w:ind w:left="4320" w:hanging="360"/>
      </w:pPr>
      <w:rPr>
        <w:rFonts w:ascii="Wingdings" w:hAnsi="Wingdings" w:hint="default"/>
      </w:rPr>
    </w:lvl>
    <w:lvl w:ilvl="3" w:tplc="29B0BC60">
      <w:start w:val="1"/>
      <w:numFmt w:val="bullet"/>
      <w:lvlText w:val=""/>
      <w:lvlJc w:val="left"/>
      <w:pPr>
        <w:tabs>
          <w:tab w:val="num" w:pos="5040"/>
        </w:tabs>
        <w:ind w:left="5040" w:hanging="360"/>
      </w:pPr>
      <w:rPr>
        <w:rFonts w:ascii="Symbol" w:hAnsi="Symbol" w:hint="default"/>
      </w:rPr>
    </w:lvl>
    <w:lvl w:ilvl="4" w:tplc="4C90B306" w:tentative="1">
      <w:start w:val="1"/>
      <w:numFmt w:val="bullet"/>
      <w:lvlText w:val="o"/>
      <w:lvlJc w:val="left"/>
      <w:pPr>
        <w:tabs>
          <w:tab w:val="num" w:pos="5760"/>
        </w:tabs>
        <w:ind w:left="5760" w:hanging="360"/>
      </w:pPr>
      <w:rPr>
        <w:rFonts w:ascii="Courier New" w:hAnsi="Courier New" w:hint="default"/>
      </w:rPr>
    </w:lvl>
    <w:lvl w:ilvl="5" w:tplc="60146C72" w:tentative="1">
      <w:start w:val="1"/>
      <w:numFmt w:val="bullet"/>
      <w:lvlText w:val=""/>
      <w:lvlJc w:val="left"/>
      <w:pPr>
        <w:tabs>
          <w:tab w:val="num" w:pos="6480"/>
        </w:tabs>
        <w:ind w:left="6480" w:hanging="360"/>
      </w:pPr>
      <w:rPr>
        <w:rFonts w:ascii="Wingdings" w:hAnsi="Wingdings" w:hint="default"/>
      </w:rPr>
    </w:lvl>
    <w:lvl w:ilvl="6" w:tplc="B4443726" w:tentative="1">
      <w:start w:val="1"/>
      <w:numFmt w:val="bullet"/>
      <w:lvlText w:val=""/>
      <w:lvlJc w:val="left"/>
      <w:pPr>
        <w:tabs>
          <w:tab w:val="num" w:pos="7200"/>
        </w:tabs>
        <w:ind w:left="7200" w:hanging="360"/>
      </w:pPr>
      <w:rPr>
        <w:rFonts w:ascii="Symbol" w:hAnsi="Symbol" w:hint="default"/>
      </w:rPr>
    </w:lvl>
    <w:lvl w:ilvl="7" w:tplc="3368AEDA" w:tentative="1">
      <w:start w:val="1"/>
      <w:numFmt w:val="bullet"/>
      <w:lvlText w:val="o"/>
      <w:lvlJc w:val="left"/>
      <w:pPr>
        <w:tabs>
          <w:tab w:val="num" w:pos="7920"/>
        </w:tabs>
        <w:ind w:left="7920" w:hanging="360"/>
      </w:pPr>
      <w:rPr>
        <w:rFonts w:ascii="Courier New" w:hAnsi="Courier New" w:hint="default"/>
      </w:rPr>
    </w:lvl>
    <w:lvl w:ilvl="8" w:tplc="650602CA"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8560221"/>
    <w:multiLevelType w:val="hybridMultilevel"/>
    <w:tmpl w:val="88AEF032"/>
    <w:lvl w:ilvl="0" w:tplc="C9F0B66C">
      <w:start w:val="1"/>
      <w:numFmt w:val="bullet"/>
      <w:lvlText w:val=""/>
      <w:lvlJc w:val="left"/>
      <w:pPr>
        <w:tabs>
          <w:tab w:val="num" w:pos="720"/>
        </w:tabs>
        <w:ind w:left="601" w:hanging="241"/>
      </w:pPr>
      <w:rPr>
        <w:rFonts w:ascii="Wingdings" w:hAnsi="Wingdings" w:hint="default"/>
      </w:rPr>
    </w:lvl>
    <w:lvl w:ilvl="1" w:tplc="C968115C" w:tentative="1">
      <w:start w:val="1"/>
      <w:numFmt w:val="lowerLetter"/>
      <w:lvlText w:val="%2."/>
      <w:lvlJc w:val="left"/>
      <w:pPr>
        <w:tabs>
          <w:tab w:val="num" w:pos="1440"/>
        </w:tabs>
        <w:ind w:left="1440" w:hanging="360"/>
      </w:pPr>
    </w:lvl>
    <w:lvl w:ilvl="2" w:tplc="3314D560" w:tentative="1">
      <w:start w:val="1"/>
      <w:numFmt w:val="lowerRoman"/>
      <w:lvlText w:val="%3."/>
      <w:lvlJc w:val="right"/>
      <w:pPr>
        <w:tabs>
          <w:tab w:val="num" w:pos="2160"/>
        </w:tabs>
        <w:ind w:left="2160" w:hanging="180"/>
      </w:pPr>
    </w:lvl>
    <w:lvl w:ilvl="3" w:tplc="4BB02A7A" w:tentative="1">
      <w:start w:val="1"/>
      <w:numFmt w:val="decimal"/>
      <w:lvlText w:val="%4."/>
      <w:lvlJc w:val="left"/>
      <w:pPr>
        <w:tabs>
          <w:tab w:val="num" w:pos="2880"/>
        </w:tabs>
        <w:ind w:left="2880" w:hanging="360"/>
      </w:pPr>
    </w:lvl>
    <w:lvl w:ilvl="4" w:tplc="DDA236CA" w:tentative="1">
      <w:start w:val="1"/>
      <w:numFmt w:val="lowerLetter"/>
      <w:lvlText w:val="%5."/>
      <w:lvlJc w:val="left"/>
      <w:pPr>
        <w:tabs>
          <w:tab w:val="num" w:pos="3600"/>
        </w:tabs>
        <w:ind w:left="3600" w:hanging="360"/>
      </w:pPr>
    </w:lvl>
    <w:lvl w:ilvl="5" w:tplc="75C69B8A" w:tentative="1">
      <w:start w:val="1"/>
      <w:numFmt w:val="lowerRoman"/>
      <w:lvlText w:val="%6."/>
      <w:lvlJc w:val="right"/>
      <w:pPr>
        <w:tabs>
          <w:tab w:val="num" w:pos="4320"/>
        </w:tabs>
        <w:ind w:left="4320" w:hanging="180"/>
      </w:pPr>
    </w:lvl>
    <w:lvl w:ilvl="6" w:tplc="9F528A68" w:tentative="1">
      <w:start w:val="1"/>
      <w:numFmt w:val="decimal"/>
      <w:lvlText w:val="%7."/>
      <w:lvlJc w:val="left"/>
      <w:pPr>
        <w:tabs>
          <w:tab w:val="num" w:pos="5040"/>
        </w:tabs>
        <w:ind w:left="5040" w:hanging="360"/>
      </w:pPr>
    </w:lvl>
    <w:lvl w:ilvl="7" w:tplc="2FC4F49A" w:tentative="1">
      <w:start w:val="1"/>
      <w:numFmt w:val="lowerLetter"/>
      <w:lvlText w:val="%8."/>
      <w:lvlJc w:val="left"/>
      <w:pPr>
        <w:tabs>
          <w:tab w:val="num" w:pos="5760"/>
        </w:tabs>
        <w:ind w:left="5760" w:hanging="360"/>
      </w:pPr>
    </w:lvl>
    <w:lvl w:ilvl="8" w:tplc="53ECEAD8" w:tentative="1">
      <w:start w:val="1"/>
      <w:numFmt w:val="lowerRoman"/>
      <w:lvlText w:val="%9."/>
      <w:lvlJc w:val="right"/>
      <w:pPr>
        <w:tabs>
          <w:tab w:val="num" w:pos="6480"/>
        </w:tabs>
        <w:ind w:left="6480" w:hanging="180"/>
      </w:pPr>
    </w:lvl>
  </w:abstractNum>
  <w:abstractNum w:abstractNumId="4" w15:restartNumberingAfterBreak="0">
    <w:nsid w:val="08777608"/>
    <w:multiLevelType w:val="hybridMultilevel"/>
    <w:tmpl w:val="88AEF032"/>
    <w:lvl w:ilvl="0" w:tplc="302EBFD8">
      <w:start w:val="1"/>
      <w:numFmt w:val="bullet"/>
      <w:lvlText w:val="◊"/>
      <w:lvlJc w:val="left"/>
      <w:pPr>
        <w:tabs>
          <w:tab w:val="num" w:pos="394"/>
        </w:tabs>
        <w:ind w:left="394" w:hanging="394"/>
      </w:pPr>
      <w:rPr>
        <w:rFonts w:ascii="Times New Roman" w:eastAsia="MS Mincho" w:cs="Times New Roman" w:hint="default"/>
      </w:rPr>
    </w:lvl>
    <w:lvl w:ilvl="1" w:tplc="40BE1836">
      <w:start w:val="1"/>
      <w:numFmt w:val="bullet"/>
      <w:lvlText w:val="◊"/>
      <w:lvlJc w:val="left"/>
      <w:pPr>
        <w:tabs>
          <w:tab w:val="num" w:pos="1440"/>
        </w:tabs>
        <w:ind w:left="1321" w:hanging="241"/>
      </w:pPr>
      <w:rPr>
        <w:rFonts w:ascii="Times New Roman" w:eastAsia="MS Mincho" w:cs="Times New Roman" w:hint="default"/>
      </w:rPr>
    </w:lvl>
    <w:lvl w:ilvl="2" w:tplc="4084705C">
      <w:start w:val="1"/>
      <w:numFmt w:val="decimal"/>
      <w:lvlText w:val="%3."/>
      <w:lvlJc w:val="left"/>
      <w:pPr>
        <w:tabs>
          <w:tab w:val="num" w:pos="2340"/>
        </w:tabs>
        <w:ind w:left="2340" w:hanging="360"/>
      </w:pPr>
    </w:lvl>
    <w:lvl w:ilvl="3" w:tplc="07046122" w:tentative="1">
      <w:start w:val="1"/>
      <w:numFmt w:val="decimal"/>
      <w:lvlText w:val="%4."/>
      <w:lvlJc w:val="left"/>
      <w:pPr>
        <w:tabs>
          <w:tab w:val="num" w:pos="2880"/>
        </w:tabs>
        <w:ind w:left="2880" w:hanging="360"/>
      </w:pPr>
    </w:lvl>
    <w:lvl w:ilvl="4" w:tplc="EEAA701E" w:tentative="1">
      <w:start w:val="1"/>
      <w:numFmt w:val="lowerLetter"/>
      <w:lvlText w:val="%5."/>
      <w:lvlJc w:val="left"/>
      <w:pPr>
        <w:tabs>
          <w:tab w:val="num" w:pos="3600"/>
        </w:tabs>
        <w:ind w:left="3600" w:hanging="360"/>
      </w:pPr>
    </w:lvl>
    <w:lvl w:ilvl="5" w:tplc="8D7E89CC" w:tentative="1">
      <w:start w:val="1"/>
      <w:numFmt w:val="lowerRoman"/>
      <w:lvlText w:val="%6."/>
      <w:lvlJc w:val="right"/>
      <w:pPr>
        <w:tabs>
          <w:tab w:val="num" w:pos="4320"/>
        </w:tabs>
        <w:ind w:left="4320" w:hanging="180"/>
      </w:pPr>
    </w:lvl>
    <w:lvl w:ilvl="6" w:tplc="D9D0A30A" w:tentative="1">
      <w:start w:val="1"/>
      <w:numFmt w:val="decimal"/>
      <w:lvlText w:val="%7."/>
      <w:lvlJc w:val="left"/>
      <w:pPr>
        <w:tabs>
          <w:tab w:val="num" w:pos="5040"/>
        </w:tabs>
        <w:ind w:left="5040" w:hanging="360"/>
      </w:pPr>
    </w:lvl>
    <w:lvl w:ilvl="7" w:tplc="3C946464" w:tentative="1">
      <w:start w:val="1"/>
      <w:numFmt w:val="lowerLetter"/>
      <w:lvlText w:val="%8."/>
      <w:lvlJc w:val="left"/>
      <w:pPr>
        <w:tabs>
          <w:tab w:val="num" w:pos="5760"/>
        </w:tabs>
        <w:ind w:left="5760" w:hanging="360"/>
      </w:pPr>
    </w:lvl>
    <w:lvl w:ilvl="8" w:tplc="C0AAC146" w:tentative="1">
      <w:start w:val="1"/>
      <w:numFmt w:val="lowerRoman"/>
      <w:lvlText w:val="%9."/>
      <w:lvlJc w:val="right"/>
      <w:pPr>
        <w:tabs>
          <w:tab w:val="num" w:pos="6480"/>
        </w:tabs>
        <w:ind w:left="6480" w:hanging="180"/>
      </w:pPr>
    </w:lvl>
  </w:abstractNum>
  <w:abstractNum w:abstractNumId="5" w15:restartNumberingAfterBreak="0">
    <w:nsid w:val="154B1C9E"/>
    <w:multiLevelType w:val="hybridMultilevel"/>
    <w:tmpl w:val="611E30EC"/>
    <w:lvl w:ilvl="0" w:tplc="10A4C8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BFA75F8"/>
    <w:multiLevelType w:val="multilevel"/>
    <w:tmpl w:val="E444C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A2E75"/>
    <w:multiLevelType w:val="hybridMultilevel"/>
    <w:tmpl w:val="FB7E9A48"/>
    <w:lvl w:ilvl="0" w:tplc="4A260F3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ED7322"/>
    <w:multiLevelType w:val="hybridMultilevel"/>
    <w:tmpl w:val="7D48A326"/>
    <w:lvl w:ilvl="0" w:tplc="4454C1DC">
      <w:start w:val="1"/>
      <w:numFmt w:val="decimal"/>
      <w:lvlText w:val="%1."/>
      <w:lvlJc w:val="left"/>
      <w:pPr>
        <w:tabs>
          <w:tab w:val="num" w:pos="360"/>
        </w:tabs>
        <w:ind w:left="0" w:firstLine="0"/>
      </w:pPr>
      <w:rPr>
        <w:rFonts w:hint="default"/>
      </w:rPr>
    </w:lvl>
    <w:lvl w:ilvl="1" w:tplc="8F66D4F2" w:tentative="1">
      <w:start w:val="1"/>
      <w:numFmt w:val="lowerLetter"/>
      <w:lvlText w:val="%2."/>
      <w:lvlJc w:val="left"/>
      <w:pPr>
        <w:tabs>
          <w:tab w:val="num" w:pos="1440"/>
        </w:tabs>
        <w:ind w:left="1440" w:hanging="360"/>
      </w:pPr>
    </w:lvl>
    <w:lvl w:ilvl="2" w:tplc="D2BE58B8" w:tentative="1">
      <w:start w:val="1"/>
      <w:numFmt w:val="lowerRoman"/>
      <w:lvlText w:val="%3."/>
      <w:lvlJc w:val="right"/>
      <w:pPr>
        <w:tabs>
          <w:tab w:val="num" w:pos="2160"/>
        </w:tabs>
        <w:ind w:left="2160" w:hanging="180"/>
      </w:pPr>
    </w:lvl>
    <w:lvl w:ilvl="3" w:tplc="E1062EA0" w:tentative="1">
      <w:start w:val="1"/>
      <w:numFmt w:val="decimal"/>
      <w:lvlText w:val="%4."/>
      <w:lvlJc w:val="left"/>
      <w:pPr>
        <w:tabs>
          <w:tab w:val="num" w:pos="2880"/>
        </w:tabs>
        <w:ind w:left="2880" w:hanging="360"/>
      </w:pPr>
    </w:lvl>
    <w:lvl w:ilvl="4" w:tplc="29D40BD0" w:tentative="1">
      <w:start w:val="1"/>
      <w:numFmt w:val="lowerLetter"/>
      <w:lvlText w:val="%5."/>
      <w:lvlJc w:val="left"/>
      <w:pPr>
        <w:tabs>
          <w:tab w:val="num" w:pos="3600"/>
        </w:tabs>
        <w:ind w:left="3600" w:hanging="360"/>
      </w:pPr>
    </w:lvl>
    <w:lvl w:ilvl="5" w:tplc="7AEE7800" w:tentative="1">
      <w:start w:val="1"/>
      <w:numFmt w:val="lowerRoman"/>
      <w:lvlText w:val="%6."/>
      <w:lvlJc w:val="right"/>
      <w:pPr>
        <w:tabs>
          <w:tab w:val="num" w:pos="4320"/>
        </w:tabs>
        <w:ind w:left="4320" w:hanging="180"/>
      </w:pPr>
    </w:lvl>
    <w:lvl w:ilvl="6" w:tplc="07FCC132" w:tentative="1">
      <w:start w:val="1"/>
      <w:numFmt w:val="decimal"/>
      <w:lvlText w:val="%7."/>
      <w:lvlJc w:val="left"/>
      <w:pPr>
        <w:tabs>
          <w:tab w:val="num" w:pos="5040"/>
        </w:tabs>
        <w:ind w:left="5040" w:hanging="360"/>
      </w:pPr>
    </w:lvl>
    <w:lvl w:ilvl="7" w:tplc="4C1EB1B2" w:tentative="1">
      <w:start w:val="1"/>
      <w:numFmt w:val="lowerLetter"/>
      <w:lvlText w:val="%8."/>
      <w:lvlJc w:val="left"/>
      <w:pPr>
        <w:tabs>
          <w:tab w:val="num" w:pos="5760"/>
        </w:tabs>
        <w:ind w:left="5760" w:hanging="360"/>
      </w:pPr>
    </w:lvl>
    <w:lvl w:ilvl="8" w:tplc="88DA768A" w:tentative="1">
      <w:start w:val="1"/>
      <w:numFmt w:val="lowerRoman"/>
      <w:lvlText w:val="%9."/>
      <w:lvlJc w:val="right"/>
      <w:pPr>
        <w:tabs>
          <w:tab w:val="num" w:pos="6480"/>
        </w:tabs>
        <w:ind w:left="6480" w:hanging="180"/>
      </w:pPr>
    </w:lvl>
  </w:abstractNum>
  <w:abstractNum w:abstractNumId="9" w15:restartNumberingAfterBreak="0">
    <w:nsid w:val="1F827D43"/>
    <w:multiLevelType w:val="hybridMultilevel"/>
    <w:tmpl w:val="88AEF032"/>
    <w:lvl w:ilvl="0" w:tplc="BB648CBA">
      <w:start w:val="1"/>
      <w:numFmt w:val="decimal"/>
      <w:lvlText w:val="%1."/>
      <w:lvlJc w:val="left"/>
      <w:pPr>
        <w:tabs>
          <w:tab w:val="num" w:pos="720"/>
        </w:tabs>
        <w:ind w:left="720" w:hanging="360"/>
      </w:pPr>
    </w:lvl>
    <w:lvl w:ilvl="1" w:tplc="389E842A">
      <w:start w:val="1"/>
      <w:numFmt w:val="bullet"/>
      <w:lvlText w:val="◊"/>
      <w:lvlJc w:val="left"/>
      <w:pPr>
        <w:tabs>
          <w:tab w:val="num" w:pos="1474"/>
        </w:tabs>
        <w:ind w:left="1474" w:hanging="394"/>
      </w:pPr>
      <w:rPr>
        <w:rFonts w:ascii="Times New Roman" w:eastAsia="MS Mincho" w:cs="Times New Roman" w:hint="default"/>
      </w:rPr>
    </w:lvl>
    <w:lvl w:ilvl="2" w:tplc="A298530C">
      <w:start w:val="1"/>
      <w:numFmt w:val="decimal"/>
      <w:lvlText w:val="%3."/>
      <w:lvlJc w:val="left"/>
      <w:pPr>
        <w:tabs>
          <w:tab w:val="num" w:pos="2340"/>
        </w:tabs>
        <w:ind w:left="2340" w:hanging="360"/>
      </w:pPr>
    </w:lvl>
    <w:lvl w:ilvl="3" w:tplc="4B58CC68" w:tentative="1">
      <w:start w:val="1"/>
      <w:numFmt w:val="decimal"/>
      <w:lvlText w:val="%4."/>
      <w:lvlJc w:val="left"/>
      <w:pPr>
        <w:tabs>
          <w:tab w:val="num" w:pos="2880"/>
        </w:tabs>
        <w:ind w:left="2880" w:hanging="360"/>
      </w:pPr>
    </w:lvl>
    <w:lvl w:ilvl="4" w:tplc="31A028C4" w:tentative="1">
      <w:start w:val="1"/>
      <w:numFmt w:val="lowerLetter"/>
      <w:lvlText w:val="%5."/>
      <w:lvlJc w:val="left"/>
      <w:pPr>
        <w:tabs>
          <w:tab w:val="num" w:pos="3600"/>
        </w:tabs>
        <w:ind w:left="3600" w:hanging="360"/>
      </w:pPr>
    </w:lvl>
    <w:lvl w:ilvl="5" w:tplc="4A76E3BE" w:tentative="1">
      <w:start w:val="1"/>
      <w:numFmt w:val="lowerRoman"/>
      <w:lvlText w:val="%6."/>
      <w:lvlJc w:val="right"/>
      <w:pPr>
        <w:tabs>
          <w:tab w:val="num" w:pos="4320"/>
        </w:tabs>
        <w:ind w:left="4320" w:hanging="180"/>
      </w:pPr>
    </w:lvl>
    <w:lvl w:ilvl="6" w:tplc="798EDDB8" w:tentative="1">
      <w:start w:val="1"/>
      <w:numFmt w:val="decimal"/>
      <w:lvlText w:val="%7."/>
      <w:lvlJc w:val="left"/>
      <w:pPr>
        <w:tabs>
          <w:tab w:val="num" w:pos="5040"/>
        </w:tabs>
        <w:ind w:left="5040" w:hanging="360"/>
      </w:pPr>
    </w:lvl>
    <w:lvl w:ilvl="7" w:tplc="7F64A34A" w:tentative="1">
      <w:start w:val="1"/>
      <w:numFmt w:val="lowerLetter"/>
      <w:lvlText w:val="%8."/>
      <w:lvlJc w:val="left"/>
      <w:pPr>
        <w:tabs>
          <w:tab w:val="num" w:pos="5760"/>
        </w:tabs>
        <w:ind w:left="5760" w:hanging="360"/>
      </w:pPr>
    </w:lvl>
    <w:lvl w:ilvl="8" w:tplc="D21E524C" w:tentative="1">
      <w:start w:val="1"/>
      <w:numFmt w:val="lowerRoman"/>
      <w:lvlText w:val="%9."/>
      <w:lvlJc w:val="right"/>
      <w:pPr>
        <w:tabs>
          <w:tab w:val="num" w:pos="6480"/>
        </w:tabs>
        <w:ind w:left="6480" w:hanging="180"/>
      </w:pPr>
    </w:lvl>
  </w:abstractNum>
  <w:abstractNum w:abstractNumId="10" w15:restartNumberingAfterBreak="0">
    <w:nsid w:val="2125474D"/>
    <w:multiLevelType w:val="hybridMultilevel"/>
    <w:tmpl w:val="88AEF032"/>
    <w:lvl w:ilvl="0" w:tplc="A386F8E6">
      <w:start w:val="1"/>
      <w:numFmt w:val="bullet"/>
      <w:lvlText w:val=""/>
      <w:lvlJc w:val="left"/>
      <w:pPr>
        <w:tabs>
          <w:tab w:val="num" w:pos="360"/>
        </w:tabs>
        <w:ind w:left="-57" w:firstLine="57"/>
      </w:pPr>
      <w:rPr>
        <w:rFonts w:ascii="Symbol" w:hAnsi="Symbol" w:hint="default"/>
        <w:b/>
        <w:i w:val="0"/>
      </w:rPr>
    </w:lvl>
    <w:lvl w:ilvl="1" w:tplc="1724FE94">
      <w:start w:val="1"/>
      <w:numFmt w:val="bullet"/>
      <w:lvlText w:val="◊"/>
      <w:lvlJc w:val="left"/>
      <w:pPr>
        <w:tabs>
          <w:tab w:val="num" w:pos="1440"/>
        </w:tabs>
        <w:ind w:left="1321" w:hanging="241"/>
      </w:pPr>
      <w:rPr>
        <w:rFonts w:ascii="Times New Roman" w:eastAsia="MS Mincho" w:cs="Times New Roman" w:hint="default"/>
      </w:rPr>
    </w:lvl>
    <w:lvl w:ilvl="2" w:tplc="4238B07E">
      <w:start w:val="1"/>
      <w:numFmt w:val="decimal"/>
      <w:lvlText w:val="%3."/>
      <w:lvlJc w:val="left"/>
      <w:pPr>
        <w:tabs>
          <w:tab w:val="num" w:pos="2340"/>
        </w:tabs>
        <w:ind w:left="2340" w:hanging="360"/>
      </w:pPr>
    </w:lvl>
    <w:lvl w:ilvl="3" w:tplc="5C12862A" w:tentative="1">
      <w:start w:val="1"/>
      <w:numFmt w:val="decimal"/>
      <w:lvlText w:val="%4."/>
      <w:lvlJc w:val="left"/>
      <w:pPr>
        <w:tabs>
          <w:tab w:val="num" w:pos="2880"/>
        </w:tabs>
        <w:ind w:left="2880" w:hanging="360"/>
      </w:pPr>
    </w:lvl>
    <w:lvl w:ilvl="4" w:tplc="94CA9F20" w:tentative="1">
      <w:start w:val="1"/>
      <w:numFmt w:val="lowerLetter"/>
      <w:lvlText w:val="%5."/>
      <w:lvlJc w:val="left"/>
      <w:pPr>
        <w:tabs>
          <w:tab w:val="num" w:pos="3600"/>
        </w:tabs>
        <w:ind w:left="3600" w:hanging="360"/>
      </w:pPr>
    </w:lvl>
    <w:lvl w:ilvl="5" w:tplc="36F60A56" w:tentative="1">
      <w:start w:val="1"/>
      <w:numFmt w:val="lowerRoman"/>
      <w:lvlText w:val="%6."/>
      <w:lvlJc w:val="right"/>
      <w:pPr>
        <w:tabs>
          <w:tab w:val="num" w:pos="4320"/>
        </w:tabs>
        <w:ind w:left="4320" w:hanging="180"/>
      </w:pPr>
    </w:lvl>
    <w:lvl w:ilvl="6" w:tplc="E0907D2C" w:tentative="1">
      <w:start w:val="1"/>
      <w:numFmt w:val="decimal"/>
      <w:lvlText w:val="%7."/>
      <w:lvlJc w:val="left"/>
      <w:pPr>
        <w:tabs>
          <w:tab w:val="num" w:pos="5040"/>
        </w:tabs>
        <w:ind w:left="5040" w:hanging="360"/>
      </w:pPr>
    </w:lvl>
    <w:lvl w:ilvl="7" w:tplc="95C8B0C2" w:tentative="1">
      <w:start w:val="1"/>
      <w:numFmt w:val="lowerLetter"/>
      <w:lvlText w:val="%8."/>
      <w:lvlJc w:val="left"/>
      <w:pPr>
        <w:tabs>
          <w:tab w:val="num" w:pos="5760"/>
        </w:tabs>
        <w:ind w:left="5760" w:hanging="360"/>
      </w:pPr>
    </w:lvl>
    <w:lvl w:ilvl="8" w:tplc="A35233D6" w:tentative="1">
      <w:start w:val="1"/>
      <w:numFmt w:val="lowerRoman"/>
      <w:lvlText w:val="%9."/>
      <w:lvlJc w:val="right"/>
      <w:pPr>
        <w:tabs>
          <w:tab w:val="num" w:pos="6480"/>
        </w:tabs>
        <w:ind w:left="6480" w:hanging="180"/>
      </w:pPr>
    </w:lvl>
  </w:abstractNum>
  <w:abstractNum w:abstractNumId="11" w15:restartNumberingAfterBreak="0">
    <w:nsid w:val="23885180"/>
    <w:multiLevelType w:val="hybridMultilevel"/>
    <w:tmpl w:val="14F08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F8786E"/>
    <w:multiLevelType w:val="hybridMultilevel"/>
    <w:tmpl w:val="88AEF032"/>
    <w:lvl w:ilvl="0" w:tplc="456E0CDE">
      <w:start w:val="4"/>
      <w:numFmt w:val="decimal"/>
      <w:lvlText w:val="%1."/>
      <w:lvlJc w:val="left"/>
      <w:pPr>
        <w:tabs>
          <w:tab w:val="num" w:pos="720"/>
        </w:tabs>
        <w:ind w:left="720" w:hanging="360"/>
      </w:pPr>
      <w:rPr>
        <w:rFonts w:hint="default"/>
        <w:sz w:val="28"/>
      </w:rPr>
    </w:lvl>
    <w:lvl w:ilvl="1" w:tplc="FFFFFFFF">
      <w:start w:val="1"/>
      <w:numFmt w:val="bullet"/>
      <w:lvlText w:val="◊"/>
      <w:lvlJc w:val="left"/>
      <w:pPr>
        <w:tabs>
          <w:tab w:val="num" w:pos="1474"/>
        </w:tabs>
        <w:ind w:left="1474" w:hanging="394"/>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B215C74"/>
    <w:multiLevelType w:val="hybridMultilevel"/>
    <w:tmpl w:val="88AEF032"/>
    <w:lvl w:ilvl="0" w:tplc="BA92E318">
      <w:start w:val="1"/>
      <w:numFmt w:val="decimal"/>
      <w:lvlText w:val="%1."/>
      <w:lvlJc w:val="left"/>
      <w:pPr>
        <w:tabs>
          <w:tab w:val="num" w:pos="360"/>
        </w:tabs>
        <w:ind w:left="0" w:firstLine="0"/>
      </w:pPr>
      <w:rPr>
        <w:rFonts w:hint="default"/>
      </w:rPr>
    </w:lvl>
    <w:lvl w:ilvl="1" w:tplc="B5228FFC">
      <w:start w:val="1"/>
      <w:numFmt w:val="bullet"/>
      <w:lvlText w:val="◊"/>
      <w:lvlJc w:val="left"/>
      <w:pPr>
        <w:tabs>
          <w:tab w:val="num" w:pos="1440"/>
        </w:tabs>
        <w:ind w:left="1321" w:hanging="241"/>
      </w:pPr>
      <w:rPr>
        <w:rFonts w:ascii="Times New Roman" w:eastAsia="MS Mincho" w:cs="Times New Roman" w:hint="default"/>
      </w:rPr>
    </w:lvl>
    <w:lvl w:ilvl="2" w:tplc="556C7A92">
      <w:start w:val="1"/>
      <w:numFmt w:val="decimal"/>
      <w:lvlText w:val="%3."/>
      <w:lvlJc w:val="left"/>
      <w:pPr>
        <w:tabs>
          <w:tab w:val="num" w:pos="2340"/>
        </w:tabs>
        <w:ind w:left="2340" w:hanging="360"/>
      </w:pPr>
    </w:lvl>
    <w:lvl w:ilvl="3" w:tplc="C83A130E" w:tentative="1">
      <w:start w:val="1"/>
      <w:numFmt w:val="decimal"/>
      <w:lvlText w:val="%4."/>
      <w:lvlJc w:val="left"/>
      <w:pPr>
        <w:tabs>
          <w:tab w:val="num" w:pos="2880"/>
        </w:tabs>
        <w:ind w:left="2880" w:hanging="360"/>
      </w:pPr>
    </w:lvl>
    <w:lvl w:ilvl="4" w:tplc="5754CE70" w:tentative="1">
      <w:start w:val="1"/>
      <w:numFmt w:val="lowerLetter"/>
      <w:lvlText w:val="%5."/>
      <w:lvlJc w:val="left"/>
      <w:pPr>
        <w:tabs>
          <w:tab w:val="num" w:pos="3600"/>
        </w:tabs>
        <w:ind w:left="3600" w:hanging="360"/>
      </w:pPr>
    </w:lvl>
    <w:lvl w:ilvl="5" w:tplc="34E461D2" w:tentative="1">
      <w:start w:val="1"/>
      <w:numFmt w:val="lowerRoman"/>
      <w:lvlText w:val="%6."/>
      <w:lvlJc w:val="right"/>
      <w:pPr>
        <w:tabs>
          <w:tab w:val="num" w:pos="4320"/>
        </w:tabs>
        <w:ind w:left="4320" w:hanging="180"/>
      </w:pPr>
    </w:lvl>
    <w:lvl w:ilvl="6" w:tplc="2E18C872" w:tentative="1">
      <w:start w:val="1"/>
      <w:numFmt w:val="decimal"/>
      <w:lvlText w:val="%7."/>
      <w:lvlJc w:val="left"/>
      <w:pPr>
        <w:tabs>
          <w:tab w:val="num" w:pos="5040"/>
        </w:tabs>
        <w:ind w:left="5040" w:hanging="360"/>
      </w:pPr>
    </w:lvl>
    <w:lvl w:ilvl="7" w:tplc="7384FFF6" w:tentative="1">
      <w:start w:val="1"/>
      <w:numFmt w:val="lowerLetter"/>
      <w:lvlText w:val="%8."/>
      <w:lvlJc w:val="left"/>
      <w:pPr>
        <w:tabs>
          <w:tab w:val="num" w:pos="5760"/>
        </w:tabs>
        <w:ind w:left="5760" w:hanging="360"/>
      </w:pPr>
    </w:lvl>
    <w:lvl w:ilvl="8" w:tplc="261ED71E" w:tentative="1">
      <w:start w:val="1"/>
      <w:numFmt w:val="lowerRoman"/>
      <w:lvlText w:val="%9."/>
      <w:lvlJc w:val="right"/>
      <w:pPr>
        <w:tabs>
          <w:tab w:val="num" w:pos="6480"/>
        </w:tabs>
        <w:ind w:left="6480" w:hanging="180"/>
      </w:pPr>
    </w:lvl>
  </w:abstractNum>
  <w:abstractNum w:abstractNumId="14" w15:restartNumberingAfterBreak="0">
    <w:nsid w:val="301541A9"/>
    <w:multiLevelType w:val="hybridMultilevel"/>
    <w:tmpl w:val="88AEF032"/>
    <w:lvl w:ilvl="0" w:tplc="B23C3316">
      <w:start w:val="1"/>
      <w:numFmt w:val="bullet"/>
      <w:lvlText w:val=""/>
      <w:lvlJc w:val="left"/>
      <w:pPr>
        <w:tabs>
          <w:tab w:val="num" w:pos="360"/>
        </w:tabs>
        <w:ind w:left="-57" w:firstLine="57"/>
      </w:pPr>
      <w:rPr>
        <w:rFonts w:ascii="Symbol" w:hAnsi="Symbol" w:hint="default"/>
      </w:rPr>
    </w:lvl>
    <w:lvl w:ilvl="1" w:tplc="1724FE94">
      <w:start w:val="1"/>
      <w:numFmt w:val="bullet"/>
      <w:lvlText w:val="◊"/>
      <w:lvlJc w:val="left"/>
      <w:pPr>
        <w:tabs>
          <w:tab w:val="num" w:pos="1440"/>
        </w:tabs>
        <w:ind w:left="1321" w:hanging="241"/>
      </w:pPr>
      <w:rPr>
        <w:rFonts w:ascii="Times New Roman" w:eastAsia="MS Mincho" w:cs="Times New Roman" w:hint="default"/>
      </w:rPr>
    </w:lvl>
    <w:lvl w:ilvl="2" w:tplc="4238B07E">
      <w:start w:val="1"/>
      <w:numFmt w:val="decimal"/>
      <w:lvlText w:val="%3."/>
      <w:lvlJc w:val="left"/>
      <w:pPr>
        <w:tabs>
          <w:tab w:val="num" w:pos="2340"/>
        </w:tabs>
        <w:ind w:left="2340" w:hanging="360"/>
      </w:pPr>
    </w:lvl>
    <w:lvl w:ilvl="3" w:tplc="5C12862A" w:tentative="1">
      <w:start w:val="1"/>
      <w:numFmt w:val="decimal"/>
      <w:lvlText w:val="%4."/>
      <w:lvlJc w:val="left"/>
      <w:pPr>
        <w:tabs>
          <w:tab w:val="num" w:pos="2880"/>
        </w:tabs>
        <w:ind w:left="2880" w:hanging="360"/>
      </w:pPr>
    </w:lvl>
    <w:lvl w:ilvl="4" w:tplc="94CA9F20" w:tentative="1">
      <w:start w:val="1"/>
      <w:numFmt w:val="lowerLetter"/>
      <w:lvlText w:val="%5."/>
      <w:lvlJc w:val="left"/>
      <w:pPr>
        <w:tabs>
          <w:tab w:val="num" w:pos="3600"/>
        </w:tabs>
        <w:ind w:left="3600" w:hanging="360"/>
      </w:pPr>
    </w:lvl>
    <w:lvl w:ilvl="5" w:tplc="36F60A56" w:tentative="1">
      <w:start w:val="1"/>
      <w:numFmt w:val="lowerRoman"/>
      <w:lvlText w:val="%6."/>
      <w:lvlJc w:val="right"/>
      <w:pPr>
        <w:tabs>
          <w:tab w:val="num" w:pos="4320"/>
        </w:tabs>
        <w:ind w:left="4320" w:hanging="180"/>
      </w:pPr>
    </w:lvl>
    <w:lvl w:ilvl="6" w:tplc="E0907D2C" w:tentative="1">
      <w:start w:val="1"/>
      <w:numFmt w:val="decimal"/>
      <w:lvlText w:val="%7."/>
      <w:lvlJc w:val="left"/>
      <w:pPr>
        <w:tabs>
          <w:tab w:val="num" w:pos="5040"/>
        </w:tabs>
        <w:ind w:left="5040" w:hanging="360"/>
      </w:pPr>
    </w:lvl>
    <w:lvl w:ilvl="7" w:tplc="95C8B0C2" w:tentative="1">
      <w:start w:val="1"/>
      <w:numFmt w:val="lowerLetter"/>
      <w:lvlText w:val="%8."/>
      <w:lvlJc w:val="left"/>
      <w:pPr>
        <w:tabs>
          <w:tab w:val="num" w:pos="5760"/>
        </w:tabs>
        <w:ind w:left="5760" w:hanging="360"/>
      </w:pPr>
    </w:lvl>
    <w:lvl w:ilvl="8" w:tplc="A35233D6" w:tentative="1">
      <w:start w:val="1"/>
      <w:numFmt w:val="lowerRoman"/>
      <w:lvlText w:val="%9."/>
      <w:lvlJc w:val="right"/>
      <w:pPr>
        <w:tabs>
          <w:tab w:val="num" w:pos="6480"/>
        </w:tabs>
        <w:ind w:left="6480" w:hanging="180"/>
      </w:pPr>
    </w:lvl>
  </w:abstractNum>
  <w:abstractNum w:abstractNumId="15" w15:restartNumberingAfterBreak="0">
    <w:nsid w:val="303924F8"/>
    <w:multiLevelType w:val="hybridMultilevel"/>
    <w:tmpl w:val="F38E540E"/>
    <w:lvl w:ilvl="0" w:tplc="4F88AB76">
      <w:start w:val="1"/>
      <w:numFmt w:val="decimal"/>
      <w:lvlText w:val="%1."/>
      <w:lvlJc w:val="left"/>
      <w:pPr>
        <w:tabs>
          <w:tab w:val="num" w:pos="720"/>
        </w:tabs>
        <w:ind w:left="720" w:hanging="360"/>
      </w:pPr>
    </w:lvl>
    <w:lvl w:ilvl="1" w:tplc="70FC025A" w:tentative="1">
      <w:start w:val="1"/>
      <w:numFmt w:val="lowerLetter"/>
      <w:lvlText w:val="%2."/>
      <w:lvlJc w:val="left"/>
      <w:pPr>
        <w:tabs>
          <w:tab w:val="num" w:pos="1440"/>
        </w:tabs>
        <w:ind w:left="1440" w:hanging="360"/>
      </w:pPr>
    </w:lvl>
    <w:lvl w:ilvl="2" w:tplc="6E08AC6C" w:tentative="1">
      <w:start w:val="1"/>
      <w:numFmt w:val="lowerRoman"/>
      <w:lvlText w:val="%3."/>
      <w:lvlJc w:val="right"/>
      <w:pPr>
        <w:tabs>
          <w:tab w:val="num" w:pos="2160"/>
        </w:tabs>
        <w:ind w:left="2160" w:hanging="180"/>
      </w:pPr>
    </w:lvl>
    <w:lvl w:ilvl="3" w:tplc="60FE74E0" w:tentative="1">
      <w:start w:val="1"/>
      <w:numFmt w:val="decimal"/>
      <w:lvlText w:val="%4."/>
      <w:lvlJc w:val="left"/>
      <w:pPr>
        <w:tabs>
          <w:tab w:val="num" w:pos="2880"/>
        </w:tabs>
        <w:ind w:left="2880" w:hanging="360"/>
      </w:pPr>
    </w:lvl>
    <w:lvl w:ilvl="4" w:tplc="482E8DB8" w:tentative="1">
      <w:start w:val="1"/>
      <w:numFmt w:val="lowerLetter"/>
      <w:lvlText w:val="%5."/>
      <w:lvlJc w:val="left"/>
      <w:pPr>
        <w:tabs>
          <w:tab w:val="num" w:pos="3600"/>
        </w:tabs>
        <w:ind w:left="3600" w:hanging="360"/>
      </w:pPr>
    </w:lvl>
    <w:lvl w:ilvl="5" w:tplc="5994F61C" w:tentative="1">
      <w:start w:val="1"/>
      <w:numFmt w:val="lowerRoman"/>
      <w:lvlText w:val="%6."/>
      <w:lvlJc w:val="right"/>
      <w:pPr>
        <w:tabs>
          <w:tab w:val="num" w:pos="4320"/>
        </w:tabs>
        <w:ind w:left="4320" w:hanging="180"/>
      </w:pPr>
    </w:lvl>
    <w:lvl w:ilvl="6" w:tplc="2F6CBEEC" w:tentative="1">
      <w:start w:val="1"/>
      <w:numFmt w:val="decimal"/>
      <w:lvlText w:val="%7."/>
      <w:lvlJc w:val="left"/>
      <w:pPr>
        <w:tabs>
          <w:tab w:val="num" w:pos="5040"/>
        </w:tabs>
        <w:ind w:left="5040" w:hanging="360"/>
      </w:pPr>
    </w:lvl>
    <w:lvl w:ilvl="7" w:tplc="F81CFCE2" w:tentative="1">
      <w:start w:val="1"/>
      <w:numFmt w:val="lowerLetter"/>
      <w:lvlText w:val="%8."/>
      <w:lvlJc w:val="left"/>
      <w:pPr>
        <w:tabs>
          <w:tab w:val="num" w:pos="5760"/>
        </w:tabs>
        <w:ind w:left="5760" w:hanging="360"/>
      </w:pPr>
    </w:lvl>
    <w:lvl w:ilvl="8" w:tplc="07B40044" w:tentative="1">
      <w:start w:val="1"/>
      <w:numFmt w:val="lowerRoman"/>
      <w:lvlText w:val="%9."/>
      <w:lvlJc w:val="right"/>
      <w:pPr>
        <w:tabs>
          <w:tab w:val="num" w:pos="6480"/>
        </w:tabs>
        <w:ind w:left="6480" w:hanging="180"/>
      </w:pPr>
    </w:lvl>
  </w:abstractNum>
  <w:abstractNum w:abstractNumId="16" w15:restartNumberingAfterBreak="0">
    <w:nsid w:val="34AA1F6E"/>
    <w:multiLevelType w:val="hybridMultilevel"/>
    <w:tmpl w:val="D102C000"/>
    <w:lvl w:ilvl="0" w:tplc="FF7488DA">
      <w:start w:val="1"/>
      <w:numFmt w:val="upperRoman"/>
      <w:lvlText w:val="%1)"/>
      <w:lvlJc w:val="left"/>
      <w:pPr>
        <w:tabs>
          <w:tab w:val="num" w:pos="2041"/>
        </w:tabs>
        <w:ind w:left="2041" w:hanging="567"/>
      </w:pPr>
      <w:rPr>
        <w:rFonts w:ascii="Times New Roman" w:hAnsi="Times New Roman" w:hint="default"/>
        <w:effect w:val="none"/>
      </w:rPr>
    </w:lvl>
    <w:lvl w:ilvl="1" w:tplc="8E7A4F72">
      <w:start w:val="1"/>
      <w:numFmt w:val="lowerLetter"/>
      <w:lvlText w:val="%2)"/>
      <w:lvlJc w:val="left"/>
      <w:pPr>
        <w:tabs>
          <w:tab w:val="num" w:pos="3900"/>
        </w:tabs>
        <w:ind w:left="3900" w:hanging="360"/>
      </w:pPr>
      <w:rPr>
        <w:rFonts w:hint="default"/>
      </w:rPr>
    </w:lvl>
    <w:lvl w:ilvl="2" w:tplc="3F74D21C" w:tentative="1">
      <w:start w:val="1"/>
      <w:numFmt w:val="lowerRoman"/>
      <w:lvlText w:val="%3."/>
      <w:lvlJc w:val="right"/>
      <w:pPr>
        <w:tabs>
          <w:tab w:val="num" w:pos="5340"/>
        </w:tabs>
        <w:ind w:left="5340" w:hanging="180"/>
      </w:pPr>
    </w:lvl>
    <w:lvl w:ilvl="3" w:tplc="0D3AE15C" w:tentative="1">
      <w:start w:val="1"/>
      <w:numFmt w:val="decimal"/>
      <w:lvlText w:val="%4."/>
      <w:lvlJc w:val="left"/>
      <w:pPr>
        <w:tabs>
          <w:tab w:val="num" w:pos="6060"/>
        </w:tabs>
        <w:ind w:left="6060" w:hanging="360"/>
      </w:pPr>
    </w:lvl>
    <w:lvl w:ilvl="4" w:tplc="4B209332" w:tentative="1">
      <w:start w:val="1"/>
      <w:numFmt w:val="lowerLetter"/>
      <w:lvlText w:val="%5."/>
      <w:lvlJc w:val="left"/>
      <w:pPr>
        <w:tabs>
          <w:tab w:val="num" w:pos="6780"/>
        </w:tabs>
        <w:ind w:left="6780" w:hanging="360"/>
      </w:pPr>
    </w:lvl>
    <w:lvl w:ilvl="5" w:tplc="4E50CAFA" w:tentative="1">
      <w:start w:val="1"/>
      <w:numFmt w:val="lowerRoman"/>
      <w:lvlText w:val="%6."/>
      <w:lvlJc w:val="right"/>
      <w:pPr>
        <w:tabs>
          <w:tab w:val="num" w:pos="7500"/>
        </w:tabs>
        <w:ind w:left="7500" w:hanging="180"/>
      </w:pPr>
    </w:lvl>
    <w:lvl w:ilvl="6" w:tplc="639CC16A" w:tentative="1">
      <w:start w:val="1"/>
      <w:numFmt w:val="decimal"/>
      <w:lvlText w:val="%7."/>
      <w:lvlJc w:val="left"/>
      <w:pPr>
        <w:tabs>
          <w:tab w:val="num" w:pos="8220"/>
        </w:tabs>
        <w:ind w:left="8220" w:hanging="360"/>
      </w:pPr>
    </w:lvl>
    <w:lvl w:ilvl="7" w:tplc="8526AB8E" w:tentative="1">
      <w:start w:val="1"/>
      <w:numFmt w:val="lowerLetter"/>
      <w:lvlText w:val="%8."/>
      <w:lvlJc w:val="left"/>
      <w:pPr>
        <w:tabs>
          <w:tab w:val="num" w:pos="8940"/>
        </w:tabs>
        <w:ind w:left="8940" w:hanging="360"/>
      </w:pPr>
    </w:lvl>
    <w:lvl w:ilvl="8" w:tplc="DA162732" w:tentative="1">
      <w:start w:val="1"/>
      <w:numFmt w:val="lowerRoman"/>
      <w:lvlText w:val="%9."/>
      <w:lvlJc w:val="right"/>
      <w:pPr>
        <w:tabs>
          <w:tab w:val="num" w:pos="9660"/>
        </w:tabs>
        <w:ind w:left="9660" w:hanging="180"/>
      </w:pPr>
    </w:lvl>
  </w:abstractNum>
  <w:abstractNum w:abstractNumId="17" w15:restartNumberingAfterBreak="0">
    <w:nsid w:val="3ADD7009"/>
    <w:multiLevelType w:val="hybridMultilevel"/>
    <w:tmpl w:val="D2D23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B821D3D"/>
    <w:multiLevelType w:val="hybridMultilevel"/>
    <w:tmpl w:val="88AEF032"/>
    <w:lvl w:ilvl="0" w:tplc="1DB85B2E">
      <w:start w:val="1"/>
      <w:numFmt w:val="bullet"/>
      <w:lvlText w:val=""/>
      <w:lvlJc w:val="left"/>
      <w:pPr>
        <w:tabs>
          <w:tab w:val="num" w:pos="360"/>
        </w:tabs>
        <w:ind w:left="-57" w:firstLine="57"/>
      </w:pPr>
      <w:rPr>
        <w:rFonts w:ascii="Symbol" w:hAnsi="Symbol" w:hint="default"/>
      </w:rPr>
    </w:lvl>
    <w:lvl w:ilvl="1" w:tplc="1724FE94">
      <w:start w:val="1"/>
      <w:numFmt w:val="bullet"/>
      <w:lvlText w:val="◊"/>
      <w:lvlJc w:val="left"/>
      <w:pPr>
        <w:tabs>
          <w:tab w:val="num" w:pos="1440"/>
        </w:tabs>
        <w:ind w:left="1321" w:hanging="241"/>
      </w:pPr>
      <w:rPr>
        <w:rFonts w:ascii="Times New Roman" w:eastAsia="MS Mincho" w:cs="Times New Roman" w:hint="default"/>
      </w:rPr>
    </w:lvl>
    <w:lvl w:ilvl="2" w:tplc="4238B07E">
      <w:start w:val="1"/>
      <w:numFmt w:val="decimal"/>
      <w:lvlText w:val="%3."/>
      <w:lvlJc w:val="left"/>
      <w:pPr>
        <w:tabs>
          <w:tab w:val="num" w:pos="2340"/>
        </w:tabs>
        <w:ind w:left="2340" w:hanging="360"/>
      </w:pPr>
    </w:lvl>
    <w:lvl w:ilvl="3" w:tplc="5C12862A" w:tentative="1">
      <w:start w:val="1"/>
      <w:numFmt w:val="decimal"/>
      <w:lvlText w:val="%4."/>
      <w:lvlJc w:val="left"/>
      <w:pPr>
        <w:tabs>
          <w:tab w:val="num" w:pos="2880"/>
        </w:tabs>
        <w:ind w:left="2880" w:hanging="360"/>
      </w:pPr>
    </w:lvl>
    <w:lvl w:ilvl="4" w:tplc="94CA9F20" w:tentative="1">
      <w:start w:val="1"/>
      <w:numFmt w:val="lowerLetter"/>
      <w:lvlText w:val="%5."/>
      <w:lvlJc w:val="left"/>
      <w:pPr>
        <w:tabs>
          <w:tab w:val="num" w:pos="3600"/>
        </w:tabs>
        <w:ind w:left="3600" w:hanging="360"/>
      </w:pPr>
    </w:lvl>
    <w:lvl w:ilvl="5" w:tplc="36F60A56" w:tentative="1">
      <w:start w:val="1"/>
      <w:numFmt w:val="lowerRoman"/>
      <w:lvlText w:val="%6."/>
      <w:lvlJc w:val="right"/>
      <w:pPr>
        <w:tabs>
          <w:tab w:val="num" w:pos="4320"/>
        </w:tabs>
        <w:ind w:left="4320" w:hanging="180"/>
      </w:pPr>
    </w:lvl>
    <w:lvl w:ilvl="6" w:tplc="E0907D2C" w:tentative="1">
      <w:start w:val="1"/>
      <w:numFmt w:val="decimal"/>
      <w:lvlText w:val="%7."/>
      <w:lvlJc w:val="left"/>
      <w:pPr>
        <w:tabs>
          <w:tab w:val="num" w:pos="5040"/>
        </w:tabs>
        <w:ind w:left="5040" w:hanging="360"/>
      </w:pPr>
    </w:lvl>
    <w:lvl w:ilvl="7" w:tplc="95C8B0C2" w:tentative="1">
      <w:start w:val="1"/>
      <w:numFmt w:val="lowerLetter"/>
      <w:lvlText w:val="%8."/>
      <w:lvlJc w:val="left"/>
      <w:pPr>
        <w:tabs>
          <w:tab w:val="num" w:pos="5760"/>
        </w:tabs>
        <w:ind w:left="5760" w:hanging="360"/>
      </w:pPr>
    </w:lvl>
    <w:lvl w:ilvl="8" w:tplc="A35233D6" w:tentative="1">
      <w:start w:val="1"/>
      <w:numFmt w:val="lowerRoman"/>
      <w:lvlText w:val="%9."/>
      <w:lvlJc w:val="right"/>
      <w:pPr>
        <w:tabs>
          <w:tab w:val="num" w:pos="6480"/>
        </w:tabs>
        <w:ind w:left="6480" w:hanging="180"/>
      </w:pPr>
    </w:lvl>
  </w:abstractNum>
  <w:abstractNum w:abstractNumId="19" w15:restartNumberingAfterBreak="0">
    <w:nsid w:val="3DC43875"/>
    <w:multiLevelType w:val="hybridMultilevel"/>
    <w:tmpl w:val="88AEF032"/>
    <w:lvl w:ilvl="0" w:tplc="59CC7814">
      <w:start w:val="1"/>
      <w:numFmt w:val="decimal"/>
      <w:lvlText w:val="%1."/>
      <w:lvlJc w:val="left"/>
      <w:pPr>
        <w:tabs>
          <w:tab w:val="num" w:pos="720"/>
        </w:tabs>
        <w:ind w:left="720" w:hanging="360"/>
      </w:pPr>
    </w:lvl>
    <w:lvl w:ilvl="1" w:tplc="018EF864">
      <w:start w:val="1"/>
      <w:numFmt w:val="bullet"/>
      <w:lvlText w:val="◊"/>
      <w:lvlJc w:val="left"/>
      <w:pPr>
        <w:tabs>
          <w:tab w:val="num" w:pos="1440"/>
        </w:tabs>
        <w:ind w:left="1077" w:firstLine="3"/>
      </w:pPr>
      <w:rPr>
        <w:rFonts w:ascii="Times New Roman" w:eastAsia="MS Mincho" w:cs="Times New Roman" w:hint="default"/>
      </w:rPr>
    </w:lvl>
    <w:lvl w:ilvl="2" w:tplc="DDC802E8">
      <w:start w:val="1"/>
      <w:numFmt w:val="decimal"/>
      <w:lvlText w:val="%3."/>
      <w:lvlJc w:val="left"/>
      <w:pPr>
        <w:tabs>
          <w:tab w:val="num" w:pos="2340"/>
        </w:tabs>
        <w:ind w:left="2340" w:hanging="360"/>
      </w:pPr>
    </w:lvl>
    <w:lvl w:ilvl="3" w:tplc="F9CE0498" w:tentative="1">
      <w:start w:val="1"/>
      <w:numFmt w:val="decimal"/>
      <w:lvlText w:val="%4."/>
      <w:lvlJc w:val="left"/>
      <w:pPr>
        <w:tabs>
          <w:tab w:val="num" w:pos="2880"/>
        </w:tabs>
        <w:ind w:left="2880" w:hanging="360"/>
      </w:pPr>
    </w:lvl>
    <w:lvl w:ilvl="4" w:tplc="90B6284C" w:tentative="1">
      <w:start w:val="1"/>
      <w:numFmt w:val="lowerLetter"/>
      <w:lvlText w:val="%5."/>
      <w:lvlJc w:val="left"/>
      <w:pPr>
        <w:tabs>
          <w:tab w:val="num" w:pos="3600"/>
        </w:tabs>
        <w:ind w:left="3600" w:hanging="360"/>
      </w:pPr>
    </w:lvl>
    <w:lvl w:ilvl="5" w:tplc="5AA84C0C" w:tentative="1">
      <w:start w:val="1"/>
      <w:numFmt w:val="lowerRoman"/>
      <w:lvlText w:val="%6."/>
      <w:lvlJc w:val="right"/>
      <w:pPr>
        <w:tabs>
          <w:tab w:val="num" w:pos="4320"/>
        </w:tabs>
        <w:ind w:left="4320" w:hanging="180"/>
      </w:pPr>
    </w:lvl>
    <w:lvl w:ilvl="6" w:tplc="FC40B7DA" w:tentative="1">
      <w:start w:val="1"/>
      <w:numFmt w:val="decimal"/>
      <w:lvlText w:val="%7."/>
      <w:lvlJc w:val="left"/>
      <w:pPr>
        <w:tabs>
          <w:tab w:val="num" w:pos="5040"/>
        </w:tabs>
        <w:ind w:left="5040" w:hanging="360"/>
      </w:pPr>
    </w:lvl>
    <w:lvl w:ilvl="7" w:tplc="BF1E77F2" w:tentative="1">
      <w:start w:val="1"/>
      <w:numFmt w:val="lowerLetter"/>
      <w:lvlText w:val="%8."/>
      <w:lvlJc w:val="left"/>
      <w:pPr>
        <w:tabs>
          <w:tab w:val="num" w:pos="5760"/>
        </w:tabs>
        <w:ind w:left="5760" w:hanging="360"/>
      </w:pPr>
    </w:lvl>
    <w:lvl w:ilvl="8" w:tplc="1BCA9576" w:tentative="1">
      <w:start w:val="1"/>
      <w:numFmt w:val="lowerRoman"/>
      <w:lvlText w:val="%9."/>
      <w:lvlJc w:val="right"/>
      <w:pPr>
        <w:tabs>
          <w:tab w:val="num" w:pos="6480"/>
        </w:tabs>
        <w:ind w:left="6480" w:hanging="180"/>
      </w:pPr>
    </w:lvl>
  </w:abstractNum>
  <w:abstractNum w:abstractNumId="20" w15:restartNumberingAfterBreak="0">
    <w:nsid w:val="3F8B7079"/>
    <w:multiLevelType w:val="hybridMultilevel"/>
    <w:tmpl w:val="88AEF032"/>
    <w:lvl w:ilvl="0" w:tplc="C5CE1A2C">
      <w:start w:val="1"/>
      <w:numFmt w:val="bullet"/>
      <w:lvlText w:val="o"/>
      <w:lvlJc w:val="left"/>
      <w:pPr>
        <w:tabs>
          <w:tab w:val="num" w:pos="720"/>
        </w:tabs>
        <w:ind w:left="720" w:hanging="360"/>
      </w:pPr>
      <w:rPr>
        <w:rFonts w:ascii="Courier New" w:hAnsi="Courier New" w:hint="default"/>
      </w:rPr>
    </w:lvl>
    <w:lvl w:ilvl="1" w:tplc="5B3A1466">
      <w:start w:val="1"/>
      <w:numFmt w:val="bullet"/>
      <w:lvlText w:val="o"/>
      <w:lvlJc w:val="left"/>
      <w:pPr>
        <w:tabs>
          <w:tab w:val="num" w:pos="1440"/>
        </w:tabs>
        <w:ind w:left="1440" w:hanging="360"/>
      </w:pPr>
      <w:rPr>
        <w:rFonts w:ascii="Courier New" w:hAnsi="Courier New" w:hint="default"/>
      </w:rPr>
    </w:lvl>
    <w:lvl w:ilvl="2" w:tplc="D2823FBA">
      <w:start w:val="1"/>
      <w:numFmt w:val="decimal"/>
      <w:lvlText w:val="%3."/>
      <w:lvlJc w:val="left"/>
      <w:pPr>
        <w:tabs>
          <w:tab w:val="num" w:pos="2340"/>
        </w:tabs>
        <w:ind w:left="2340" w:hanging="360"/>
      </w:pPr>
    </w:lvl>
    <w:lvl w:ilvl="3" w:tplc="281C267C" w:tentative="1">
      <w:start w:val="1"/>
      <w:numFmt w:val="decimal"/>
      <w:lvlText w:val="%4."/>
      <w:lvlJc w:val="left"/>
      <w:pPr>
        <w:tabs>
          <w:tab w:val="num" w:pos="2880"/>
        </w:tabs>
        <w:ind w:left="2880" w:hanging="360"/>
      </w:pPr>
    </w:lvl>
    <w:lvl w:ilvl="4" w:tplc="E7C28CCA" w:tentative="1">
      <w:start w:val="1"/>
      <w:numFmt w:val="lowerLetter"/>
      <w:lvlText w:val="%5."/>
      <w:lvlJc w:val="left"/>
      <w:pPr>
        <w:tabs>
          <w:tab w:val="num" w:pos="3600"/>
        </w:tabs>
        <w:ind w:left="3600" w:hanging="360"/>
      </w:pPr>
    </w:lvl>
    <w:lvl w:ilvl="5" w:tplc="B89CBE60" w:tentative="1">
      <w:start w:val="1"/>
      <w:numFmt w:val="lowerRoman"/>
      <w:lvlText w:val="%6."/>
      <w:lvlJc w:val="right"/>
      <w:pPr>
        <w:tabs>
          <w:tab w:val="num" w:pos="4320"/>
        </w:tabs>
        <w:ind w:left="4320" w:hanging="180"/>
      </w:pPr>
    </w:lvl>
    <w:lvl w:ilvl="6" w:tplc="11ECF946" w:tentative="1">
      <w:start w:val="1"/>
      <w:numFmt w:val="decimal"/>
      <w:lvlText w:val="%7."/>
      <w:lvlJc w:val="left"/>
      <w:pPr>
        <w:tabs>
          <w:tab w:val="num" w:pos="5040"/>
        </w:tabs>
        <w:ind w:left="5040" w:hanging="360"/>
      </w:pPr>
    </w:lvl>
    <w:lvl w:ilvl="7" w:tplc="B0A099E8" w:tentative="1">
      <w:start w:val="1"/>
      <w:numFmt w:val="lowerLetter"/>
      <w:lvlText w:val="%8."/>
      <w:lvlJc w:val="left"/>
      <w:pPr>
        <w:tabs>
          <w:tab w:val="num" w:pos="5760"/>
        </w:tabs>
        <w:ind w:left="5760" w:hanging="360"/>
      </w:pPr>
    </w:lvl>
    <w:lvl w:ilvl="8" w:tplc="CBCA90EE" w:tentative="1">
      <w:start w:val="1"/>
      <w:numFmt w:val="lowerRoman"/>
      <w:lvlText w:val="%9."/>
      <w:lvlJc w:val="right"/>
      <w:pPr>
        <w:tabs>
          <w:tab w:val="num" w:pos="6480"/>
        </w:tabs>
        <w:ind w:left="6480" w:hanging="180"/>
      </w:pPr>
    </w:lvl>
  </w:abstractNum>
  <w:abstractNum w:abstractNumId="21" w15:restartNumberingAfterBreak="0">
    <w:nsid w:val="407D4D82"/>
    <w:multiLevelType w:val="hybridMultilevel"/>
    <w:tmpl w:val="88AEF032"/>
    <w:lvl w:ilvl="0" w:tplc="15A81414">
      <w:start w:val="1"/>
      <w:numFmt w:val="bullet"/>
      <w:lvlText w:val=""/>
      <w:lvlJc w:val="left"/>
      <w:pPr>
        <w:tabs>
          <w:tab w:val="num" w:pos="360"/>
        </w:tabs>
        <w:ind w:left="-57" w:firstLine="57"/>
      </w:pPr>
      <w:rPr>
        <w:rFonts w:ascii="Symbol" w:hAnsi="Symbol" w:hint="default"/>
        <w:b/>
        <w:i w:val="0"/>
        <w:sz w:val="28"/>
      </w:rPr>
    </w:lvl>
    <w:lvl w:ilvl="1" w:tplc="1724FE94">
      <w:start w:val="1"/>
      <w:numFmt w:val="bullet"/>
      <w:lvlText w:val="◊"/>
      <w:lvlJc w:val="left"/>
      <w:pPr>
        <w:tabs>
          <w:tab w:val="num" w:pos="1440"/>
        </w:tabs>
        <w:ind w:left="1321" w:hanging="241"/>
      </w:pPr>
      <w:rPr>
        <w:rFonts w:ascii="Times New Roman" w:eastAsia="MS Mincho" w:cs="Times New Roman" w:hint="default"/>
      </w:rPr>
    </w:lvl>
    <w:lvl w:ilvl="2" w:tplc="4238B07E">
      <w:start w:val="1"/>
      <w:numFmt w:val="decimal"/>
      <w:lvlText w:val="%3."/>
      <w:lvlJc w:val="left"/>
      <w:pPr>
        <w:tabs>
          <w:tab w:val="num" w:pos="2340"/>
        </w:tabs>
        <w:ind w:left="2340" w:hanging="360"/>
      </w:pPr>
    </w:lvl>
    <w:lvl w:ilvl="3" w:tplc="5C12862A" w:tentative="1">
      <w:start w:val="1"/>
      <w:numFmt w:val="decimal"/>
      <w:lvlText w:val="%4."/>
      <w:lvlJc w:val="left"/>
      <w:pPr>
        <w:tabs>
          <w:tab w:val="num" w:pos="2880"/>
        </w:tabs>
        <w:ind w:left="2880" w:hanging="360"/>
      </w:pPr>
    </w:lvl>
    <w:lvl w:ilvl="4" w:tplc="94CA9F20" w:tentative="1">
      <w:start w:val="1"/>
      <w:numFmt w:val="lowerLetter"/>
      <w:lvlText w:val="%5."/>
      <w:lvlJc w:val="left"/>
      <w:pPr>
        <w:tabs>
          <w:tab w:val="num" w:pos="3600"/>
        </w:tabs>
        <w:ind w:left="3600" w:hanging="360"/>
      </w:pPr>
    </w:lvl>
    <w:lvl w:ilvl="5" w:tplc="36F60A56" w:tentative="1">
      <w:start w:val="1"/>
      <w:numFmt w:val="lowerRoman"/>
      <w:lvlText w:val="%6."/>
      <w:lvlJc w:val="right"/>
      <w:pPr>
        <w:tabs>
          <w:tab w:val="num" w:pos="4320"/>
        </w:tabs>
        <w:ind w:left="4320" w:hanging="180"/>
      </w:pPr>
    </w:lvl>
    <w:lvl w:ilvl="6" w:tplc="E0907D2C" w:tentative="1">
      <w:start w:val="1"/>
      <w:numFmt w:val="decimal"/>
      <w:lvlText w:val="%7."/>
      <w:lvlJc w:val="left"/>
      <w:pPr>
        <w:tabs>
          <w:tab w:val="num" w:pos="5040"/>
        </w:tabs>
        <w:ind w:left="5040" w:hanging="360"/>
      </w:pPr>
    </w:lvl>
    <w:lvl w:ilvl="7" w:tplc="95C8B0C2" w:tentative="1">
      <w:start w:val="1"/>
      <w:numFmt w:val="lowerLetter"/>
      <w:lvlText w:val="%8."/>
      <w:lvlJc w:val="left"/>
      <w:pPr>
        <w:tabs>
          <w:tab w:val="num" w:pos="5760"/>
        </w:tabs>
        <w:ind w:left="5760" w:hanging="360"/>
      </w:pPr>
    </w:lvl>
    <w:lvl w:ilvl="8" w:tplc="A35233D6" w:tentative="1">
      <w:start w:val="1"/>
      <w:numFmt w:val="lowerRoman"/>
      <w:lvlText w:val="%9."/>
      <w:lvlJc w:val="right"/>
      <w:pPr>
        <w:tabs>
          <w:tab w:val="num" w:pos="6480"/>
        </w:tabs>
        <w:ind w:left="6480" w:hanging="180"/>
      </w:pPr>
    </w:lvl>
  </w:abstractNum>
  <w:abstractNum w:abstractNumId="22" w15:restartNumberingAfterBreak="0">
    <w:nsid w:val="472A5DD1"/>
    <w:multiLevelType w:val="hybridMultilevel"/>
    <w:tmpl w:val="88AEF032"/>
    <w:lvl w:ilvl="0" w:tplc="284E881C">
      <w:start w:val="1"/>
      <w:numFmt w:val="decimal"/>
      <w:lvlText w:val="%1."/>
      <w:lvlJc w:val="left"/>
      <w:pPr>
        <w:tabs>
          <w:tab w:val="num" w:pos="720"/>
        </w:tabs>
        <w:ind w:left="720" w:hanging="360"/>
      </w:pPr>
    </w:lvl>
    <w:lvl w:ilvl="1" w:tplc="1F9CF346">
      <w:start w:val="1"/>
      <w:numFmt w:val="bullet"/>
      <w:lvlText w:val="◊"/>
      <w:lvlJc w:val="left"/>
      <w:pPr>
        <w:tabs>
          <w:tab w:val="num" w:pos="1440"/>
        </w:tabs>
        <w:ind w:left="1418" w:hanging="338"/>
      </w:pPr>
      <w:rPr>
        <w:rFonts w:ascii="Times New Roman" w:eastAsia="MS Mincho" w:cs="Times New Roman" w:hint="default"/>
      </w:rPr>
    </w:lvl>
    <w:lvl w:ilvl="2" w:tplc="8522D6C6">
      <w:start w:val="1"/>
      <w:numFmt w:val="decimal"/>
      <w:lvlText w:val="%3."/>
      <w:lvlJc w:val="left"/>
      <w:pPr>
        <w:tabs>
          <w:tab w:val="num" w:pos="2340"/>
        </w:tabs>
        <w:ind w:left="2340" w:hanging="360"/>
      </w:pPr>
    </w:lvl>
    <w:lvl w:ilvl="3" w:tplc="1202485C" w:tentative="1">
      <w:start w:val="1"/>
      <w:numFmt w:val="decimal"/>
      <w:lvlText w:val="%4."/>
      <w:lvlJc w:val="left"/>
      <w:pPr>
        <w:tabs>
          <w:tab w:val="num" w:pos="2880"/>
        </w:tabs>
        <w:ind w:left="2880" w:hanging="360"/>
      </w:pPr>
    </w:lvl>
    <w:lvl w:ilvl="4" w:tplc="6900AC14" w:tentative="1">
      <w:start w:val="1"/>
      <w:numFmt w:val="lowerLetter"/>
      <w:lvlText w:val="%5."/>
      <w:lvlJc w:val="left"/>
      <w:pPr>
        <w:tabs>
          <w:tab w:val="num" w:pos="3600"/>
        </w:tabs>
        <w:ind w:left="3600" w:hanging="360"/>
      </w:pPr>
    </w:lvl>
    <w:lvl w:ilvl="5" w:tplc="F288CACE" w:tentative="1">
      <w:start w:val="1"/>
      <w:numFmt w:val="lowerRoman"/>
      <w:lvlText w:val="%6."/>
      <w:lvlJc w:val="right"/>
      <w:pPr>
        <w:tabs>
          <w:tab w:val="num" w:pos="4320"/>
        </w:tabs>
        <w:ind w:left="4320" w:hanging="180"/>
      </w:pPr>
    </w:lvl>
    <w:lvl w:ilvl="6" w:tplc="B53A1566" w:tentative="1">
      <w:start w:val="1"/>
      <w:numFmt w:val="decimal"/>
      <w:lvlText w:val="%7."/>
      <w:lvlJc w:val="left"/>
      <w:pPr>
        <w:tabs>
          <w:tab w:val="num" w:pos="5040"/>
        </w:tabs>
        <w:ind w:left="5040" w:hanging="360"/>
      </w:pPr>
    </w:lvl>
    <w:lvl w:ilvl="7" w:tplc="5D26E88A" w:tentative="1">
      <w:start w:val="1"/>
      <w:numFmt w:val="lowerLetter"/>
      <w:lvlText w:val="%8."/>
      <w:lvlJc w:val="left"/>
      <w:pPr>
        <w:tabs>
          <w:tab w:val="num" w:pos="5760"/>
        </w:tabs>
        <w:ind w:left="5760" w:hanging="360"/>
      </w:pPr>
    </w:lvl>
    <w:lvl w:ilvl="8" w:tplc="8D58EB10" w:tentative="1">
      <w:start w:val="1"/>
      <w:numFmt w:val="lowerRoman"/>
      <w:lvlText w:val="%9."/>
      <w:lvlJc w:val="right"/>
      <w:pPr>
        <w:tabs>
          <w:tab w:val="num" w:pos="6480"/>
        </w:tabs>
        <w:ind w:left="6480" w:hanging="180"/>
      </w:pPr>
    </w:lvl>
  </w:abstractNum>
  <w:abstractNum w:abstractNumId="23" w15:restartNumberingAfterBreak="0">
    <w:nsid w:val="48FF1CDA"/>
    <w:multiLevelType w:val="hybridMultilevel"/>
    <w:tmpl w:val="FD02FDB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4BD326EB"/>
    <w:multiLevelType w:val="hybridMultilevel"/>
    <w:tmpl w:val="927E5116"/>
    <w:lvl w:ilvl="0" w:tplc="7B8E6264">
      <w:start w:val="1"/>
      <w:numFmt w:val="decimal"/>
      <w:lvlText w:val="%1."/>
      <w:lvlJc w:val="left"/>
      <w:pPr>
        <w:tabs>
          <w:tab w:val="num" w:pos="720"/>
        </w:tabs>
        <w:ind w:left="720" w:hanging="360"/>
      </w:pPr>
    </w:lvl>
    <w:lvl w:ilvl="1" w:tplc="F6AE144A" w:tentative="1">
      <w:start w:val="1"/>
      <w:numFmt w:val="lowerLetter"/>
      <w:lvlText w:val="%2."/>
      <w:lvlJc w:val="left"/>
      <w:pPr>
        <w:tabs>
          <w:tab w:val="num" w:pos="1440"/>
        </w:tabs>
        <w:ind w:left="1440" w:hanging="360"/>
      </w:pPr>
    </w:lvl>
    <w:lvl w:ilvl="2" w:tplc="D278DA26" w:tentative="1">
      <w:start w:val="1"/>
      <w:numFmt w:val="lowerRoman"/>
      <w:lvlText w:val="%3."/>
      <w:lvlJc w:val="right"/>
      <w:pPr>
        <w:tabs>
          <w:tab w:val="num" w:pos="2160"/>
        </w:tabs>
        <w:ind w:left="2160" w:hanging="180"/>
      </w:pPr>
    </w:lvl>
    <w:lvl w:ilvl="3" w:tplc="9BF48B08" w:tentative="1">
      <w:start w:val="1"/>
      <w:numFmt w:val="decimal"/>
      <w:lvlText w:val="%4."/>
      <w:lvlJc w:val="left"/>
      <w:pPr>
        <w:tabs>
          <w:tab w:val="num" w:pos="2880"/>
        </w:tabs>
        <w:ind w:left="2880" w:hanging="360"/>
      </w:pPr>
    </w:lvl>
    <w:lvl w:ilvl="4" w:tplc="4C3E556A" w:tentative="1">
      <w:start w:val="1"/>
      <w:numFmt w:val="lowerLetter"/>
      <w:lvlText w:val="%5."/>
      <w:lvlJc w:val="left"/>
      <w:pPr>
        <w:tabs>
          <w:tab w:val="num" w:pos="3600"/>
        </w:tabs>
        <w:ind w:left="3600" w:hanging="360"/>
      </w:pPr>
    </w:lvl>
    <w:lvl w:ilvl="5" w:tplc="54EEA1D2" w:tentative="1">
      <w:start w:val="1"/>
      <w:numFmt w:val="lowerRoman"/>
      <w:lvlText w:val="%6."/>
      <w:lvlJc w:val="right"/>
      <w:pPr>
        <w:tabs>
          <w:tab w:val="num" w:pos="4320"/>
        </w:tabs>
        <w:ind w:left="4320" w:hanging="180"/>
      </w:pPr>
    </w:lvl>
    <w:lvl w:ilvl="6" w:tplc="877C36F4" w:tentative="1">
      <w:start w:val="1"/>
      <w:numFmt w:val="decimal"/>
      <w:lvlText w:val="%7."/>
      <w:lvlJc w:val="left"/>
      <w:pPr>
        <w:tabs>
          <w:tab w:val="num" w:pos="5040"/>
        </w:tabs>
        <w:ind w:left="5040" w:hanging="360"/>
      </w:pPr>
    </w:lvl>
    <w:lvl w:ilvl="7" w:tplc="7A04874C" w:tentative="1">
      <w:start w:val="1"/>
      <w:numFmt w:val="lowerLetter"/>
      <w:lvlText w:val="%8."/>
      <w:lvlJc w:val="left"/>
      <w:pPr>
        <w:tabs>
          <w:tab w:val="num" w:pos="5760"/>
        </w:tabs>
        <w:ind w:left="5760" w:hanging="360"/>
      </w:pPr>
    </w:lvl>
    <w:lvl w:ilvl="8" w:tplc="F650222A" w:tentative="1">
      <w:start w:val="1"/>
      <w:numFmt w:val="lowerRoman"/>
      <w:lvlText w:val="%9."/>
      <w:lvlJc w:val="right"/>
      <w:pPr>
        <w:tabs>
          <w:tab w:val="num" w:pos="6480"/>
        </w:tabs>
        <w:ind w:left="6480" w:hanging="180"/>
      </w:pPr>
    </w:lvl>
  </w:abstractNum>
  <w:abstractNum w:abstractNumId="25" w15:restartNumberingAfterBreak="0">
    <w:nsid w:val="4F5357F4"/>
    <w:multiLevelType w:val="hybridMultilevel"/>
    <w:tmpl w:val="A6406C56"/>
    <w:lvl w:ilvl="0" w:tplc="C5DC031A">
      <w:start w:val="1"/>
      <w:numFmt w:val="bullet"/>
      <w:lvlText w:val="◊"/>
      <w:lvlJc w:val="left"/>
      <w:pPr>
        <w:tabs>
          <w:tab w:val="num" w:pos="3600"/>
        </w:tabs>
        <w:ind w:left="3481" w:hanging="241"/>
      </w:pPr>
      <w:rPr>
        <w:rFonts w:ascii="Times New Roman" w:eastAsia="MS Mincho" w:cs="Times New Roman" w:hint="default"/>
      </w:rPr>
    </w:lvl>
    <w:lvl w:ilvl="1" w:tplc="7812D512">
      <w:start w:val="1"/>
      <w:numFmt w:val="bullet"/>
      <w:lvlText w:val="◊"/>
      <w:lvlJc w:val="left"/>
      <w:pPr>
        <w:tabs>
          <w:tab w:val="num" w:pos="1440"/>
        </w:tabs>
        <w:ind w:left="1321" w:hanging="241"/>
      </w:pPr>
      <w:rPr>
        <w:rFonts w:ascii="Times New Roman" w:eastAsia="MS Mincho" w:cs="Times New Roman" w:hint="default"/>
      </w:rPr>
    </w:lvl>
    <w:lvl w:ilvl="2" w:tplc="C2F00514">
      <w:start w:val="1"/>
      <w:numFmt w:val="decimal"/>
      <w:lvlText w:val="%3."/>
      <w:lvlJc w:val="left"/>
      <w:pPr>
        <w:tabs>
          <w:tab w:val="num" w:pos="4320"/>
        </w:tabs>
        <w:ind w:left="4320" w:hanging="360"/>
      </w:pPr>
    </w:lvl>
    <w:lvl w:ilvl="3" w:tplc="45A2D060">
      <w:start w:val="1"/>
      <w:numFmt w:val="bullet"/>
      <w:lvlText w:val=""/>
      <w:lvlJc w:val="left"/>
      <w:pPr>
        <w:tabs>
          <w:tab w:val="num" w:pos="5040"/>
        </w:tabs>
        <w:ind w:left="5040" w:hanging="360"/>
      </w:pPr>
      <w:rPr>
        <w:rFonts w:ascii="Symbol" w:hAnsi="Symbol" w:hint="default"/>
      </w:rPr>
    </w:lvl>
    <w:lvl w:ilvl="4" w:tplc="6CC2BF52" w:tentative="1">
      <w:start w:val="1"/>
      <w:numFmt w:val="bullet"/>
      <w:lvlText w:val="o"/>
      <w:lvlJc w:val="left"/>
      <w:pPr>
        <w:tabs>
          <w:tab w:val="num" w:pos="5760"/>
        </w:tabs>
        <w:ind w:left="5760" w:hanging="360"/>
      </w:pPr>
      <w:rPr>
        <w:rFonts w:ascii="Courier New" w:hAnsi="Courier New" w:hint="default"/>
      </w:rPr>
    </w:lvl>
    <w:lvl w:ilvl="5" w:tplc="20BACF98" w:tentative="1">
      <w:start w:val="1"/>
      <w:numFmt w:val="bullet"/>
      <w:lvlText w:val=""/>
      <w:lvlJc w:val="left"/>
      <w:pPr>
        <w:tabs>
          <w:tab w:val="num" w:pos="6480"/>
        </w:tabs>
        <w:ind w:left="6480" w:hanging="360"/>
      </w:pPr>
      <w:rPr>
        <w:rFonts w:ascii="Wingdings" w:hAnsi="Wingdings" w:hint="default"/>
      </w:rPr>
    </w:lvl>
    <w:lvl w:ilvl="6" w:tplc="B89E20B6" w:tentative="1">
      <w:start w:val="1"/>
      <w:numFmt w:val="bullet"/>
      <w:lvlText w:val=""/>
      <w:lvlJc w:val="left"/>
      <w:pPr>
        <w:tabs>
          <w:tab w:val="num" w:pos="7200"/>
        </w:tabs>
        <w:ind w:left="7200" w:hanging="360"/>
      </w:pPr>
      <w:rPr>
        <w:rFonts w:ascii="Symbol" w:hAnsi="Symbol" w:hint="default"/>
      </w:rPr>
    </w:lvl>
    <w:lvl w:ilvl="7" w:tplc="38BC0D06" w:tentative="1">
      <w:start w:val="1"/>
      <w:numFmt w:val="bullet"/>
      <w:lvlText w:val="o"/>
      <w:lvlJc w:val="left"/>
      <w:pPr>
        <w:tabs>
          <w:tab w:val="num" w:pos="7920"/>
        </w:tabs>
        <w:ind w:left="7920" w:hanging="360"/>
      </w:pPr>
      <w:rPr>
        <w:rFonts w:ascii="Courier New" w:hAnsi="Courier New" w:hint="default"/>
      </w:rPr>
    </w:lvl>
    <w:lvl w:ilvl="8" w:tplc="F1C2200C"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41E5C5D"/>
    <w:multiLevelType w:val="hybridMultilevel"/>
    <w:tmpl w:val="44668FE0"/>
    <w:lvl w:ilvl="0" w:tplc="0610FA0C">
      <w:start w:val="15"/>
      <w:numFmt w:val="decimal"/>
      <w:lvlText w:val="%1."/>
      <w:lvlJc w:val="left"/>
      <w:pPr>
        <w:tabs>
          <w:tab w:val="num" w:pos="360"/>
        </w:tabs>
        <w:ind w:left="0" w:firstLine="0"/>
      </w:pPr>
      <w:rPr>
        <w:rFonts w:hint="default"/>
      </w:rPr>
    </w:lvl>
    <w:lvl w:ilvl="1" w:tplc="417C88FE" w:tentative="1">
      <w:start w:val="1"/>
      <w:numFmt w:val="lowerLetter"/>
      <w:lvlText w:val="%2."/>
      <w:lvlJc w:val="left"/>
      <w:pPr>
        <w:tabs>
          <w:tab w:val="num" w:pos="1440"/>
        </w:tabs>
        <w:ind w:left="1440" w:hanging="360"/>
      </w:pPr>
    </w:lvl>
    <w:lvl w:ilvl="2" w:tplc="F7308D36" w:tentative="1">
      <w:start w:val="1"/>
      <w:numFmt w:val="lowerRoman"/>
      <w:lvlText w:val="%3."/>
      <w:lvlJc w:val="right"/>
      <w:pPr>
        <w:tabs>
          <w:tab w:val="num" w:pos="2160"/>
        </w:tabs>
        <w:ind w:left="2160" w:hanging="180"/>
      </w:pPr>
    </w:lvl>
    <w:lvl w:ilvl="3" w:tplc="D82CA91A" w:tentative="1">
      <w:start w:val="1"/>
      <w:numFmt w:val="decimal"/>
      <w:lvlText w:val="%4."/>
      <w:lvlJc w:val="left"/>
      <w:pPr>
        <w:tabs>
          <w:tab w:val="num" w:pos="2880"/>
        </w:tabs>
        <w:ind w:left="2880" w:hanging="360"/>
      </w:pPr>
    </w:lvl>
    <w:lvl w:ilvl="4" w:tplc="C638E11C" w:tentative="1">
      <w:start w:val="1"/>
      <w:numFmt w:val="lowerLetter"/>
      <w:lvlText w:val="%5."/>
      <w:lvlJc w:val="left"/>
      <w:pPr>
        <w:tabs>
          <w:tab w:val="num" w:pos="3600"/>
        </w:tabs>
        <w:ind w:left="3600" w:hanging="360"/>
      </w:pPr>
    </w:lvl>
    <w:lvl w:ilvl="5" w:tplc="A712067E" w:tentative="1">
      <w:start w:val="1"/>
      <w:numFmt w:val="lowerRoman"/>
      <w:lvlText w:val="%6."/>
      <w:lvlJc w:val="right"/>
      <w:pPr>
        <w:tabs>
          <w:tab w:val="num" w:pos="4320"/>
        </w:tabs>
        <w:ind w:left="4320" w:hanging="180"/>
      </w:pPr>
    </w:lvl>
    <w:lvl w:ilvl="6" w:tplc="73641E64" w:tentative="1">
      <w:start w:val="1"/>
      <w:numFmt w:val="decimal"/>
      <w:lvlText w:val="%7."/>
      <w:lvlJc w:val="left"/>
      <w:pPr>
        <w:tabs>
          <w:tab w:val="num" w:pos="5040"/>
        </w:tabs>
        <w:ind w:left="5040" w:hanging="360"/>
      </w:pPr>
    </w:lvl>
    <w:lvl w:ilvl="7" w:tplc="3F60AD48" w:tentative="1">
      <w:start w:val="1"/>
      <w:numFmt w:val="lowerLetter"/>
      <w:lvlText w:val="%8."/>
      <w:lvlJc w:val="left"/>
      <w:pPr>
        <w:tabs>
          <w:tab w:val="num" w:pos="5760"/>
        </w:tabs>
        <w:ind w:left="5760" w:hanging="360"/>
      </w:pPr>
    </w:lvl>
    <w:lvl w:ilvl="8" w:tplc="32CAB628" w:tentative="1">
      <w:start w:val="1"/>
      <w:numFmt w:val="lowerRoman"/>
      <w:lvlText w:val="%9."/>
      <w:lvlJc w:val="right"/>
      <w:pPr>
        <w:tabs>
          <w:tab w:val="num" w:pos="6480"/>
        </w:tabs>
        <w:ind w:left="6480" w:hanging="180"/>
      </w:pPr>
    </w:lvl>
  </w:abstractNum>
  <w:abstractNum w:abstractNumId="27" w15:restartNumberingAfterBreak="0">
    <w:nsid w:val="610B2BEB"/>
    <w:multiLevelType w:val="hybridMultilevel"/>
    <w:tmpl w:val="75B4EE0E"/>
    <w:lvl w:ilvl="0" w:tplc="8F60E802">
      <w:start w:val="1"/>
      <w:numFmt w:val="bullet"/>
      <w:lvlText w:val="◊"/>
      <w:lvlJc w:val="left"/>
      <w:pPr>
        <w:tabs>
          <w:tab w:val="num" w:pos="360"/>
        </w:tabs>
        <w:ind w:left="0" w:firstLine="0"/>
      </w:pPr>
      <w:rPr>
        <w:rFonts w:ascii="Times New Roman" w:eastAsia="MS Mincho" w:cs="Times New Roman" w:hint="default"/>
      </w:rPr>
    </w:lvl>
    <w:lvl w:ilvl="1" w:tplc="135AB710" w:tentative="1">
      <w:start w:val="1"/>
      <w:numFmt w:val="bullet"/>
      <w:lvlText w:val="o"/>
      <w:lvlJc w:val="left"/>
      <w:pPr>
        <w:tabs>
          <w:tab w:val="num" w:pos="1440"/>
        </w:tabs>
        <w:ind w:left="1440" w:hanging="360"/>
      </w:pPr>
      <w:rPr>
        <w:rFonts w:ascii="Courier New" w:hAnsi="Courier New" w:hint="default"/>
      </w:rPr>
    </w:lvl>
    <w:lvl w:ilvl="2" w:tplc="79E4A714" w:tentative="1">
      <w:start w:val="1"/>
      <w:numFmt w:val="bullet"/>
      <w:lvlText w:val=""/>
      <w:lvlJc w:val="left"/>
      <w:pPr>
        <w:tabs>
          <w:tab w:val="num" w:pos="2160"/>
        </w:tabs>
        <w:ind w:left="2160" w:hanging="360"/>
      </w:pPr>
      <w:rPr>
        <w:rFonts w:ascii="Wingdings" w:hAnsi="Wingdings" w:hint="default"/>
      </w:rPr>
    </w:lvl>
    <w:lvl w:ilvl="3" w:tplc="2F345B08" w:tentative="1">
      <w:start w:val="1"/>
      <w:numFmt w:val="bullet"/>
      <w:lvlText w:val=""/>
      <w:lvlJc w:val="left"/>
      <w:pPr>
        <w:tabs>
          <w:tab w:val="num" w:pos="2880"/>
        </w:tabs>
        <w:ind w:left="2880" w:hanging="360"/>
      </w:pPr>
      <w:rPr>
        <w:rFonts w:ascii="Symbol" w:hAnsi="Symbol" w:hint="default"/>
      </w:rPr>
    </w:lvl>
    <w:lvl w:ilvl="4" w:tplc="A7A6FFFA" w:tentative="1">
      <w:start w:val="1"/>
      <w:numFmt w:val="bullet"/>
      <w:lvlText w:val="o"/>
      <w:lvlJc w:val="left"/>
      <w:pPr>
        <w:tabs>
          <w:tab w:val="num" w:pos="3600"/>
        </w:tabs>
        <w:ind w:left="3600" w:hanging="360"/>
      </w:pPr>
      <w:rPr>
        <w:rFonts w:ascii="Courier New" w:hAnsi="Courier New" w:hint="default"/>
      </w:rPr>
    </w:lvl>
    <w:lvl w:ilvl="5" w:tplc="BFFCB0AE" w:tentative="1">
      <w:start w:val="1"/>
      <w:numFmt w:val="bullet"/>
      <w:lvlText w:val=""/>
      <w:lvlJc w:val="left"/>
      <w:pPr>
        <w:tabs>
          <w:tab w:val="num" w:pos="4320"/>
        </w:tabs>
        <w:ind w:left="4320" w:hanging="360"/>
      </w:pPr>
      <w:rPr>
        <w:rFonts w:ascii="Wingdings" w:hAnsi="Wingdings" w:hint="default"/>
      </w:rPr>
    </w:lvl>
    <w:lvl w:ilvl="6" w:tplc="932A24A8" w:tentative="1">
      <w:start w:val="1"/>
      <w:numFmt w:val="bullet"/>
      <w:lvlText w:val=""/>
      <w:lvlJc w:val="left"/>
      <w:pPr>
        <w:tabs>
          <w:tab w:val="num" w:pos="5040"/>
        </w:tabs>
        <w:ind w:left="5040" w:hanging="360"/>
      </w:pPr>
      <w:rPr>
        <w:rFonts w:ascii="Symbol" w:hAnsi="Symbol" w:hint="default"/>
      </w:rPr>
    </w:lvl>
    <w:lvl w:ilvl="7" w:tplc="8730AD98" w:tentative="1">
      <w:start w:val="1"/>
      <w:numFmt w:val="bullet"/>
      <w:lvlText w:val="o"/>
      <w:lvlJc w:val="left"/>
      <w:pPr>
        <w:tabs>
          <w:tab w:val="num" w:pos="5760"/>
        </w:tabs>
        <w:ind w:left="5760" w:hanging="360"/>
      </w:pPr>
      <w:rPr>
        <w:rFonts w:ascii="Courier New" w:hAnsi="Courier New" w:hint="default"/>
      </w:rPr>
    </w:lvl>
    <w:lvl w:ilvl="8" w:tplc="0F0245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A71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927AC9"/>
    <w:multiLevelType w:val="hybridMultilevel"/>
    <w:tmpl w:val="88AEF032"/>
    <w:lvl w:ilvl="0" w:tplc="E3F4B9D0">
      <w:start w:val="1"/>
      <w:numFmt w:val="decimal"/>
      <w:lvlText w:val="%1."/>
      <w:lvlJc w:val="left"/>
      <w:pPr>
        <w:tabs>
          <w:tab w:val="num" w:pos="720"/>
        </w:tabs>
        <w:ind w:left="720" w:hanging="360"/>
      </w:pPr>
    </w:lvl>
    <w:lvl w:ilvl="1" w:tplc="D5A83A36" w:tentative="1">
      <w:start w:val="1"/>
      <w:numFmt w:val="lowerLetter"/>
      <w:lvlText w:val="%2."/>
      <w:lvlJc w:val="left"/>
      <w:pPr>
        <w:tabs>
          <w:tab w:val="num" w:pos="1440"/>
        </w:tabs>
        <w:ind w:left="1440" w:hanging="360"/>
      </w:pPr>
    </w:lvl>
    <w:lvl w:ilvl="2" w:tplc="7362014E" w:tentative="1">
      <w:start w:val="1"/>
      <w:numFmt w:val="lowerRoman"/>
      <w:lvlText w:val="%3."/>
      <w:lvlJc w:val="right"/>
      <w:pPr>
        <w:tabs>
          <w:tab w:val="num" w:pos="2160"/>
        </w:tabs>
        <w:ind w:left="2160" w:hanging="180"/>
      </w:pPr>
    </w:lvl>
    <w:lvl w:ilvl="3" w:tplc="86E6C85A" w:tentative="1">
      <w:start w:val="1"/>
      <w:numFmt w:val="decimal"/>
      <w:lvlText w:val="%4."/>
      <w:lvlJc w:val="left"/>
      <w:pPr>
        <w:tabs>
          <w:tab w:val="num" w:pos="2880"/>
        </w:tabs>
        <w:ind w:left="2880" w:hanging="360"/>
      </w:pPr>
    </w:lvl>
    <w:lvl w:ilvl="4" w:tplc="C9E279EC" w:tentative="1">
      <w:start w:val="1"/>
      <w:numFmt w:val="lowerLetter"/>
      <w:lvlText w:val="%5."/>
      <w:lvlJc w:val="left"/>
      <w:pPr>
        <w:tabs>
          <w:tab w:val="num" w:pos="3600"/>
        </w:tabs>
        <w:ind w:left="3600" w:hanging="360"/>
      </w:pPr>
    </w:lvl>
    <w:lvl w:ilvl="5" w:tplc="F30E01B2" w:tentative="1">
      <w:start w:val="1"/>
      <w:numFmt w:val="lowerRoman"/>
      <w:lvlText w:val="%6."/>
      <w:lvlJc w:val="right"/>
      <w:pPr>
        <w:tabs>
          <w:tab w:val="num" w:pos="4320"/>
        </w:tabs>
        <w:ind w:left="4320" w:hanging="180"/>
      </w:pPr>
    </w:lvl>
    <w:lvl w:ilvl="6" w:tplc="4E1E3A76" w:tentative="1">
      <w:start w:val="1"/>
      <w:numFmt w:val="decimal"/>
      <w:lvlText w:val="%7."/>
      <w:lvlJc w:val="left"/>
      <w:pPr>
        <w:tabs>
          <w:tab w:val="num" w:pos="5040"/>
        </w:tabs>
        <w:ind w:left="5040" w:hanging="360"/>
      </w:pPr>
    </w:lvl>
    <w:lvl w:ilvl="7" w:tplc="4E8E2B36" w:tentative="1">
      <w:start w:val="1"/>
      <w:numFmt w:val="lowerLetter"/>
      <w:lvlText w:val="%8."/>
      <w:lvlJc w:val="left"/>
      <w:pPr>
        <w:tabs>
          <w:tab w:val="num" w:pos="5760"/>
        </w:tabs>
        <w:ind w:left="5760" w:hanging="360"/>
      </w:pPr>
    </w:lvl>
    <w:lvl w:ilvl="8" w:tplc="2BDAAAD6" w:tentative="1">
      <w:start w:val="1"/>
      <w:numFmt w:val="lowerRoman"/>
      <w:lvlText w:val="%9."/>
      <w:lvlJc w:val="right"/>
      <w:pPr>
        <w:tabs>
          <w:tab w:val="num" w:pos="6480"/>
        </w:tabs>
        <w:ind w:left="6480" w:hanging="180"/>
      </w:pPr>
    </w:lvl>
  </w:abstractNum>
  <w:abstractNum w:abstractNumId="30" w15:restartNumberingAfterBreak="0">
    <w:nsid w:val="71FC2B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39107D"/>
    <w:multiLevelType w:val="hybridMultilevel"/>
    <w:tmpl w:val="88AEF032"/>
    <w:lvl w:ilvl="0" w:tplc="5FA0D136">
      <w:start w:val="1"/>
      <w:numFmt w:val="bullet"/>
      <w:lvlText w:val="◊"/>
      <w:lvlJc w:val="left"/>
      <w:pPr>
        <w:tabs>
          <w:tab w:val="num" w:pos="394"/>
        </w:tabs>
        <w:ind w:left="394" w:hanging="394"/>
      </w:pPr>
      <w:rPr>
        <w:rFonts w:ascii="Times New Roman" w:eastAsia="MS Mincho" w:cs="Times New Roman" w:hint="default"/>
      </w:rPr>
    </w:lvl>
    <w:lvl w:ilvl="1" w:tplc="A65C961E">
      <w:start w:val="1"/>
      <w:numFmt w:val="bullet"/>
      <w:lvlText w:val="◊"/>
      <w:lvlJc w:val="left"/>
      <w:pPr>
        <w:tabs>
          <w:tab w:val="num" w:pos="1474"/>
        </w:tabs>
        <w:ind w:left="1474" w:hanging="394"/>
      </w:pPr>
      <w:rPr>
        <w:rFonts w:ascii="Times New Roman" w:eastAsia="MS Mincho" w:cs="Times New Roman" w:hint="default"/>
      </w:rPr>
    </w:lvl>
    <w:lvl w:ilvl="2" w:tplc="A37C4F8C">
      <w:start w:val="1"/>
      <w:numFmt w:val="decimal"/>
      <w:lvlText w:val="%3."/>
      <w:lvlJc w:val="left"/>
      <w:pPr>
        <w:tabs>
          <w:tab w:val="num" w:pos="2340"/>
        </w:tabs>
        <w:ind w:left="2340" w:hanging="360"/>
      </w:pPr>
    </w:lvl>
    <w:lvl w:ilvl="3" w:tplc="2FFEAD22" w:tentative="1">
      <w:start w:val="1"/>
      <w:numFmt w:val="decimal"/>
      <w:lvlText w:val="%4."/>
      <w:lvlJc w:val="left"/>
      <w:pPr>
        <w:tabs>
          <w:tab w:val="num" w:pos="2880"/>
        </w:tabs>
        <w:ind w:left="2880" w:hanging="360"/>
      </w:pPr>
    </w:lvl>
    <w:lvl w:ilvl="4" w:tplc="7B3E65E0" w:tentative="1">
      <w:start w:val="1"/>
      <w:numFmt w:val="lowerLetter"/>
      <w:lvlText w:val="%5."/>
      <w:lvlJc w:val="left"/>
      <w:pPr>
        <w:tabs>
          <w:tab w:val="num" w:pos="3600"/>
        </w:tabs>
        <w:ind w:left="3600" w:hanging="360"/>
      </w:pPr>
    </w:lvl>
    <w:lvl w:ilvl="5" w:tplc="A5F089F8" w:tentative="1">
      <w:start w:val="1"/>
      <w:numFmt w:val="lowerRoman"/>
      <w:lvlText w:val="%6."/>
      <w:lvlJc w:val="right"/>
      <w:pPr>
        <w:tabs>
          <w:tab w:val="num" w:pos="4320"/>
        </w:tabs>
        <w:ind w:left="4320" w:hanging="180"/>
      </w:pPr>
    </w:lvl>
    <w:lvl w:ilvl="6" w:tplc="683ADC28" w:tentative="1">
      <w:start w:val="1"/>
      <w:numFmt w:val="decimal"/>
      <w:lvlText w:val="%7."/>
      <w:lvlJc w:val="left"/>
      <w:pPr>
        <w:tabs>
          <w:tab w:val="num" w:pos="5040"/>
        </w:tabs>
        <w:ind w:left="5040" w:hanging="360"/>
      </w:pPr>
    </w:lvl>
    <w:lvl w:ilvl="7" w:tplc="98627E96" w:tentative="1">
      <w:start w:val="1"/>
      <w:numFmt w:val="lowerLetter"/>
      <w:lvlText w:val="%8."/>
      <w:lvlJc w:val="left"/>
      <w:pPr>
        <w:tabs>
          <w:tab w:val="num" w:pos="5760"/>
        </w:tabs>
        <w:ind w:left="5760" w:hanging="360"/>
      </w:pPr>
    </w:lvl>
    <w:lvl w:ilvl="8" w:tplc="CD163C3E" w:tentative="1">
      <w:start w:val="1"/>
      <w:numFmt w:val="lowerRoman"/>
      <w:lvlText w:val="%9."/>
      <w:lvlJc w:val="right"/>
      <w:pPr>
        <w:tabs>
          <w:tab w:val="num" w:pos="6480"/>
        </w:tabs>
        <w:ind w:left="6480" w:hanging="180"/>
      </w:pPr>
    </w:lvl>
  </w:abstractNum>
  <w:abstractNum w:abstractNumId="32" w15:restartNumberingAfterBreak="0">
    <w:nsid w:val="75162B7C"/>
    <w:multiLevelType w:val="hybridMultilevel"/>
    <w:tmpl w:val="88AEF032"/>
    <w:lvl w:ilvl="0" w:tplc="27BE16B2">
      <w:start w:val="1"/>
      <w:numFmt w:val="decimal"/>
      <w:lvlText w:val="%1."/>
      <w:lvlJc w:val="left"/>
      <w:pPr>
        <w:tabs>
          <w:tab w:val="num" w:pos="720"/>
        </w:tabs>
        <w:ind w:left="720" w:hanging="360"/>
      </w:pPr>
    </w:lvl>
    <w:lvl w:ilvl="1" w:tplc="09BA84D6">
      <w:start w:val="1"/>
      <w:numFmt w:val="bullet"/>
      <w:lvlText w:val="◊"/>
      <w:lvlJc w:val="left"/>
      <w:pPr>
        <w:tabs>
          <w:tab w:val="num" w:pos="1440"/>
        </w:tabs>
        <w:ind w:left="1304" w:hanging="224"/>
      </w:pPr>
      <w:rPr>
        <w:rFonts w:ascii="Times New Roman" w:eastAsia="MS Mincho" w:cs="Times New Roman" w:hint="default"/>
      </w:rPr>
    </w:lvl>
    <w:lvl w:ilvl="2" w:tplc="A6EC424A">
      <w:start w:val="1"/>
      <w:numFmt w:val="decimal"/>
      <w:lvlText w:val="%3."/>
      <w:lvlJc w:val="left"/>
      <w:pPr>
        <w:tabs>
          <w:tab w:val="num" w:pos="2340"/>
        </w:tabs>
        <w:ind w:left="2340" w:hanging="360"/>
      </w:pPr>
    </w:lvl>
    <w:lvl w:ilvl="3" w:tplc="865E4AB6" w:tentative="1">
      <w:start w:val="1"/>
      <w:numFmt w:val="decimal"/>
      <w:lvlText w:val="%4."/>
      <w:lvlJc w:val="left"/>
      <w:pPr>
        <w:tabs>
          <w:tab w:val="num" w:pos="2880"/>
        </w:tabs>
        <w:ind w:left="2880" w:hanging="360"/>
      </w:pPr>
    </w:lvl>
    <w:lvl w:ilvl="4" w:tplc="7F0A06AC" w:tentative="1">
      <w:start w:val="1"/>
      <w:numFmt w:val="lowerLetter"/>
      <w:lvlText w:val="%5."/>
      <w:lvlJc w:val="left"/>
      <w:pPr>
        <w:tabs>
          <w:tab w:val="num" w:pos="3600"/>
        </w:tabs>
        <w:ind w:left="3600" w:hanging="360"/>
      </w:pPr>
    </w:lvl>
    <w:lvl w:ilvl="5" w:tplc="2E46C3DA" w:tentative="1">
      <w:start w:val="1"/>
      <w:numFmt w:val="lowerRoman"/>
      <w:lvlText w:val="%6."/>
      <w:lvlJc w:val="right"/>
      <w:pPr>
        <w:tabs>
          <w:tab w:val="num" w:pos="4320"/>
        </w:tabs>
        <w:ind w:left="4320" w:hanging="180"/>
      </w:pPr>
    </w:lvl>
    <w:lvl w:ilvl="6" w:tplc="07CA4722" w:tentative="1">
      <w:start w:val="1"/>
      <w:numFmt w:val="decimal"/>
      <w:lvlText w:val="%7."/>
      <w:lvlJc w:val="left"/>
      <w:pPr>
        <w:tabs>
          <w:tab w:val="num" w:pos="5040"/>
        </w:tabs>
        <w:ind w:left="5040" w:hanging="360"/>
      </w:pPr>
    </w:lvl>
    <w:lvl w:ilvl="7" w:tplc="688EA370" w:tentative="1">
      <w:start w:val="1"/>
      <w:numFmt w:val="lowerLetter"/>
      <w:lvlText w:val="%8."/>
      <w:lvlJc w:val="left"/>
      <w:pPr>
        <w:tabs>
          <w:tab w:val="num" w:pos="5760"/>
        </w:tabs>
        <w:ind w:left="5760" w:hanging="360"/>
      </w:pPr>
    </w:lvl>
    <w:lvl w:ilvl="8" w:tplc="A3348176" w:tentative="1">
      <w:start w:val="1"/>
      <w:numFmt w:val="lowerRoman"/>
      <w:lvlText w:val="%9."/>
      <w:lvlJc w:val="right"/>
      <w:pPr>
        <w:tabs>
          <w:tab w:val="num" w:pos="6480"/>
        </w:tabs>
        <w:ind w:left="6480" w:hanging="180"/>
      </w:pPr>
    </w:lvl>
  </w:abstractNum>
  <w:abstractNum w:abstractNumId="33" w15:restartNumberingAfterBreak="0">
    <w:nsid w:val="754A6DAC"/>
    <w:multiLevelType w:val="hybridMultilevel"/>
    <w:tmpl w:val="75B4EE0E"/>
    <w:lvl w:ilvl="0" w:tplc="0A26C24C">
      <w:start w:val="1"/>
      <w:numFmt w:val="bullet"/>
      <w:lvlText w:val="◊"/>
      <w:lvlJc w:val="left"/>
      <w:pPr>
        <w:tabs>
          <w:tab w:val="num" w:pos="1474"/>
        </w:tabs>
        <w:ind w:left="1474" w:hanging="394"/>
      </w:pPr>
      <w:rPr>
        <w:rFonts w:ascii="Times New Roman" w:eastAsia="MS Mincho" w:cs="Times New Roman" w:hint="default"/>
      </w:rPr>
    </w:lvl>
    <w:lvl w:ilvl="1" w:tplc="7F64B1F8" w:tentative="1">
      <w:start w:val="1"/>
      <w:numFmt w:val="bullet"/>
      <w:lvlText w:val="o"/>
      <w:lvlJc w:val="left"/>
      <w:pPr>
        <w:tabs>
          <w:tab w:val="num" w:pos="1440"/>
        </w:tabs>
        <w:ind w:left="1440" w:hanging="360"/>
      </w:pPr>
      <w:rPr>
        <w:rFonts w:ascii="Courier New" w:hAnsi="Courier New" w:hint="default"/>
      </w:rPr>
    </w:lvl>
    <w:lvl w:ilvl="2" w:tplc="FAE008C8" w:tentative="1">
      <w:start w:val="1"/>
      <w:numFmt w:val="bullet"/>
      <w:lvlText w:val=""/>
      <w:lvlJc w:val="left"/>
      <w:pPr>
        <w:tabs>
          <w:tab w:val="num" w:pos="2160"/>
        </w:tabs>
        <w:ind w:left="2160" w:hanging="360"/>
      </w:pPr>
      <w:rPr>
        <w:rFonts w:ascii="Wingdings" w:hAnsi="Wingdings" w:hint="default"/>
      </w:rPr>
    </w:lvl>
    <w:lvl w:ilvl="3" w:tplc="233ADDA2" w:tentative="1">
      <w:start w:val="1"/>
      <w:numFmt w:val="bullet"/>
      <w:lvlText w:val=""/>
      <w:lvlJc w:val="left"/>
      <w:pPr>
        <w:tabs>
          <w:tab w:val="num" w:pos="2880"/>
        </w:tabs>
        <w:ind w:left="2880" w:hanging="360"/>
      </w:pPr>
      <w:rPr>
        <w:rFonts w:ascii="Symbol" w:hAnsi="Symbol" w:hint="default"/>
      </w:rPr>
    </w:lvl>
    <w:lvl w:ilvl="4" w:tplc="4BF2161E" w:tentative="1">
      <w:start w:val="1"/>
      <w:numFmt w:val="bullet"/>
      <w:lvlText w:val="o"/>
      <w:lvlJc w:val="left"/>
      <w:pPr>
        <w:tabs>
          <w:tab w:val="num" w:pos="3600"/>
        </w:tabs>
        <w:ind w:left="3600" w:hanging="360"/>
      </w:pPr>
      <w:rPr>
        <w:rFonts w:ascii="Courier New" w:hAnsi="Courier New" w:hint="default"/>
      </w:rPr>
    </w:lvl>
    <w:lvl w:ilvl="5" w:tplc="FDA438BE" w:tentative="1">
      <w:start w:val="1"/>
      <w:numFmt w:val="bullet"/>
      <w:lvlText w:val=""/>
      <w:lvlJc w:val="left"/>
      <w:pPr>
        <w:tabs>
          <w:tab w:val="num" w:pos="4320"/>
        </w:tabs>
        <w:ind w:left="4320" w:hanging="360"/>
      </w:pPr>
      <w:rPr>
        <w:rFonts w:ascii="Wingdings" w:hAnsi="Wingdings" w:hint="default"/>
      </w:rPr>
    </w:lvl>
    <w:lvl w:ilvl="6" w:tplc="324C0208" w:tentative="1">
      <w:start w:val="1"/>
      <w:numFmt w:val="bullet"/>
      <w:lvlText w:val=""/>
      <w:lvlJc w:val="left"/>
      <w:pPr>
        <w:tabs>
          <w:tab w:val="num" w:pos="5040"/>
        </w:tabs>
        <w:ind w:left="5040" w:hanging="360"/>
      </w:pPr>
      <w:rPr>
        <w:rFonts w:ascii="Symbol" w:hAnsi="Symbol" w:hint="default"/>
      </w:rPr>
    </w:lvl>
    <w:lvl w:ilvl="7" w:tplc="2B827922" w:tentative="1">
      <w:start w:val="1"/>
      <w:numFmt w:val="bullet"/>
      <w:lvlText w:val="o"/>
      <w:lvlJc w:val="left"/>
      <w:pPr>
        <w:tabs>
          <w:tab w:val="num" w:pos="5760"/>
        </w:tabs>
        <w:ind w:left="5760" w:hanging="360"/>
      </w:pPr>
      <w:rPr>
        <w:rFonts w:ascii="Courier New" w:hAnsi="Courier New" w:hint="default"/>
      </w:rPr>
    </w:lvl>
    <w:lvl w:ilvl="8" w:tplc="A818550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97650"/>
    <w:multiLevelType w:val="hybridMultilevel"/>
    <w:tmpl w:val="88AEF032"/>
    <w:lvl w:ilvl="0" w:tplc="A9FE1DEE">
      <w:start w:val="1"/>
      <w:numFmt w:val="decimal"/>
      <w:lvlText w:val="%1."/>
      <w:lvlJc w:val="left"/>
      <w:pPr>
        <w:tabs>
          <w:tab w:val="num" w:pos="720"/>
        </w:tabs>
        <w:ind w:left="720" w:hanging="360"/>
      </w:pPr>
    </w:lvl>
    <w:lvl w:ilvl="1" w:tplc="8E667FC6">
      <w:start w:val="1"/>
      <w:numFmt w:val="bullet"/>
      <w:lvlText w:val="◊"/>
      <w:lvlJc w:val="left"/>
      <w:pPr>
        <w:tabs>
          <w:tab w:val="num" w:pos="1440"/>
        </w:tabs>
        <w:ind w:left="1418" w:hanging="338"/>
      </w:pPr>
      <w:rPr>
        <w:rFonts w:ascii="Times New Roman" w:eastAsia="MS Mincho" w:cs="Times New Roman" w:hint="default"/>
      </w:rPr>
    </w:lvl>
    <w:lvl w:ilvl="2" w:tplc="5CFC93C4">
      <w:start w:val="1"/>
      <w:numFmt w:val="decimal"/>
      <w:lvlText w:val="%3."/>
      <w:lvlJc w:val="left"/>
      <w:pPr>
        <w:tabs>
          <w:tab w:val="num" w:pos="2340"/>
        </w:tabs>
        <w:ind w:left="2340" w:hanging="360"/>
      </w:pPr>
    </w:lvl>
    <w:lvl w:ilvl="3" w:tplc="4E66027A" w:tentative="1">
      <w:start w:val="1"/>
      <w:numFmt w:val="decimal"/>
      <w:lvlText w:val="%4."/>
      <w:lvlJc w:val="left"/>
      <w:pPr>
        <w:tabs>
          <w:tab w:val="num" w:pos="2880"/>
        </w:tabs>
        <w:ind w:left="2880" w:hanging="360"/>
      </w:pPr>
    </w:lvl>
    <w:lvl w:ilvl="4" w:tplc="52167EDA" w:tentative="1">
      <w:start w:val="1"/>
      <w:numFmt w:val="lowerLetter"/>
      <w:lvlText w:val="%5."/>
      <w:lvlJc w:val="left"/>
      <w:pPr>
        <w:tabs>
          <w:tab w:val="num" w:pos="3600"/>
        </w:tabs>
        <w:ind w:left="3600" w:hanging="360"/>
      </w:pPr>
    </w:lvl>
    <w:lvl w:ilvl="5" w:tplc="E6B088EE" w:tentative="1">
      <w:start w:val="1"/>
      <w:numFmt w:val="lowerRoman"/>
      <w:lvlText w:val="%6."/>
      <w:lvlJc w:val="right"/>
      <w:pPr>
        <w:tabs>
          <w:tab w:val="num" w:pos="4320"/>
        </w:tabs>
        <w:ind w:left="4320" w:hanging="180"/>
      </w:pPr>
    </w:lvl>
    <w:lvl w:ilvl="6" w:tplc="8FE6D0FE" w:tentative="1">
      <w:start w:val="1"/>
      <w:numFmt w:val="decimal"/>
      <w:lvlText w:val="%7."/>
      <w:lvlJc w:val="left"/>
      <w:pPr>
        <w:tabs>
          <w:tab w:val="num" w:pos="5040"/>
        </w:tabs>
        <w:ind w:left="5040" w:hanging="360"/>
      </w:pPr>
    </w:lvl>
    <w:lvl w:ilvl="7" w:tplc="468CEA3E" w:tentative="1">
      <w:start w:val="1"/>
      <w:numFmt w:val="lowerLetter"/>
      <w:lvlText w:val="%8."/>
      <w:lvlJc w:val="left"/>
      <w:pPr>
        <w:tabs>
          <w:tab w:val="num" w:pos="5760"/>
        </w:tabs>
        <w:ind w:left="5760" w:hanging="360"/>
      </w:pPr>
    </w:lvl>
    <w:lvl w:ilvl="8" w:tplc="0EE81B38" w:tentative="1">
      <w:start w:val="1"/>
      <w:numFmt w:val="lowerRoman"/>
      <w:lvlText w:val="%9."/>
      <w:lvlJc w:val="right"/>
      <w:pPr>
        <w:tabs>
          <w:tab w:val="num" w:pos="6480"/>
        </w:tabs>
        <w:ind w:left="6480" w:hanging="180"/>
      </w:pPr>
    </w:lvl>
  </w:abstractNum>
  <w:abstractNum w:abstractNumId="35" w15:restartNumberingAfterBreak="0">
    <w:nsid w:val="7DB42CBB"/>
    <w:multiLevelType w:val="hybridMultilevel"/>
    <w:tmpl w:val="88AEF032"/>
    <w:lvl w:ilvl="0" w:tplc="22848E12">
      <w:start w:val="1"/>
      <w:numFmt w:val="decimal"/>
      <w:lvlText w:val="%1."/>
      <w:lvlJc w:val="left"/>
      <w:pPr>
        <w:tabs>
          <w:tab w:val="num" w:pos="720"/>
        </w:tabs>
        <w:ind w:left="720" w:hanging="360"/>
      </w:pPr>
    </w:lvl>
    <w:lvl w:ilvl="1" w:tplc="E2847E6C">
      <w:start w:val="1"/>
      <w:numFmt w:val="bullet"/>
      <w:lvlText w:val="◊"/>
      <w:lvlJc w:val="left"/>
      <w:pPr>
        <w:tabs>
          <w:tab w:val="num" w:pos="1440"/>
        </w:tabs>
        <w:ind w:left="1191" w:hanging="111"/>
      </w:pPr>
      <w:rPr>
        <w:rFonts w:ascii="Times New Roman" w:eastAsia="MS Mincho" w:cs="Times New Roman" w:hint="default"/>
      </w:rPr>
    </w:lvl>
    <w:lvl w:ilvl="2" w:tplc="8FE6E47C">
      <w:start w:val="1"/>
      <w:numFmt w:val="decimal"/>
      <w:lvlText w:val="%3."/>
      <w:lvlJc w:val="left"/>
      <w:pPr>
        <w:tabs>
          <w:tab w:val="num" w:pos="2340"/>
        </w:tabs>
        <w:ind w:left="2340" w:hanging="360"/>
      </w:pPr>
    </w:lvl>
    <w:lvl w:ilvl="3" w:tplc="2B2CA65C" w:tentative="1">
      <w:start w:val="1"/>
      <w:numFmt w:val="decimal"/>
      <w:lvlText w:val="%4."/>
      <w:lvlJc w:val="left"/>
      <w:pPr>
        <w:tabs>
          <w:tab w:val="num" w:pos="2880"/>
        </w:tabs>
        <w:ind w:left="2880" w:hanging="360"/>
      </w:pPr>
    </w:lvl>
    <w:lvl w:ilvl="4" w:tplc="8BB64380" w:tentative="1">
      <w:start w:val="1"/>
      <w:numFmt w:val="lowerLetter"/>
      <w:lvlText w:val="%5."/>
      <w:lvlJc w:val="left"/>
      <w:pPr>
        <w:tabs>
          <w:tab w:val="num" w:pos="3600"/>
        </w:tabs>
        <w:ind w:left="3600" w:hanging="360"/>
      </w:pPr>
    </w:lvl>
    <w:lvl w:ilvl="5" w:tplc="F0767604" w:tentative="1">
      <w:start w:val="1"/>
      <w:numFmt w:val="lowerRoman"/>
      <w:lvlText w:val="%6."/>
      <w:lvlJc w:val="right"/>
      <w:pPr>
        <w:tabs>
          <w:tab w:val="num" w:pos="4320"/>
        </w:tabs>
        <w:ind w:left="4320" w:hanging="180"/>
      </w:pPr>
    </w:lvl>
    <w:lvl w:ilvl="6" w:tplc="E4D0AD0C" w:tentative="1">
      <w:start w:val="1"/>
      <w:numFmt w:val="decimal"/>
      <w:lvlText w:val="%7."/>
      <w:lvlJc w:val="left"/>
      <w:pPr>
        <w:tabs>
          <w:tab w:val="num" w:pos="5040"/>
        </w:tabs>
        <w:ind w:left="5040" w:hanging="360"/>
      </w:pPr>
    </w:lvl>
    <w:lvl w:ilvl="7" w:tplc="254AEF52" w:tentative="1">
      <w:start w:val="1"/>
      <w:numFmt w:val="lowerLetter"/>
      <w:lvlText w:val="%8."/>
      <w:lvlJc w:val="left"/>
      <w:pPr>
        <w:tabs>
          <w:tab w:val="num" w:pos="5760"/>
        </w:tabs>
        <w:ind w:left="5760" w:hanging="360"/>
      </w:pPr>
    </w:lvl>
    <w:lvl w:ilvl="8" w:tplc="BA3E4C5A" w:tentative="1">
      <w:start w:val="1"/>
      <w:numFmt w:val="lowerRoman"/>
      <w:lvlText w:val="%9."/>
      <w:lvlJc w:val="right"/>
      <w:pPr>
        <w:tabs>
          <w:tab w:val="num" w:pos="6480"/>
        </w:tabs>
        <w:ind w:left="6480" w:hanging="180"/>
      </w:pPr>
    </w:lvl>
  </w:abstractNum>
  <w:num w:numId="1">
    <w:abstractNumId w:val="29"/>
  </w:num>
  <w:num w:numId="2">
    <w:abstractNumId w:val="13"/>
  </w:num>
  <w:num w:numId="3">
    <w:abstractNumId w:val="3"/>
  </w:num>
  <w:num w:numId="4">
    <w:abstractNumId w:val="24"/>
  </w:num>
  <w:num w:numId="5">
    <w:abstractNumId w:val="20"/>
  </w:num>
  <w:num w:numId="6">
    <w:abstractNumId w:val="13"/>
  </w:num>
  <w:num w:numId="7">
    <w:abstractNumId w:val="1"/>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2"/>
  </w:num>
  <w:num w:numId="12">
    <w:abstractNumId w:val="25"/>
  </w:num>
  <w:num w:numId="13">
    <w:abstractNumId w:val="32"/>
  </w:num>
  <w:num w:numId="14">
    <w:abstractNumId w:val="22"/>
  </w:num>
  <w:num w:numId="15">
    <w:abstractNumId w:val="34"/>
  </w:num>
  <w:num w:numId="16">
    <w:abstractNumId w:val="19"/>
  </w:num>
  <w:num w:numId="17">
    <w:abstractNumId w:val="35"/>
  </w:num>
  <w:num w:numId="18">
    <w:abstractNumId w:val="9"/>
  </w:num>
  <w:num w:numId="19">
    <w:abstractNumId w:val="12"/>
  </w:num>
  <w:num w:numId="20">
    <w:abstractNumId w:val="0"/>
  </w:num>
  <w:num w:numId="21">
    <w:abstractNumId w:val="4"/>
  </w:num>
  <w:num w:numId="22">
    <w:abstractNumId w:val="31"/>
  </w:num>
  <w:num w:numId="23">
    <w:abstractNumId w:val="33"/>
  </w:num>
  <w:num w:numId="24">
    <w:abstractNumId w:val="27"/>
  </w:num>
  <w:num w:numId="25">
    <w:abstractNumId w:val="8"/>
  </w:num>
  <w:num w:numId="26">
    <w:abstractNumId w:val="26"/>
  </w:num>
  <w:num w:numId="27">
    <w:abstractNumId w:val="28"/>
  </w:num>
  <w:num w:numId="28">
    <w:abstractNumId w:val="30"/>
  </w:num>
  <w:num w:numId="29">
    <w:abstractNumId w:val="14"/>
  </w:num>
  <w:num w:numId="30">
    <w:abstractNumId w:val="18"/>
  </w:num>
  <w:num w:numId="31">
    <w:abstractNumId w:val="10"/>
  </w:num>
  <w:num w:numId="32">
    <w:abstractNumId w:val="21"/>
  </w:num>
  <w:num w:numId="33">
    <w:abstractNumId w:val="17"/>
  </w:num>
  <w:num w:numId="34">
    <w:abstractNumId w:val="7"/>
  </w:num>
  <w:num w:numId="35">
    <w:abstractNumId w:val="23"/>
  </w:num>
  <w:num w:numId="36">
    <w:abstractNumId w:val="6"/>
  </w:num>
  <w:num w:numId="37">
    <w:abstractNumId w:val="1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9E"/>
    <w:rsid w:val="00001430"/>
    <w:rsid w:val="00020101"/>
    <w:rsid w:val="000239F3"/>
    <w:rsid w:val="0002544C"/>
    <w:rsid w:val="0002714A"/>
    <w:rsid w:val="00043DEB"/>
    <w:rsid w:val="00045254"/>
    <w:rsid w:val="00063DAA"/>
    <w:rsid w:val="0007061E"/>
    <w:rsid w:val="00074475"/>
    <w:rsid w:val="00076112"/>
    <w:rsid w:val="000975E7"/>
    <w:rsid w:val="000A2C7D"/>
    <w:rsid w:val="000A4E8D"/>
    <w:rsid w:val="000C0F89"/>
    <w:rsid w:val="000C5235"/>
    <w:rsid w:val="000C6E83"/>
    <w:rsid w:val="000D01D5"/>
    <w:rsid w:val="000D582C"/>
    <w:rsid w:val="000E0B70"/>
    <w:rsid w:val="000E57F8"/>
    <w:rsid w:val="000F5DC9"/>
    <w:rsid w:val="00101D5F"/>
    <w:rsid w:val="001045E3"/>
    <w:rsid w:val="001078E1"/>
    <w:rsid w:val="00112B6D"/>
    <w:rsid w:val="001130DB"/>
    <w:rsid w:val="00116607"/>
    <w:rsid w:val="001170D1"/>
    <w:rsid w:val="00126D0B"/>
    <w:rsid w:val="0013790B"/>
    <w:rsid w:val="001441FA"/>
    <w:rsid w:val="00147307"/>
    <w:rsid w:val="00166E52"/>
    <w:rsid w:val="00167CDF"/>
    <w:rsid w:val="0018011C"/>
    <w:rsid w:val="00185331"/>
    <w:rsid w:val="001952A8"/>
    <w:rsid w:val="00197896"/>
    <w:rsid w:val="001A10FC"/>
    <w:rsid w:val="001A17A7"/>
    <w:rsid w:val="001B0413"/>
    <w:rsid w:val="001B1BDA"/>
    <w:rsid w:val="001B4CC9"/>
    <w:rsid w:val="001B577B"/>
    <w:rsid w:val="001B622A"/>
    <w:rsid w:val="001E7028"/>
    <w:rsid w:val="001F308B"/>
    <w:rsid w:val="001F6935"/>
    <w:rsid w:val="001F78F1"/>
    <w:rsid w:val="002023FE"/>
    <w:rsid w:val="002062F5"/>
    <w:rsid w:val="002107AA"/>
    <w:rsid w:val="00213C1C"/>
    <w:rsid w:val="002205EA"/>
    <w:rsid w:val="002312A2"/>
    <w:rsid w:val="002362E3"/>
    <w:rsid w:val="0024244D"/>
    <w:rsid w:val="002439CD"/>
    <w:rsid w:val="00243E07"/>
    <w:rsid w:val="002565F8"/>
    <w:rsid w:val="00257787"/>
    <w:rsid w:val="00263B1C"/>
    <w:rsid w:val="0027044A"/>
    <w:rsid w:val="00275408"/>
    <w:rsid w:val="0028004A"/>
    <w:rsid w:val="00282254"/>
    <w:rsid w:val="00283CFB"/>
    <w:rsid w:val="00286954"/>
    <w:rsid w:val="002A2180"/>
    <w:rsid w:val="002C3687"/>
    <w:rsid w:val="002C74E6"/>
    <w:rsid w:val="002E0E91"/>
    <w:rsid w:val="002E1369"/>
    <w:rsid w:val="002E31B5"/>
    <w:rsid w:val="002F2FDC"/>
    <w:rsid w:val="002F34D7"/>
    <w:rsid w:val="002F4B66"/>
    <w:rsid w:val="003025BC"/>
    <w:rsid w:val="00310EC2"/>
    <w:rsid w:val="00312BBC"/>
    <w:rsid w:val="0031640A"/>
    <w:rsid w:val="00320A80"/>
    <w:rsid w:val="00323A06"/>
    <w:rsid w:val="00326038"/>
    <w:rsid w:val="00327C34"/>
    <w:rsid w:val="0033541C"/>
    <w:rsid w:val="00335794"/>
    <w:rsid w:val="003415B0"/>
    <w:rsid w:val="00343196"/>
    <w:rsid w:val="003510DF"/>
    <w:rsid w:val="00352757"/>
    <w:rsid w:val="00356E4D"/>
    <w:rsid w:val="0036200B"/>
    <w:rsid w:val="00365EE2"/>
    <w:rsid w:val="00371AF9"/>
    <w:rsid w:val="0037237B"/>
    <w:rsid w:val="0039345F"/>
    <w:rsid w:val="00393799"/>
    <w:rsid w:val="00394B3B"/>
    <w:rsid w:val="00396569"/>
    <w:rsid w:val="003A2FFC"/>
    <w:rsid w:val="003A327A"/>
    <w:rsid w:val="003A7291"/>
    <w:rsid w:val="003C46E8"/>
    <w:rsid w:val="003D2E72"/>
    <w:rsid w:val="003D3557"/>
    <w:rsid w:val="003E2D0D"/>
    <w:rsid w:val="003E5244"/>
    <w:rsid w:val="003F2C31"/>
    <w:rsid w:val="00413645"/>
    <w:rsid w:val="00420655"/>
    <w:rsid w:val="004342FA"/>
    <w:rsid w:val="00434593"/>
    <w:rsid w:val="004572B9"/>
    <w:rsid w:val="00460522"/>
    <w:rsid w:val="004A097E"/>
    <w:rsid w:val="004D7540"/>
    <w:rsid w:val="004E12C7"/>
    <w:rsid w:val="004E18B5"/>
    <w:rsid w:val="004F495E"/>
    <w:rsid w:val="00502BFC"/>
    <w:rsid w:val="005064FD"/>
    <w:rsid w:val="00511012"/>
    <w:rsid w:val="00522E42"/>
    <w:rsid w:val="00536462"/>
    <w:rsid w:val="00553C0C"/>
    <w:rsid w:val="005620EE"/>
    <w:rsid w:val="005659A0"/>
    <w:rsid w:val="00576E92"/>
    <w:rsid w:val="0058384C"/>
    <w:rsid w:val="0058537C"/>
    <w:rsid w:val="00594756"/>
    <w:rsid w:val="005A239B"/>
    <w:rsid w:val="005B1428"/>
    <w:rsid w:val="005C0131"/>
    <w:rsid w:val="005C0F2C"/>
    <w:rsid w:val="005E2109"/>
    <w:rsid w:val="0060231E"/>
    <w:rsid w:val="006060C1"/>
    <w:rsid w:val="00606D0E"/>
    <w:rsid w:val="00612E1D"/>
    <w:rsid w:val="006173A1"/>
    <w:rsid w:val="00622E35"/>
    <w:rsid w:val="0062393E"/>
    <w:rsid w:val="006542F0"/>
    <w:rsid w:val="00655F14"/>
    <w:rsid w:val="00685B88"/>
    <w:rsid w:val="006A600A"/>
    <w:rsid w:val="006C190C"/>
    <w:rsid w:val="006C57EF"/>
    <w:rsid w:val="006C66E7"/>
    <w:rsid w:val="006D128D"/>
    <w:rsid w:val="006F4DCA"/>
    <w:rsid w:val="006F4F4E"/>
    <w:rsid w:val="00705334"/>
    <w:rsid w:val="007104F3"/>
    <w:rsid w:val="007145DC"/>
    <w:rsid w:val="0071471B"/>
    <w:rsid w:val="007148CF"/>
    <w:rsid w:val="007573C7"/>
    <w:rsid w:val="00781E9D"/>
    <w:rsid w:val="00782D81"/>
    <w:rsid w:val="00784994"/>
    <w:rsid w:val="00793AE3"/>
    <w:rsid w:val="007A5DDC"/>
    <w:rsid w:val="007C394E"/>
    <w:rsid w:val="007E6191"/>
    <w:rsid w:val="007F5140"/>
    <w:rsid w:val="00841BEE"/>
    <w:rsid w:val="00854586"/>
    <w:rsid w:val="0086305B"/>
    <w:rsid w:val="008649C5"/>
    <w:rsid w:val="008757A5"/>
    <w:rsid w:val="00876A00"/>
    <w:rsid w:val="008857BB"/>
    <w:rsid w:val="008858B1"/>
    <w:rsid w:val="0089161A"/>
    <w:rsid w:val="008A7F9E"/>
    <w:rsid w:val="008B5FC5"/>
    <w:rsid w:val="008B6A9C"/>
    <w:rsid w:val="008B75A8"/>
    <w:rsid w:val="008C5007"/>
    <w:rsid w:val="008C6AC2"/>
    <w:rsid w:val="008D0E94"/>
    <w:rsid w:val="008D15DE"/>
    <w:rsid w:val="008D16CB"/>
    <w:rsid w:val="008D3F85"/>
    <w:rsid w:val="008D46D7"/>
    <w:rsid w:val="008D59FA"/>
    <w:rsid w:val="008E71F6"/>
    <w:rsid w:val="008F0306"/>
    <w:rsid w:val="008F7C46"/>
    <w:rsid w:val="00904E10"/>
    <w:rsid w:val="00915B1A"/>
    <w:rsid w:val="00920831"/>
    <w:rsid w:val="009313E8"/>
    <w:rsid w:val="00934338"/>
    <w:rsid w:val="00943109"/>
    <w:rsid w:val="00944244"/>
    <w:rsid w:val="00945C90"/>
    <w:rsid w:val="00963294"/>
    <w:rsid w:val="00972248"/>
    <w:rsid w:val="00974D5F"/>
    <w:rsid w:val="00981669"/>
    <w:rsid w:val="009818F8"/>
    <w:rsid w:val="00983653"/>
    <w:rsid w:val="00985504"/>
    <w:rsid w:val="00993BBC"/>
    <w:rsid w:val="009A60B8"/>
    <w:rsid w:val="009A704D"/>
    <w:rsid w:val="009C44E8"/>
    <w:rsid w:val="009E6616"/>
    <w:rsid w:val="009F275E"/>
    <w:rsid w:val="00A00D95"/>
    <w:rsid w:val="00A06517"/>
    <w:rsid w:val="00A10808"/>
    <w:rsid w:val="00A12022"/>
    <w:rsid w:val="00A12423"/>
    <w:rsid w:val="00A13FD6"/>
    <w:rsid w:val="00A23B35"/>
    <w:rsid w:val="00A24EDA"/>
    <w:rsid w:val="00A2786A"/>
    <w:rsid w:val="00A36EA5"/>
    <w:rsid w:val="00A419F5"/>
    <w:rsid w:val="00A44AF8"/>
    <w:rsid w:val="00A44C2A"/>
    <w:rsid w:val="00A47D08"/>
    <w:rsid w:val="00A55DFF"/>
    <w:rsid w:val="00A67330"/>
    <w:rsid w:val="00A72BC3"/>
    <w:rsid w:val="00A7558F"/>
    <w:rsid w:val="00A80DFA"/>
    <w:rsid w:val="00A81D9B"/>
    <w:rsid w:val="00A82598"/>
    <w:rsid w:val="00A84821"/>
    <w:rsid w:val="00A917A5"/>
    <w:rsid w:val="00A9486E"/>
    <w:rsid w:val="00AB1C36"/>
    <w:rsid w:val="00AC12B8"/>
    <w:rsid w:val="00AC1EEB"/>
    <w:rsid w:val="00AD1D7D"/>
    <w:rsid w:val="00AE3349"/>
    <w:rsid w:val="00AE49F6"/>
    <w:rsid w:val="00AE692B"/>
    <w:rsid w:val="00AF1D1E"/>
    <w:rsid w:val="00AF2D70"/>
    <w:rsid w:val="00B221C5"/>
    <w:rsid w:val="00B25698"/>
    <w:rsid w:val="00B3695D"/>
    <w:rsid w:val="00B3724C"/>
    <w:rsid w:val="00B43739"/>
    <w:rsid w:val="00B53B1A"/>
    <w:rsid w:val="00B800C4"/>
    <w:rsid w:val="00B832D9"/>
    <w:rsid w:val="00B84204"/>
    <w:rsid w:val="00BA7369"/>
    <w:rsid w:val="00BB3025"/>
    <w:rsid w:val="00BC361F"/>
    <w:rsid w:val="00C00DBF"/>
    <w:rsid w:val="00C02216"/>
    <w:rsid w:val="00C07D6B"/>
    <w:rsid w:val="00C10744"/>
    <w:rsid w:val="00C23262"/>
    <w:rsid w:val="00C30032"/>
    <w:rsid w:val="00C501F5"/>
    <w:rsid w:val="00C6414B"/>
    <w:rsid w:val="00C6494E"/>
    <w:rsid w:val="00C64E54"/>
    <w:rsid w:val="00C66E10"/>
    <w:rsid w:val="00C703F0"/>
    <w:rsid w:val="00C7701C"/>
    <w:rsid w:val="00C8098C"/>
    <w:rsid w:val="00C92C6A"/>
    <w:rsid w:val="00CA1880"/>
    <w:rsid w:val="00CC30B5"/>
    <w:rsid w:val="00CD2E58"/>
    <w:rsid w:val="00CD5676"/>
    <w:rsid w:val="00CD7C53"/>
    <w:rsid w:val="00D01CF3"/>
    <w:rsid w:val="00D029A9"/>
    <w:rsid w:val="00D037A9"/>
    <w:rsid w:val="00D16829"/>
    <w:rsid w:val="00D24406"/>
    <w:rsid w:val="00D252A4"/>
    <w:rsid w:val="00D31DE8"/>
    <w:rsid w:val="00D34004"/>
    <w:rsid w:val="00D3665C"/>
    <w:rsid w:val="00D40FC0"/>
    <w:rsid w:val="00D609A1"/>
    <w:rsid w:val="00D73A69"/>
    <w:rsid w:val="00D73B9E"/>
    <w:rsid w:val="00D81F1E"/>
    <w:rsid w:val="00D86F9E"/>
    <w:rsid w:val="00DA16FE"/>
    <w:rsid w:val="00DA2631"/>
    <w:rsid w:val="00DB79E0"/>
    <w:rsid w:val="00DD43A3"/>
    <w:rsid w:val="00DD793F"/>
    <w:rsid w:val="00DF4897"/>
    <w:rsid w:val="00E06980"/>
    <w:rsid w:val="00E14F5D"/>
    <w:rsid w:val="00E2271B"/>
    <w:rsid w:val="00E236DD"/>
    <w:rsid w:val="00E2464C"/>
    <w:rsid w:val="00E26F05"/>
    <w:rsid w:val="00E40EBD"/>
    <w:rsid w:val="00E469AB"/>
    <w:rsid w:val="00E515F2"/>
    <w:rsid w:val="00E559B6"/>
    <w:rsid w:val="00E758EC"/>
    <w:rsid w:val="00EA5E52"/>
    <w:rsid w:val="00EB0189"/>
    <w:rsid w:val="00EB6778"/>
    <w:rsid w:val="00EB6C08"/>
    <w:rsid w:val="00EC1240"/>
    <w:rsid w:val="00EC4202"/>
    <w:rsid w:val="00EC71EE"/>
    <w:rsid w:val="00ED62E9"/>
    <w:rsid w:val="00F1088C"/>
    <w:rsid w:val="00F22A7F"/>
    <w:rsid w:val="00F250CF"/>
    <w:rsid w:val="00F26746"/>
    <w:rsid w:val="00F30787"/>
    <w:rsid w:val="00F42E78"/>
    <w:rsid w:val="00F50B93"/>
    <w:rsid w:val="00F543B5"/>
    <w:rsid w:val="00F54869"/>
    <w:rsid w:val="00F56195"/>
    <w:rsid w:val="00F67386"/>
    <w:rsid w:val="00F904AD"/>
    <w:rsid w:val="00F921CD"/>
    <w:rsid w:val="00F933DC"/>
    <w:rsid w:val="00FB0B64"/>
    <w:rsid w:val="00FB356A"/>
    <w:rsid w:val="00FB51FA"/>
    <w:rsid w:val="00FC45EA"/>
    <w:rsid w:val="00FC5480"/>
    <w:rsid w:val="00FD1066"/>
    <w:rsid w:val="00FD1568"/>
    <w:rsid w:val="00FD3915"/>
    <w:rsid w:val="00FD77E7"/>
    <w:rsid w:val="00FE0EAC"/>
    <w:rsid w:val="00FF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10F03B-DF74-45B2-9617-B351A77E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ind w:left="480"/>
      <w:outlineLvl w:val="0"/>
    </w:pPr>
    <w:rPr>
      <w:b/>
      <w:bCs/>
    </w:rPr>
  </w:style>
  <w:style w:type="paragraph" w:styleId="2">
    <w:name w:val="heading 2"/>
    <w:basedOn w:val="a"/>
    <w:next w:val="a"/>
    <w:qFormat/>
    <w:pPr>
      <w:keepNext/>
      <w:ind w:left="720" w:hanging="720"/>
      <w:outlineLvl w:val="1"/>
    </w:pPr>
    <w:rPr>
      <w:b/>
      <w:bCs/>
    </w:rPr>
  </w:style>
  <w:style w:type="paragraph" w:styleId="3">
    <w:name w:val="heading 3"/>
    <w:basedOn w:val="a"/>
    <w:next w:val="a"/>
    <w:qFormat/>
    <w:pPr>
      <w:keepNext/>
      <w:ind w:left="1560"/>
      <w:outlineLvl w:val="2"/>
    </w:pPr>
    <w:rPr>
      <w:b/>
      <w:bCs/>
    </w:rPr>
  </w:style>
  <w:style w:type="paragraph" w:styleId="4">
    <w:name w:val="heading 4"/>
    <w:basedOn w:val="a"/>
    <w:next w:val="a"/>
    <w:qFormat/>
    <w:pPr>
      <w:keepNext/>
      <w:jc w:val="center"/>
      <w:outlineLvl w:val="3"/>
    </w:pPr>
    <w:rPr>
      <w:rFonts w:ascii="Bookman Old Style" w:hAnsi="Bookman Old Style"/>
      <w:b/>
      <w:bCs/>
      <w:sz w:val="36"/>
    </w:rPr>
  </w:style>
  <w:style w:type="paragraph" w:styleId="5">
    <w:name w:val="heading 5"/>
    <w:basedOn w:val="a"/>
    <w:next w:val="a"/>
    <w:qFormat/>
    <w:pPr>
      <w:keepNext/>
      <w:jc w:val="center"/>
      <w:outlineLvl w:val="4"/>
    </w:pPr>
    <w:rPr>
      <w:rFonts w:ascii="Bookman Old Style" w:hAnsi="Bookman Old Style"/>
      <w:b/>
      <w:bCs/>
    </w:rPr>
  </w:style>
  <w:style w:type="paragraph" w:styleId="6">
    <w:name w:val="heading 6"/>
    <w:basedOn w:val="a"/>
    <w:next w:val="a"/>
    <w:qFormat/>
    <w:pPr>
      <w:keepNext/>
      <w:outlineLvl w:val="5"/>
    </w:pPr>
    <w:rPr>
      <w:b/>
      <w:bCs/>
      <w:sz w:val="44"/>
    </w:rPr>
  </w:style>
  <w:style w:type="paragraph" w:styleId="7">
    <w:name w:val="heading 7"/>
    <w:basedOn w:val="a"/>
    <w:next w:val="a"/>
    <w:qFormat/>
    <w:pPr>
      <w:keepNext/>
      <w:outlineLvl w:val="6"/>
    </w:pPr>
    <w:rPr>
      <w:rFonts w:ascii="Bookman Old Style" w:hAnsi="Bookman Old Style"/>
      <w:b/>
      <w:bCs/>
      <w:i/>
      <w:iCs/>
      <w:u w:val="single"/>
    </w:rPr>
  </w:style>
  <w:style w:type="paragraph" w:styleId="8">
    <w:name w:val="heading 8"/>
    <w:basedOn w:val="a"/>
    <w:next w:val="a"/>
    <w:qFormat/>
    <w:pPr>
      <w:keepNext/>
      <w:outlineLvl w:val="7"/>
    </w:pPr>
    <w:rPr>
      <w:rFonts w:ascii="Bookman Old Style" w:hAnsi="Bookman Old Style"/>
      <w:u w:val="single"/>
    </w:rPr>
  </w:style>
  <w:style w:type="paragraph" w:styleId="9">
    <w:name w:val="heading 9"/>
    <w:basedOn w:val="a"/>
    <w:next w:val="a"/>
    <w:qFormat/>
    <w:pPr>
      <w:keepNext/>
      <w:outlineLvl w:val="8"/>
    </w:pPr>
    <w:rPr>
      <w:rFonts w:ascii="Bookman Old Style" w:hAnsi="Bookman Old Style"/>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0"/>
    </w:pPr>
  </w:style>
  <w:style w:type="paragraph" w:styleId="20">
    <w:name w:val="Body Text Indent 2"/>
    <w:basedOn w:val="a"/>
    <w:pPr>
      <w:ind w:left="1800" w:hanging="1080"/>
    </w:pPr>
  </w:style>
  <w:style w:type="paragraph" w:styleId="30">
    <w:name w:val="Body Text Indent 3"/>
    <w:basedOn w:val="a"/>
    <w:pPr>
      <w:ind w:left="2520"/>
    </w:pPr>
  </w:style>
  <w:style w:type="paragraph" w:styleId="a4">
    <w:name w:val="Body Text"/>
    <w:basedOn w:val="a"/>
    <w:rPr>
      <w:rFonts w:ascii="Bookman Old Style" w:hAnsi="Bookman Old Style"/>
      <w:b/>
      <w:bCs/>
      <w:i/>
      <w:iCs/>
      <w:u w:val="single"/>
    </w:rPr>
  </w:style>
  <w:style w:type="paragraph" w:styleId="21">
    <w:name w:val="Body Text 2"/>
    <w:basedOn w:val="a"/>
    <w:rPr>
      <w:rFonts w:ascii="Bookman Old Style" w:hAnsi="Bookman Old Style"/>
      <w:i/>
      <w:iCs/>
      <w:u w:val="single"/>
    </w:rPr>
  </w:style>
  <w:style w:type="paragraph" w:styleId="31">
    <w:name w:val="Body Text 3"/>
    <w:basedOn w:val="a"/>
    <w:rPr>
      <w:rFonts w:ascii="Bookman Old Style" w:hAnsi="Bookman Old Style"/>
      <w:sz w:val="28"/>
    </w:rPr>
  </w:style>
  <w:style w:type="paragraph" w:styleId="a5">
    <w:name w:val="Block Text"/>
    <w:basedOn w:val="a"/>
    <w:pPr>
      <w:ind w:left="360" w:right="360" w:firstLine="840"/>
      <w:jc w:val="both"/>
    </w:pPr>
    <w:rPr>
      <w:rFonts w:ascii="Bookman Old Style" w:hAnsi="Bookman Old Style"/>
      <w:sz w:val="28"/>
    </w:rPr>
  </w:style>
  <w:style w:type="paragraph" w:styleId="a6">
    <w:name w:val="Title"/>
    <w:basedOn w:val="a"/>
    <w:link w:val="a7"/>
    <w:qFormat/>
    <w:pPr>
      <w:jc w:val="center"/>
    </w:pPr>
    <w:rPr>
      <w:b/>
      <w:bCs/>
    </w:rPr>
  </w:style>
  <w:style w:type="character" w:customStyle="1" w:styleId="a7">
    <w:name w:val="Название Знак"/>
    <w:basedOn w:val="a0"/>
    <w:link w:val="a6"/>
    <w:rsid w:val="00AC1EEB"/>
    <w:rPr>
      <w:b/>
      <w:bCs/>
      <w:sz w:val="24"/>
      <w:szCs w:val="24"/>
    </w:rPr>
  </w:style>
  <w:style w:type="paragraph" w:customStyle="1" w:styleId="ConsPlusNormal">
    <w:name w:val="ConsPlusNormal"/>
    <w:rsid w:val="00CA1880"/>
    <w:pPr>
      <w:widowControl w:val="0"/>
      <w:autoSpaceDE w:val="0"/>
      <w:autoSpaceDN w:val="0"/>
      <w:adjustRightInd w:val="0"/>
      <w:ind w:firstLine="720"/>
    </w:pPr>
    <w:rPr>
      <w:rFonts w:ascii="Arial" w:hAnsi="Arial" w:cs="Arial"/>
    </w:rPr>
  </w:style>
  <w:style w:type="paragraph" w:styleId="a8">
    <w:name w:val="header"/>
    <w:basedOn w:val="a"/>
    <w:link w:val="a9"/>
    <w:uiPriority w:val="99"/>
    <w:rsid w:val="0033541C"/>
    <w:pPr>
      <w:tabs>
        <w:tab w:val="center" w:pos="4677"/>
        <w:tab w:val="right" w:pos="9355"/>
      </w:tabs>
    </w:pPr>
  </w:style>
  <w:style w:type="character" w:styleId="aa">
    <w:name w:val="page number"/>
    <w:basedOn w:val="a0"/>
    <w:rsid w:val="0033541C"/>
  </w:style>
  <w:style w:type="paragraph" w:styleId="ab">
    <w:name w:val="Balloon Text"/>
    <w:basedOn w:val="a"/>
    <w:link w:val="ac"/>
    <w:uiPriority w:val="99"/>
    <w:rsid w:val="00C02216"/>
    <w:rPr>
      <w:rFonts w:ascii="Tahoma" w:hAnsi="Tahoma" w:cs="Tahoma"/>
      <w:sz w:val="16"/>
      <w:szCs w:val="16"/>
    </w:rPr>
  </w:style>
  <w:style w:type="character" w:customStyle="1" w:styleId="ac">
    <w:name w:val="Текст выноски Знак"/>
    <w:link w:val="ab"/>
    <w:uiPriority w:val="99"/>
    <w:rsid w:val="00C02216"/>
    <w:rPr>
      <w:rFonts w:ascii="Tahoma" w:hAnsi="Tahoma" w:cs="Tahoma"/>
      <w:sz w:val="16"/>
      <w:szCs w:val="16"/>
    </w:rPr>
  </w:style>
  <w:style w:type="table" w:styleId="ad">
    <w:name w:val="Table Grid"/>
    <w:basedOn w:val="a1"/>
    <w:rsid w:val="00612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C66E7"/>
    <w:pPr>
      <w:spacing w:after="200" w:line="276" w:lineRule="auto"/>
      <w:ind w:left="720"/>
      <w:contextualSpacing/>
    </w:pPr>
    <w:rPr>
      <w:rFonts w:asciiTheme="minorHAnsi" w:eastAsiaTheme="minorEastAsia" w:hAnsiTheme="minorHAnsi" w:cstheme="minorBidi"/>
      <w:sz w:val="22"/>
      <w:szCs w:val="22"/>
    </w:rPr>
  </w:style>
  <w:style w:type="numbering" w:customStyle="1" w:styleId="11">
    <w:name w:val="Нет списка1"/>
    <w:next w:val="a2"/>
    <w:uiPriority w:val="99"/>
    <w:semiHidden/>
    <w:unhideWhenUsed/>
    <w:rsid w:val="002362E3"/>
  </w:style>
  <w:style w:type="character" w:styleId="af">
    <w:name w:val="line number"/>
    <w:basedOn w:val="a0"/>
    <w:uiPriority w:val="99"/>
    <w:unhideWhenUsed/>
    <w:rsid w:val="002362E3"/>
  </w:style>
  <w:style w:type="character" w:customStyle="1" w:styleId="a9">
    <w:name w:val="Верхний колонтитул Знак"/>
    <w:basedOn w:val="a0"/>
    <w:link w:val="a8"/>
    <w:uiPriority w:val="99"/>
    <w:rsid w:val="002362E3"/>
    <w:rPr>
      <w:sz w:val="24"/>
      <w:szCs w:val="24"/>
    </w:rPr>
  </w:style>
  <w:style w:type="paragraph" w:styleId="af0">
    <w:name w:val="footer"/>
    <w:basedOn w:val="a"/>
    <w:link w:val="af1"/>
    <w:uiPriority w:val="99"/>
    <w:unhideWhenUsed/>
    <w:rsid w:val="002362E3"/>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2362E3"/>
    <w:rPr>
      <w:rFonts w:ascii="Calibri" w:eastAsia="Calibri" w:hAnsi="Calibri"/>
      <w:sz w:val="22"/>
      <w:szCs w:val="22"/>
      <w:lang w:eastAsia="en-US"/>
    </w:rPr>
  </w:style>
  <w:style w:type="character" w:styleId="af2">
    <w:name w:val="Hyperlink"/>
    <w:uiPriority w:val="99"/>
    <w:unhideWhenUsed/>
    <w:rsid w:val="002362E3"/>
    <w:rPr>
      <w:color w:val="0000FF"/>
      <w:u w:val="single"/>
    </w:rPr>
  </w:style>
  <w:style w:type="character" w:styleId="af3">
    <w:name w:val="FollowedHyperlink"/>
    <w:uiPriority w:val="99"/>
    <w:unhideWhenUsed/>
    <w:rsid w:val="002362E3"/>
    <w:rPr>
      <w:color w:val="800080"/>
      <w:u w:val="single"/>
    </w:rPr>
  </w:style>
  <w:style w:type="paragraph" w:customStyle="1" w:styleId="xl65">
    <w:name w:val="xl65"/>
    <w:basedOn w:val="a"/>
    <w:rsid w:val="002362E3"/>
    <w:pPr>
      <w:pBdr>
        <w:left w:val="single" w:sz="8" w:space="0" w:color="auto"/>
        <w:bottom w:val="single" w:sz="4" w:space="0" w:color="auto"/>
        <w:right w:val="single" w:sz="4" w:space="0" w:color="auto"/>
      </w:pBdr>
      <w:spacing w:before="100" w:beforeAutospacing="1" w:after="100" w:afterAutospacing="1"/>
    </w:pPr>
    <w:rPr>
      <w:rFonts w:ascii="Times New Roman CE" w:hAnsi="Times New Roman CE" w:cs="Times New Roman CE"/>
      <w:b/>
      <w:bCs/>
      <w:i/>
      <w:iCs/>
      <w:sz w:val="22"/>
      <w:szCs w:val="22"/>
    </w:rPr>
  </w:style>
  <w:style w:type="paragraph" w:customStyle="1" w:styleId="xl66">
    <w:name w:val="xl66"/>
    <w:basedOn w:val="a"/>
    <w:rsid w:val="002362E3"/>
    <w:pPr>
      <w:spacing w:before="100" w:beforeAutospacing="1" w:after="100" w:afterAutospacing="1"/>
    </w:pPr>
    <w:rPr>
      <w:rFonts w:ascii="Arial" w:hAnsi="Arial" w:cs="Arial"/>
      <w:b/>
      <w:bCs/>
      <w:i/>
      <w:iCs/>
    </w:rPr>
  </w:style>
  <w:style w:type="paragraph" w:customStyle="1" w:styleId="xl67">
    <w:name w:val="xl67"/>
    <w:basedOn w:val="a"/>
    <w:rsid w:val="002362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68">
    <w:name w:val="xl68"/>
    <w:basedOn w:val="a"/>
    <w:rsid w:val="002362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69">
    <w:name w:val="xl69"/>
    <w:basedOn w:val="a"/>
    <w:rsid w:val="002362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70">
    <w:name w:val="xl70"/>
    <w:basedOn w:val="a"/>
    <w:rsid w:val="002362E3"/>
    <w:pPr>
      <w:pBdr>
        <w:top w:val="single" w:sz="4" w:space="0" w:color="auto"/>
        <w:left w:val="single" w:sz="4" w:space="0" w:color="auto"/>
        <w:right w:val="single" w:sz="4" w:space="0" w:color="auto"/>
      </w:pBdr>
      <w:spacing w:before="100" w:beforeAutospacing="1" w:after="100" w:afterAutospacing="1"/>
      <w:jc w:val="center"/>
    </w:pPr>
    <w:rPr>
      <w:rFonts w:ascii="Times New Roman CE" w:hAnsi="Times New Roman CE" w:cs="Times New Roman CE"/>
    </w:rPr>
  </w:style>
  <w:style w:type="paragraph" w:customStyle="1" w:styleId="xl71">
    <w:name w:val="xl71"/>
    <w:basedOn w:val="a"/>
    <w:rsid w:val="002362E3"/>
    <w:pPr>
      <w:pBdr>
        <w:top w:val="single" w:sz="4" w:space="0" w:color="auto"/>
        <w:left w:val="single" w:sz="4" w:space="0" w:color="auto"/>
        <w:right w:val="single" w:sz="4" w:space="0" w:color="auto"/>
      </w:pBdr>
      <w:spacing w:before="100" w:beforeAutospacing="1" w:after="100" w:afterAutospacing="1"/>
      <w:jc w:val="center"/>
    </w:pPr>
    <w:rPr>
      <w:rFonts w:ascii="Times New Roman CE" w:hAnsi="Times New Roman CE" w:cs="Times New Roman CE"/>
    </w:rPr>
  </w:style>
  <w:style w:type="paragraph" w:customStyle="1" w:styleId="xl72">
    <w:name w:val="xl72"/>
    <w:basedOn w:val="a"/>
    <w:rsid w:val="002362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73">
    <w:name w:val="xl73"/>
    <w:basedOn w:val="a"/>
    <w:rsid w:val="002362E3"/>
    <w:pPr>
      <w:pBdr>
        <w:top w:val="single" w:sz="4" w:space="0" w:color="auto"/>
        <w:left w:val="single" w:sz="8"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74">
    <w:name w:val="xl74"/>
    <w:basedOn w:val="a"/>
    <w:rsid w:val="002362E3"/>
    <w:pPr>
      <w:pBdr>
        <w:top w:val="single" w:sz="4" w:space="0" w:color="auto"/>
        <w:left w:val="single" w:sz="8" w:space="0" w:color="auto"/>
        <w:right w:val="single" w:sz="4" w:space="0" w:color="auto"/>
      </w:pBdr>
      <w:spacing w:before="100" w:beforeAutospacing="1" w:after="100" w:afterAutospacing="1"/>
    </w:pPr>
  </w:style>
  <w:style w:type="paragraph" w:customStyle="1" w:styleId="xl75">
    <w:name w:val="xl75"/>
    <w:basedOn w:val="a"/>
    <w:rsid w:val="002362E3"/>
    <w:pPr>
      <w:spacing w:before="100" w:beforeAutospacing="1" w:after="100" w:afterAutospacing="1"/>
      <w:jc w:val="center"/>
    </w:pPr>
  </w:style>
  <w:style w:type="paragraph" w:customStyle="1" w:styleId="xl76">
    <w:name w:val="xl76"/>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77">
    <w:name w:val="xl77"/>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78">
    <w:name w:val="xl78"/>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79">
    <w:name w:val="xl79"/>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80">
    <w:name w:val="xl80"/>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81">
    <w:name w:val="xl81"/>
    <w:basedOn w:val="a"/>
    <w:rsid w:val="002362E3"/>
    <w:pPr>
      <w:pBdr>
        <w:top w:val="single" w:sz="4" w:space="0" w:color="auto"/>
        <w:left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82">
    <w:name w:val="xl82"/>
    <w:basedOn w:val="a"/>
    <w:rsid w:val="002362E3"/>
    <w:pPr>
      <w:pBdr>
        <w:top w:val="single" w:sz="4" w:space="0" w:color="auto"/>
        <w:left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83">
    <w:name w:val="xl83"/>
    <w:basedOn w:val="a"/>
    <w:rsid w:val="002362E3"/>
    <w:pPr>
      <w:pBdr>
        <w:left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84">
    <w:name w:val="xl84"/>
    <w:basedOn w:val="a"/>
    <w:rsid w:val="002362E3"/>
    <w:pPr>
      <w:pBdr>
        <w:left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85">
    <w:name w:val="xl85"/>
    <w:basedOn w:val="a"/>
    <w:rsid w:val="002362E3"/>
    <w:pPr>
      <w:pBdr>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86">
    <w:name w:val="xl86"/>
    <w:basedOn w:val="a"/>
    <w:rsid w:val="002362E3"/>
    <w:pPr>
      <w:pBdr>
        <w:left w:val="single" w:sz="4" w:space="0" w:color="auto"/>
        <w:right w:val="single" w:sz="4" w:space="0" w:color="auto"/>
      </w:pBdr>
      <w:spacing w:before="100" w:beforeAutospacing="1" w:after="100" w:afterAutospacing="1"/>
    </w:pPr>
    <w:rPr>
      <w:rFonts w:ascii="Times New Roman CE" w:hAnsi="Times New Roman CE" w:cs="Times New Roman CE"/>
      <w:b/>
      <w:bCs/>
      <w:i/>
      <w:iCs/>
    </w:rPr>
  </w:style>
  <w:style w:type="paragraph" w:customStyle="1" w:styleId="xl87">
    <w:name w:val="xl87"/>
    <w:basedOn w:val="a"/>
    <w:rsid w:val="002362E3"/>
    <w:pPr>
      <w:pBdr>
        <w:left w:val="single" w:sz="4" w:space="0" w:color="auto"/>
        <w:right w:val="single" w:sz="4" w:space="0" w:color="auto"/>
      </w:pBdr>
      <w:spacing w:before="100" w:beforeAutospacing="1" w:after="100" w:afterAutospacing="1"/>
    </w:pPr>
    <w:rPr>
      <w:rFonts w:ascii="Times New Roman CE" w:hAnsi="Times New Roman CE" w:cs="Times New Roman CE"/>
      <w:b/>
      <w:bCs/>
      <w:i/>
      <w:iCs/>
    </w:rPr>
  </w:style>
  <w:style w:type="paragraph" w:customStyle="1" w:styleId="xl88">
    <w:name w:val="xl88"/>
    <w:basedOn w:val="a"/>
    <w:rsid w:val="002362E3"/>
    <w:pPr>
      <w:pBdr>
        <w:top w:val="single" w:sz="4" w:space="0" w:color="auto"/>
        <w:left w:val="single" w:sz="8" w:space="0" w:color="auto"/>
        <w:bottom w:val="single" w:sz="4" w:space="0" w:color="auto"/>
      </w:pBdr>
      <w:spacing w:before="100" w:beforeAutospacing="1" w:after="100" w:afterAutospacing="1"/>
    </w:pPr>
    <w:rPr>
      <w:rFonts w:ascii="Times New Roman CE" w:hAnsi="Times New Roman CE" w:cs="Times New Roman CE"/>
    </w:rPr>
  </w:style>
  <w:style w:type="paragraph" w:customStyle="1" w:styleId="xl89">
    <w:name w:val="xl89"/>
    <w:basedOn w:val="a"/>
    <w:rsid w:val="002362E3"/>
    <w:pPr>
      <w:pBdr>
        <w:top w:val="single" w:sz="4" w:space="0" w:color="auto"/>
        <w:left w:val="single" w:sz="8" w:space="0" w:color="auto"/>
        <w:bottom w:val="single" w:sz="4" w:space="0" w:color="auto"/>
      </w:pBdr>
      <w:spacing w:before="100" w:beforeAutospacing="1" w:after="100" w:afterAutospacing="1"/>
    </w:pPr>
    <w:rPr>
      <w:rFonts w:ascii="Times New Roman CE" w:hAnsi="Times New Roman CE" w:cs="Times New Roman CE"/>
    </w:rPr>
  </w:style>
  <w:style w:type="paragraph" w:customStyle="1" w:styleId="xl90">
    <w:name w:val="xl90"/>
    <w:basedOn w:val="a"/>
    <w:rsid w:val="002362E3"/>
    <w:pPr>
      <w:pBdr>
        <w:top w:val="single" w:sz="4" w:space="0" w:color="auto"/>
        <w:left w:val="single" w:sz="8" w:space="0" w:color="auto"/>
        <w:bottom w:val="single" w:sz="4" w:space="0" w:color="auto"/>
      </w:pBdr>
      <w:spacing w:before="100" w:beforeAutospacing="1" w:after="100" w:afterAutospacing="1"/>
    </w:pPr>
    <w:rPr>
      <w:rFonts w:ascii="Times New Roman CE" w:hAnsi="Times New Roman CE" w:cs="Times New Roman CE"/>
    </w:rPr>
  </w:style>
  <w:style w:type="paragraph" w:customStyle="1" w:styleId="xl91">
    <w:name w:val="xl91"/>
    <w:basedOn w:val="a"/>
    <w:rsid w:val="002362E3"/>
    <w:pPr>
      <w:pBdr>
        <w:top w:val="single" w:sz="4" w:space="0" w:color="auto"/>
        <w:left w:val="single" w:sz="8" w:space="0" w:color="auto"/>
        <w:bottom w:val="single" w:sz="4" w:space="0" w:color="auto"/>
      </w:pBdr>
      <w:spacing w:before="100" w:beforeAutospacing="1" w:after="100" w:afterAutospacing="1"/>
    </w:pPr>
    <w:rPr>
      <w:rFonts w:ascii="Times New Roman CE" w:hAnsi="Times New Roman CE" w:cs="Times New Roman CE"/>
    </w:rPr>
  </w:style>
  <w:style w:type="paragraph" w:customStyle="1" w:styleId="xl92">
    <w:name w:val="xl92"/>
    <w:basedOn w:val="a"/>
    <w:rsid w:val="002362E3"/>
    <w:pPr>
      <w:pBdr>
        <w:top w:val="single" w:sz="4" w:space="0" w:color="auto"/>
        <w:left w:val="single" w:sz="8" w:space="0" w:color="auto"/>
        <w:bottom w:val="single" w:sz="4" w:space="0" w:color="auto"/>
      </w:pBdr>
      <w:spacing w:before="100" w:beforeAutospacing="1" w:after="100" w:afterAutospacing="1"/>
    </w:pPr>
    <w:rPr>
      <w:rFonts w:ascii="Times New Roman CE" w:hAnsi="Times New Roman CE" w:cs="Times New Roman CE"/>
    </w:rPr>
  </w:style>
  <w:style w:type="paragraph" w:customStyle="1" w:styleId="xl93">
    <w:name w:val="xl93"/>
    <w:basedOn w:val="a"/>
    <w:rsid w:val="002362E3"/>
    <w:pPr>
      <w:pBdr>
        <w:top w:val="single" w:sz="4" w:space="0" w:color="auto"/>
        <w:left w:val="single" w:sz="8" w:space="0" w:color="auto"/>
        <w:bottom w:val="single" w:sz="4" w:space="0" w:color="auto"/>
      </w:pBdr>
      <w:spacing w:before="100" w:beforeAutospacing="1" w:after="100" w:afterAutospacing="1"/>
    </w:pPr>
    <w:rPr>
      <w:rFonts w:ascii="Times New Roman CE" w:hAnsi="Times New Roman CE" w:cs="Times New Roman CE"/>
    </w:rPr>
  </w:style>
  <w:style w:type="paragraph" w:customStyle="1" w:styleId="xl94">
    <w:name w:val="xl94"/>
    <w:basedOn w:val="a"/>
    <w:rsid w:val="002362E3"/>
    <w:pPr>
      <w:pBdr>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95">
    <w:name w:val="xl95"/>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96">
    <w:name w:val="xl96"/>
    <w:basedOn w:val="a"/>
    <w:rsid w:val="002362E3"/>
    <w:pPr>
      <w:pBdr>
        <w:left w:val="single" w:sz="8" w:space="0" w:color="auto"/>
        <w:bottom w:val="single" w:sz="4" w:space="0" w:color="auto"/>
      </w:pBdr>
      <w:spacing w:before="100" w:beforeAutospacing="1" w:after="100" w:afterAutospacing="1"/>
    </w:pPr>
    <w:rPr>
      <w:b/>
      <w:bCs/>
    </w:rPr>
  </w:style>
  <w:style w:type="paragraph" w:customStyle="1" w:styleId="xl97">
    <w:name w:val="xl97"/>
    <w:basedOn w:val="a"/>
    <w:rsid w:val="002362E3"/>
    <w:pPr>
      <w:pBdr>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98">
    <w:name w:val="xl98"/>
    <w:basedOn w:val="a"/>
    <w:rsid w:val="002362E3"/>
    <w:pPr>
      <w:pBdr>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b/>
      <w:bCs/>
    </w:rPr>
  </w:style>
  <w:style w:type="paragraph" w:customStyle="1" w:styleId="xl99">
    <w:name w:val="xl99"/>
    <w:basedOn w:val="a"/>
    <w:rsid w:val="002362E3"/>
    <w:pPr>
      <w:pBdr>
        <w:left w:val="single" w:sz="8" w:space="0" w:color="auto"/>
        <w:bottom w:val="single" w:sz="4" w:space="0" w:color="auto"/>
      </w:pBdr>
      <w:spacing w:before="100" w:beforeAutospacing="1" w:after="100" w:afterAutospacing="1"/>
    </w:pPr>
    <w:rPr>
      <w:rFonts w:ascii="Times New Roman CE" w:hAnsi="Times New Roman CE" w:cs="Times New Roman CE"/>
    </w:rPr>
  </w:style>
  <w:style w:type="paragraph" w:customStyle="1" w:styleId="xl100">
    <w:name w:val="xl100"/>
    <w:basedOn w:val="a"/>
    <w:rsid w:val="002362E3"/>
    <w:pPr>
      <w:pBdr>
        <w:bottom w:val="single" w:sz="4" w:space="0" w:color="auto"/>
      </w:pBdr>
      <w:spacing w:before="100" w:beforeAutospacing="1" w:after="100" w:afterAutospacing="1"/>
    </w:pPr>
  </w:style>
  <w:style w:type="paragraph" w:customStyle="1" w:styleId="xl101">
    <w:name w:val="xl101"/>
    <w:basedOn w:val="a"/>
    <w:rsid w:val="002362E3"/>
    <w:pPr>
      <w:pBdr>
        <w:left w:val="single" w:sz="8" w:space="0" w:color="auto"/>
      </w:pBdr>
      <w:spacing w:before="100" w:beforeAutospacing="1" w:after="100" w:afterAutospacing="1"/>
    </w:pPr>
    <w:rPr>
      <w:rFonts w:ascii="Times New Roman CE" w:hAnsi="Times New Roman CE" w:cs="Times New Roman CE"/>
    </w:rPr>
  </w:style>
  <w:style w:type="paragraph" w:customStyle="1" w:styleId="xl102">
    <w:name w:val="xl102"/>
    <w:basedOn w:val="a"/>
    <w:rsid w:val="002362E3"/>
    <w:pPr>
      <w:pBdr>
        <w:left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103">
    <w:name w:val="xl103"/>
    <w:basedOn w:val="a"/>
    <w:rsid w:val="002362E3"/>
    <w:pPr>
      <w:pBdr>
        <w:left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104">
    <w:name w:val="xl104"/>
    <w:basedOn w:val="a"/>
    <w:rsid w:val="002362E3"/>
    <w:pPr>
      <w:pBdr>
        <w:top w:val="single" w:sz="4" w:space="0" w:color="auto"/>
        <w:bottom w:val="single" w:sz="4" w:space="0" w:color="auto"/>
      </w:pBdr>
      <w:spacing w:before="100" w:beforeAutospacing="1" w:after="100" w:afterAutospacing="1"/>
    </w:pPr>
  </w:style>
  <w:style w:type="paragraph" w:customStyle="1" w:styleId="xl105">
    <w:name w:val="xl105"/>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b/>
      <w:bCs/>
    </w:rPr>
  </w:style>
  <w:style w:type="paragraph" w:customStyle="1" w:styleId="xl106">
    <w:name w:val="xl106"/>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b/>
      <w:bCs/>
    </w:rPr>
  </w:style>
  <w:style w:type="paragraph" w:customStyle="1" w:styleId="xl107">
    <w:name w:val="xl107"/>
    <w:basedOn w:val="a"/>
    <w:rsid w:val="002362E3"/>
    <w:pPr>
      <w:pBdr>
        <w:top w:val="single" w:sz="4" w:space="0" w:color="auto"/>
        <w:left w:val="single" w:sz="8" w:space="0" w:color="auto"/>
        <w:bottom w:val="single" w:sz="4" w:space="0" w:color="auto"/>
      </w:pBdr>
      <w:spacing w:before="100" w:beforeAutospacing="1" w:after="100" w:afterAutospacing="1"/>
    </w:pPr>
    <w:rPr>
      <w:rFonts w:ascii="Times New Roman CE" w:hAnsi="Times New Roman CE" w:cs="Times New Roman CE"/>
      <w:b/>
      <w:bCs/>
    </w:rPr>
  </w:style>
  <w:style w:type="paragraph" w:customStyle="1" w:styleId="xl108">
    <w:name w:val="xl108"/>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b/>
      <w:bCs/>
    </w:rPr>
  </w:style>
  <w:style w:type="paragraph" w:customStyle="1" w:styleId="xl109">
    <w:name w:val="xl109"/>
    <w:basedOn w:val="a"/>
    <w:rsid w:val="002362E3"/>
    <w:pPr>
      <w:pBdr>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rPr>
  </w:style>
  <w:style w:type="paragraph" w:customStyle="1" w:styleId="xl110">
    <w:name w:val="xl110"/>
    <w:basedOn w:val="a"/>
    <w:rsid w:val="002362E3"/>
    <w:pPr>
      <w:pBdr>
        <w:top w:val="single" w:sz="4" w:space="0" w:color="auto"/>
        <w:left w:val="single" w:sz="8" w:space="0" w:color="auto"/>
        <w:bottom w:val="single" w:sz="4" w:space="0" w:color="auto"/>
      </w:pBdr>
      <w:spacing w:before="100" w:beforeAutospacing="1" w:after="100" w:afterAutospacing="1"/>
    </w:pPr>
    <w:rPr>
      <w:rFonts w:ascii="Times New Roman CE" w:hAnsi="Times New Roman CE" w:cs="Times New Roman CE"/>
      <w:b/>
      <w:bCs/>
    </w:rPr>
  </w:style>
  <w:style w:type="paragraph" w:customStyle="1" w:styleId="xl111">
    <w:name w:val="xl111"/>
    <w:basedOn w:val="a"/>
    <w:rsid w:val="002362E3"/>
    <w:pPr>
      <w:pBdr>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12">
    <w:name w:val="xl112"/>
    <w:basedOn w:val="a"/>
    <w:rsid w:val="002362E3"/>
    <w:pPr>
      <w:pBdr>
        <w:left w:val="single" w:sz="4" w:space="0" w:color="auto"/>
        <w:bottom w:val="single" w:sz="4" w:space="0" w:color="auto"/>
        <w:right w:val="single" w:sz="8" w:space="0" w:color="auto"/>
      </w:pBdr>
      <w:spacing w:before="100" w:beforeAutospacing="1" w:after="100" w:afterAutospacing="1"/>
      <w:jc w:val="center"/>
    </w:pPr>
    <w:rPr>
      <w:b/>
      <w:bCs/>
      <w:i/>
      <w:iCs/>
      <w:color w:val="000000"/>
    </w:rPr>
  </w:style>
  <w:style w:type="paragraph" w:customStyle="1" w:styleId="xl113">
    <w:name w:val="xl113"/>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14">
    <w:name w:val="xl114"/>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15">
    <w:name w:val="xl115"/>
    <w:basedOn w:val="a"/>
    <w:rsid w:val="002362E3"/>
    <w:pPr>
      <w:pBdr>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16">
    <w:name w:val="xl116"/>
    <w:basedOn w:val="a"/>
    <w:rsid w:val="002362E3"/>
    <w:pPr>
      <w:pBdr>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17">
    <w:name w:val="xl117"/>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8">
    <w:name w:val="xl118"/>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20">
    <w:name w:val="xl120"/>
    <w:basedOn w:val="a"/>
    <w:rsid w:val="002362E3"/>
    <w:pPr>
      <w:pBdr>
        <w:top w:val="single" w:sz="4"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21">
    <w:name w:val="xl121"/>
    <w:basedOn w:val="a"/>
    <w:rsid w:val="002362E3"/>
    <w:pPr>
      <w:spacing w:before="100" w:beforeAutospacing="1" w:after="100" w:afterAutospacing="1"/>
    </w:pPr>
    <w:rPr>
      <w:rFonts w:ascii="Arial" w:hAnsi="Arial" w:cs="Arial"/>
      <w:color w:val="000000"/>
    </w:rPr>
  </w:style>
  <w:style w:type="paragraph" w:customStyle="1" w:styleId="xl122">
    <w:name w:val="xl122"/>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23">
    <w:name w:val="xl123"/>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124">
    <w:name w:val="xl124"/>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125">
    <w:name w:val="xl125"/>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26">
    <w:name w:val="xl126"/>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27">
    <w:name w:val="xl127"/>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128">
    <w:name w:val="xl128"/>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29">
    <w:name w:val="xl129"/>
    <w:basedOn w:val="a"/>
    <w:rsid w:val="002362E3"/>
    <w:pPr>
      <w:spacing w:before="100" w:beforeAutospacing="1" w:after="100" w:afterAutospacing="1"/>
    </w:pPr>
    <w:rPr>
      <w:rFonts w:ascii="Arial" w:hAnsi="Arial" w:cs="Arial"/>
      <w:color w:val="FF0000"/>
    </w:rPr>
  </w:style>
  <w:style w:type="paragraph" w:customStyle="1" w:styleId="xl130">
    <w:name w:val="xl130"/>
    <w:basedOn w:val="a"/>
    <w:rsid w:val="002362E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31">
    <w:name w:val="xl131"/>
    <w:basedOn w:val="a"/>
    <w:rsid w:val="002362E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32">
    <w:name w:val="xl132"/>
    <w:basedOn w:val="a"/>
    <w:rsid w:val="002362E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33">
    <w:name w:val="xl133"/>
    <w:basedOn w:val="a"/>
    <w:rsid w:val="002362E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34">
    <w:name w:val="xl134"/>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35">
    <w:name w:val="xl135"/>
    <w:basedOn w:val="a"/>
    <w:rsid w:val="002362E3"/>
    <w:pPr>
      <w:pBdr>
        <w:top w:val="single" w:sz="4" w:space="0" w:color="auto"/>
        <w:left w:val="single" w:sz="8" w:space="0" w:color="auto"/>
        <w:bottom w:val="single" w:sz="4" w:space="0" w:color="auto"/>
      </w:pBdr>
      <w:spacing w:before="100" w:beforeAutospacing="1" w:after="100" w:afterAutospacing="1"/>
    </w:pPr>
    <w:rPr>
      <w:rFonts w:ascii="Arial" w:hAnsi="Arial" w:cs="Arial"/>
    </w:rPr>
  </w:style>
  <w:style w:type="paragraph" w:customStyle="1" w:styleId="xl136">
    <w:name w:val="xl136"/>
    <w:basedOn w:val="a"/>
    <w:rsid w:val="002362E3"/>
    <w:pPr>
      <w:pBdr>
        <w:top w:val="single" w:sz="4" w:space="0" w:color="auto"/>
        <w:left w:val="single" w:sz="8" w:space="0" w:color="auto"/>
        <w:bottom w:val="single" w:sz="4" w:space="0" w:color="auto"/>
      </w:pBdr>
      <w:spacing w:before="100" w:beforeAutospacing="1" w:after="100" w:afterAutospacing="1"/>
    </w:pPr>
    <w:rPr>
      <w:rFonts w:ascii="Arial" w:hAnsi="Arial" w:cs="Arial"/>
    </w:rPr>
  </w:style>
  <w:style w:type="paragraph" w:customStyle="1" w:styleId="xl137">
    <w:name w:val="xl137"/>
    <w:basedOn w:val="a"/>
    <w:rsid w:val="002362E3"/>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38">
    <w:name w:val="xl138"/>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39">
    <w:name w:val="xl139"/>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0">
    <w:name w:val="xl140"/>
    <w:basedOn w:val="a"/>
    <w:rsid w:val="002362E3"/>
    <w:pPr>
      <w:pBdr>
        <w:top w:val="single" w:sz="4" w:space="0" w:color="auto"/>
        <w:left w:val="single" w:sz="4" w:space="0" w:color="auto"/>
        <w:bottom w:val="single" w:sz="4" w:space="0" w:color="auto"/>
      </w:pBdr>
      <w:spacing w:before="100" w:beforeAutospacing="1" w:after="100" w:afterAutospacing="1"/>
    </w:pPr>
    <w:rPr>
      <w:rFonts w:ascii="Times New Roman CE" w:hAnsi="Times New Roman CE" w:cs="Times New Roman CE"/>
    </w:rPr>
  </w:style>
  <w:style w:type="paragraph" w:customStyle="1" w:styleId="xl141">
    <w:name w:val="xl141"/>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2">
    <w:name w:val="xl142"/>
    <w:basedOn w:val="a"/>
    <w:rsid w:val="002362E3"/>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a"/>
    <w:rsid w:val="002362E3"/>
    <w:pPr>
      <w:pBdr>
        <w:left w:val="single" w:sz="4" w:space="0" w:color="auto"/>
        <w:bottom w:val="single" w:sz="4" w:space="0" w:color="auto"/>
        <w:right w:val="single" w:sz="8" w:space="0" w:color="auto"/>
      </w:pBdr>
      <w:spacing w:before="100" w:beforeAutospacing="1" w:after="100" w:afterAutospacing="1"/>
      <w:jc w:val="center"/>
    </w:pPr>
    <w:rPr>
      <w:b/>
      <w:bCs/>
      <w:i/>
      <w:iCs/>
    </w:rPr>
  </w:style>
  <w:style w:type="paragraph" w:customStyle="1" w:styleId="xl144">
    <w:name w:val="xl144"/>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5">
    <w:name w:val="xl145"/>
    <w:basedOn w:val="a"/>
    <w:rsid w:val="002362E3"/>
    <w:pPr>
      <w:pBdr>
        <w:left w:val="single" w:sz="4" w:space="0" w:color="auto"/>
        <w:right w:val="single" w:sz="4" w:space="0" w:color="auto"/>
      </w:pBdr>
      <w:spacing w:before="100" w:beforeAutospacing="1" w:after="100" w:afterAutospacing="1"/>
      <w:jc w:val="center"/>
    </w:pPr>
    <w:rPr>
      <w:sz w:val="22"/>
      <w:szCs w:val="22"/>
    </w:rPr>
  </w:style>
  <w:style w:type="paragraph" w:customStyle="1" w:styleId="xl146">
    <w:name w:val="xl146"/>
    <w:basedOn w:val="a"/>
    <w:rsid w:val="002362E3"/>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a"/>
    <w:rsid w:val="002362E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8">
    <w:name w:val="xl148"/>
    <w:basedOn w:val="a"/>
    <w:rsid w:val="002362E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9">
    <w:name w:val="xl149"/>
    <w:basedOn w:val="a"/>
    <w:rsid w:val="002362E3"/>
    <w:pPr>
      <w:pBdr>
        <w:left w:val="single" w:sz="4" w:space="0" w:color="auto"/>
        <w:bottom w:val="single" w:sz="4" w:space="0" w:color="auto"/>
      </w:pBdr>
      <w:spacing w:before="100" w:beforeAutospacing="1" w:after="100" w:afterAutospacing="1"/>
      <w:jc w:val="center"/>
    </w:pPr>
    <w:rPr>
      <w:b/>
      <w:bCs/>
      <w:sz w:val="22"/>
      <w:szCs w:val="22"/>
    </w:rPr>
  </w:style>
  <w:style w:type="paragraph" w:customStyle="1" w:styleId="xl150">
    <w:name w:val="xl150"/>
    <w:basedOn w:val="a"/>
    <w:rsid w:val="002362E3"/>
    <w:pPr>
      <w:pBdr>
        <w:left w:val="single" w:sz="4" w:space="0" w:color="auto"/>
        <w:right w:val="single" w:sz="8" w:space="0" w:color="auto"/>
      </w:pBdr>
      <w:spacing w:before="100" w:beforeAutospacing="1" w:after="100" w:afterAutospacing="1"/>
      <w:jc w:val="center"/>
    </w:pPr>
    <w:rPr>
      <w:sz w:val="22"/>
      <w:szCs w:val="22"/>
    </w:rPr>
  </w:style>
  <w:style w:type="paragraph" w:customStyle="1" w:styleId="xl151">
    <w:name w:val="xl151"/>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2">
    <w:name w:val="xl152"/>
    <w:basedOn w:val="a"/>
    <w:rsid w:val="002362E3"/>
    <w:pPr>
      <w:pBdr>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53">
    <w:name w:val="xl153"/>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54">
    <w:name w:val="xl154"/>
    <w:basedOn w:val="a"/>
    <w:rsid w:val="002362E3"/>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55">
    <w:name w:val="xl155"/>
    <w:basedOn w:val="a"/>
    <w:rsid w:val="002362E3"/>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56">
    <w:name w:val="xl156"/>
    <w:basedOn w:val="a"/>
    <w:rsid w:val="002362E3"/>
    <w:pPr>
      <w:pBdr>
        <w:top w:val="single" w:sz="4" w:space="0" w:color="auto"/>
        <w:left w:val="single" w:sz="8" w:space="0" w:color="auto"/>
      </w:pBdr>
      <w:spacing w:before="100" w:beforeAutospacing="1" w:after="100" w:afterAutospacing="1"/>
    </w:pPr>
    <w:rPr>
      <w:rFonts w:ascii="Times New Roman CE" w:hAnsi="Times New Roman CE" w:cs="Times New Roman CE"/>
    </w:rPr>
  </w:style>
  <w:style w:type="paragraph" w:customStyle="1" w:styleId="xl157">
    <w:name w:val="xl157"/>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58">
    <w:name w:val="xl158"/>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000000"/>
      <w:sz w:val="22"/>
      <w:szCs w:val="22"/>
    </w:rPr>
  </w:style>
  <w:style w:type="paragraph" w:customStyle="1" w:styleId="xl159">
    <w:name w:val="xl159"/>
    <w:basedOn w:val="a"/>
    <w:rsid w:val="002362E3"/>
    <w:pPr>
      <w:pBdr>
        <w:left w:val="single" w:sz="8" w:space="0" w:color="auto"/>
      </w:pBdr>
      <w:spacing w:before="100" w:beforeAutospacing="1" w:after="100" w:afterAutospacing="1"/>
    </w:pPr>
    <w:rPr>
      <w:rFonts w:ascii="Arial" w:hAnsi="Arial" w:cs="Arial"/>
    </w:rPr>
  </w:style>
  <w:style w:type="paragraph" w:customStyle="1" w:styleId="xl160">
    <w:name w:val="xl160"/>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2"/>
      <w:szCs w:val="22"/>
    </w:rPr>
  </w:style>
  <w:style w:type="paragraph" w:customStyle="1" w:styleId="xl161">
    <w:name w:val="xl161"/>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FF0000"/>
      <w:sz w:val="22"/>
      <w:szCs w:val="22"/>
    </w:rPr>
  </w:style>
  <w:style w:type="paragraph" w:customStyle="1" w:styleId="xl162">
    <w:name w:val="xl162"/>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2"/>
      <w:szCs w:val="22"/>
    </w:rPr>
  </w:style>
  <w:style w:type="paragraph" w:customStyle="1" w:styleId="xl163">
    <w:name w:val="xl163"/>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rPr>
  </w:style>
  <w:style w:type="paragraph" w:customStyle="1" w:styleId="xl164">
    <w:name w:val="xl164"/>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65">
    <w:name w:val="xl165"/>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2"/>
      <w:szCs w:val="22"/>
    </w:rPr>
  </w:style>
  <w:style w:type="paragraph" w:customStyle="1" w:styleId="xl166">
    <w:name w:val="xl166"/>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167">
    <w:name w:val="xl167"/>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68">
    <w:name w:val="xl168"/>
    <w:basedOn w:val="a"/>
    <w:rsid w:val="002362E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2"/>
      <w:szCs w:val="22"/>
    </w:rPr>
  </w:style>
  <w:style w:type="paragraph" w:customStyle="1" w:styleId="xl169">
    <w:name w:val="xl169"/>
    <w:basedOn w:val="a"/>
    <w:rsid w:val="002362E3"/>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70">
    <w:name w:val="xl170"/>
    <w:basedOn w:val="a"/>
    <w:rsid w:val="002362E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1">
    <w:name w:val="xl171"/>
    <w:basedOn w:val="a"/>
    <w:rsid w:val="002362E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72">
    <w:name w:val="xl172"/>
    <w:basedOn w:val="a"/>
    <w:rsid w:val="002362E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73">
    <w:name w:val="xl173"/>
    <w:basedOn w:val="a"/>
    <w:rsid w:val="002362E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74">
    <w:name w:val="xl174"/>
    <w:basedOn w:val="a"/>
    <w:rsid w:val="002362E3"/>
    <w:pPr>
      <w:pBdr>
        <w:top w:val="single" w:sz="4" w:space="0" w:color="auto"/>
        <w:left w:val="single" w:sz="4" w:space="0" w:color="auto"/>
        <w:bottom w:val="single" w:sz="8" w:space="0" w:color="auto"/>
      </w:pBdr>
      <w:spacing w:before="100" w:beforeAutospacing="1" w:after="100" w:afterAutospacing="1"/>
      <w:jc w:val="center"/>
    </w:pPr>
    <w:rPr>
      <w:rFonts w:ascii="Times New Roman CE" w:hAnsi="Times New Roman CE" w:cs="Times New Roman CE"/>
      <w:sz w:val="22"/>
      <w:szCs w:val="22"/>
    </w:rPr>
  </w:style>
  <w:style w:type="paragraph" w:customStyle="1" w:styleId="xl175">
    <w:name w:val="xl175"/>
    <w:basedOn w:val="a"/>
    <w:rsid w:val="002362E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76">
    <w:name w:val="xl176"/>
    <w:basedOn w:val="a"/>
    <w:rsid w:val="002362E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E" w:hAnsi="Times New Roman CE" w:cs="Times New Roman CE"/>
    </w:rPr>
  </w:style>
  <w:style w:type="paragraph" w:customStyle="1" w:styleId="xl177">
    <w:name w:val="xl177"/>
    <w:basedOn w:val="a"/>
    <w:rsid w:val="002362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E" w:hAnsi="Times New Roman CE" w:cs="Times New Roman CE"/>
    </w:rPr>
  </w:style>
  <w:style w:type="paragraph" w:customStyle="1" w:styleId="xl178">
    <w:name w:val="xl178"/>
    <w:basedOn w:val="a"/>
    <w:rsid w:val="002362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E" w:hAnsi="Times New Roman CE" w:cs="Times New Roman CE"/>
    </w:rPr>
  </w:style>
  <w:style w:type="paragraph" w:customStyle="1" w:styleId="xl179">
    <w:name w:val="xl179"/>
    <w:basedOn w:val="a"/>
    <w:rsid w:val="002362E3"/>
    <w:pPr>
      <w:pBdr>
        <w:top w:val="single" w:sz="8" w:space="0" w:color="auto"/>
        <w:left w:val="single" w:sz="4" w:space="0" w:color="auto"/>
        <w:bottom w:val="single" w:sz="8" w:space="0" w:color="auto"/>
      </w:pBdr>
      <w:spacing w:before="100" w:beforeAutospacing="1" w:after="100" w:afterAutospacing="1"/>
      <w:jc w:val="center"/>
    </w:pPr>
    <w:rPr>
      <w:rFonts w:ascii="Times New Roman CE" w:hAnsi="Times New Roman CE" w:cs="Times New Roman CE"/>
      <w:sz w:val="22"/>
      <w:szCs w:val="22"/>
    </w:rPr>
  </w:style>
  <w:style w:type="paragraph" w:customStyle="1" w:styleId="xl180">
    <w:name w:val="xl180"/>
    <w:basedOn w:val="a"/>
    <w:rsid w:val="002362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E" w:hAnsi="Times New Roman CE" w:cs="Times New Roman CE"/>
      <w:color w:val="000000"/>
    </w:rPr>
  </w:style>
  <w:style w:type="paragraph" w:customStyle="1" w:styleId="xl181">
    <w:name w:val="xl181"/>
    <w:basedOn w:val="a"/>
    <w:rsid w:val="002362E3"/>
    <w:pPr>
      <w:pBdr>
        <w:top w:val="single" w:sz="8" w:space="0" w:color="auto"/>
        <w:bottom w:val="single" w:sz="8" w:space="0" w:color="auto"/>
      </w:pBdr>
      <w:spacing w:before="100" w:beforeAutospacing="1" w:after="100" w:afterAutospacing="1"/>
      <w:jc w:val="center"/>
      <w:textAlignment w:val="center"/>
    </w:pPr>
    <w:rPr>
      <w:rFonts w:ascii="Times New Roman CE" w:hAnsi="Times New Roman CE" w:cs="Times New Roman CE"/>
    </w:rPr>
  </w:style>
  <w:style w:type="paragraph" w:customStyle="1" w:styleId="xl182">
    <w:name w:val="xl182"/>
    <w:basedOn w:val="a"/>
    <w:rsid w:val="002362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E" w:hAnsi="Times New Roman CE" w:cs="Times New Roman CE"/>
    </w:rPr>
  </w:style>
  <w:style w:type="paragraph" w:customStyle="1" w:styleId="xl183">
    <w:name w:val="xl183"/>
    <w:basedOn w:val="a"/>
    <w:rsid w:val="002362E3"/>
    <w:pPr>
      <w:spacing w:before="100" w:beforeAutospacing="1" w:after="100" w:afterAutospacing="1"/>
      <w:jc w:val="center"/>
    </w:pPr>
    <w:rPr>
      <w:b/>
      <w:bCs/>
      <w:sz w:val="28"/>
      <w:szCs w:val="28"/>
    </w:rPr>
  </w:style>
  <w:style w:type="paragraph" w:customStyle="1" w:styleId="xl184">
    <w:name w:val="xl184"/>
    <w:basedOn w:val="a"/>
    <w:rsid w:val="002362E3"/>
    <w:pPr>
      <w:spacing w:before="100" w:beforeAutospacing="1" w:after="100" w:afterAutospacing="1"/>
      <w:jc w:val="center"/>
    </w:pPr>
    <w:rPr>
      <w:rFonts w:ascii="Arial" w:hAnsi="Arial" w:cs="Arial"/>
      <w:b/>
      <w:bCs/>
      <w:sz w:val="28"/>
      <w:szCs w:val="28"/>
    </w:rPr>
  </w:style>
  <w:style w:type="paragraph" w:customStyle="1" w:styleId="xl185">
    <w:name w:val="xl185"/>
    <w:basedOn w:val="a"/>
    <w:rsid w:val="002362E3"/>
    <w:pPr>
      <w:spacing w:before="100" w:beforeAutospacing="1" w:after="100" w:afterAutospacing="1"/>
      <w:jc w:val="center"/>
    </w:pPr>
    <w:rPr>
      <w:sz w:val="22"/>
      <w:szCs w:val="22"/>
    </w:rPr>
  </w:style>
  <w:style w:type="paragraph" w:customStyle="1" w:styleId="xl186">
    <w:name w:val="xl186"/>
    <w:basedOn w:val="a"/>
    <w:rsid w:val="002362E3"/>
    <w:pPr>
      <w:spacing w:before="100" w:beforeAutospacing="1" w:after="100" w:afterAutospacing="1"/>
      <w:jc w:val="center"/>
    </w:pPr>
    <w:rPr>
      <w:sz w:val="22"/>
      <w:szCs w:val="22"/>
    </w:rPr>
  </w:style>
  <w:style w:type="paragraph" w:customStyle="1" w:styleId="xl187">
    <w:name w:val="xl187"/>
    <w:basedOn w:val="a"/>
    <w:rsid w:val="002362E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CE" w:hAnsi="Times New Roman CE" w:cs="Times New Roman CE"/>
      <w:sz w:val="22"/>
      <w:szCs w:val="22"/>
    </w:rPr>
  </w:style>
  <w:style w:type="paragraph" w:customStyle="1" w:styleId="xl188">
    <w:name w:val="xl188"/>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89">
    <w:name w:val="xl189"/>
    <w:basedOn w:val="a"/>
    <w:rsid w:val="002362E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90">
    <w:name w:val="xl190"/>
    <w:basedOn w:val="a"/>
    <w:rsid w:val="002362E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CE" w:hAnsi="Times New Roman CE" w:cs="Times New Roman CE"/>
      <w:color w:val="000000"/>
      <w:sz w:val="22"/>
      <w:szCs w:val="22"/>
    </w:rPr>
  </w:style>
  <w:style w:type="paragraph" w:customStyle="1" w:styleId="xl191">
    <w:name w:val="xl191"/>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E" w:hAnsi="Times New Roman CE" w:cs="Times New Roman CE"/>
      <w:color w:val="000000"/>
      <w:sz w:val="22"/>
      <w:szCs w:val="22"/>
    </w:rPr>
  </w:style>
  <w:style w:type="paragraph" w:customStyle="1" w:styleId="xl192">
    <w:name w:val="xl192"/>
    <w:basedOn w:val="a"/>
    <w:rsid w:val="002362E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E" w:hAnsi="Times New Roman CE" w:cs="Times New Roman CE"/>
      <w:color w:val="000000"/>
      <w:sz w:val="22"/>
      <w:szCs w:val="22"/>
    </w:rPr>
  </w:style>
  <w:style w:type="paragraph" w:customStyle="1" w:styleId="xl193">
    <w:name w:val="xl193"/>
    <w:basedOn w:val="a"/>
    <w:rsid w:val="002362E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CE" w:hAnsi="Times New Roman CE" w:cs="Times New Roman CE"/>
      <w:sz w:val="22"/>
      <w:szCs w:val="22"/>
    </w:rPr>
  </w:style>
  <w:style w:type="paragraph" w:customStyle="1" w:styleId="xl194">
    <w:name w:val="xl194"/>
    <w:basedOn w:val="a"/>
    <w:rsid w:val="002362E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95">
    <w:name w:val="xl195"/>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96">
    <w:name w:val="xl196"/>
    <w:basedOn w:val="a"/>
    <w:rsid w:val="002362E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97">
    <w:name w:val="xl197"/>
    <w:basedOn w:val="a"/>
    <w:rsid w:val="002362E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CE" w:hAnsi="Times New Roman CE" w:cs="Times New Roman CE"/>
    </w:rPr>
  </w:style>
  <w:style w:type="paragraph" w:customStyle="1" w:styleId="xl198">
    <w:name w:val="xl198"/>
    <w:basedOn w:val="a"/>
    <w:rsid w:val="002362E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99">
    <w:name w:val="xl199"/>
    <w:basedOn w:val="a"/>
    <w:rsid w:val="002362E3"/>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200">
    <w:name w:val="xl200"/>
    <w:basedOn w:val="a"/>
    <w:rsid w:val="002362E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rPr>
  </w:style>
  <w:style w:type="paragraph" w:customStyle="1" w:styleId="xl201">
    <w:name w:val="xl201"/>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rPr>
  </w:style>
  <w:style w:type="paragraph" w:customStyle="1" w:styleId="xl202">
    <w:name w:val="xl202"/>
    <w:basedOn w:val="a"/>
    <w:rsid w:val="002362E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E" w:hAnsi="Times New Roman CE" w:cs="Times New Roman CE"/>
    </w:rPr>
  </w:style>
  <w:style w:type="paragraph" w:customStyle="1" w:styleId="xl203">
    <w:name w:val="xl203"/>
    <w:basedOn w:val="a"/>
    <w:rsid w:val="002362E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rPr>
  </w:style>
  <w:style w:type="paragraph" w:customStyle="1" w:styleId="xl204">
    <w:name w:val="xl204"/>
    <w:basedOn w:val="a"/>
    <w:rsid w:val="002362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rPr>
  </w:style>
  <w:style w:type="paragraph" w:customStyle="1" w:styleId="xl205">
    <w:name w:val="xl205"/>
    <w:basedOn w:val="a"/>
    <w:rsid w:val="002362E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E" w:hAnsi="Times New Roman CE" w:cs="Times New Roman CE"/>
    </w:rPr>
  </w:style>
  <w:style w:type="character" w:customStyle="1" w:styleId="10">
    <w:name w:val="Заголовок 1 Знак"/>
    <w:link w:val="1"/>
    <w:rsid w:val="00BC36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343">
      <w:bodyDiv w:val="1"/>
      <w:marLeft w:val="0"/>
      <w:marRight w:val="0"/>
      <w:marTop w:val="0"/>
      <w:marBottom w:val="0"/>
      <w:divBdr>
        <w:top w:val="none" w:sz="0" w:space="0" w:color="auto"/>
        <w:left w:val="none" w:sz="0" w:space="0" w:color="auto"/>
        <w:bottom w:val="none" w:sz="0" w:space="0" w:color="auto"/>
        <w:right w:val="none" w:sz="0" w:space="0" w:color="auto"/>
      </w:divBdr>
    </w:div>
    <w:div w:id="70935448">
      <w:bodyDiv w:val="1"/>
      <w:marLeft w:val="0"/>
      <w:marRight w:val="0"/>
      <w:marTop w:val="0"/>
      <w:marBottom w:val="0"/>
      <w:divBdr>
        <w:top w:val="none" w:sz="0" w:space="0" w:color="auto"/>
        <w:left w:val="none" w:sz="0" w:space="0" w:color="auto"/>
        <w:bottom w:val="none" w:sz="0" w:space="0" w:color="auto"/>
        <w:right w:val="none" w:sz="0" w:space="0" w:color="auto"/>
      </w:divBdr>
    </w:div>
    <w:div w:id="342782730">
      <w:bodyDiv w:val="1"/>
      <w:marLeft w:val="0"/>
      <w:marRight w:val="0"/>
      <w:marTop w:val="0"/>
      <w:marBottom w:val="0"/>
      <w:divBdr>
        <w:top w:val="none" w:sz="0" w:space="0" w:color="auto"/>
        <w:left w:val="none" w:sz="0" w:space="0" w:color="auto"/>
        <w:bottom w:val="none" w:sz="0" w:space="0" w:color="auto"/>
        <w:right w:val="none" w:sz="0" w:space="0" w:color="auto"/>
      </w:divBdr>
    </w:div>
    <w:div w:id="501824634">
      <w:bodyDiv w:val="1"/>
      <w:marLeft w:val="0"/>
      <w:marRight w:val="0"/>
      <w:marTop w:val="0"/>
      <w:marBottom w:val="0"/>
      <w:divBdr>
        <w:top w:val="none" w:sz="0" w:space="0" w:color="auto"/>
        <w:left w:val="none" w:sz="0" w:space="0" w:color="auto"/>
        <w:bottom w:val="none" w:sz="0" w:space="0" w:color="auto"/>
        <w:right w:val="none" w:sz="0" w:space="0" w:color="auto"/>
      </w:divBdr>
    </w:div>
    <w:div w:id="607667301">
      <w:bodyDiv w:val="1"/>
      <w:marLeft w:val="0"/>
      <w:marRight w:val="0"/>
      <w:marTop w:val="0"/>
      <w:marBottom w:val="0"/>
      <w:divBdr>
        <w:top w:val="none" w:sz="0" w:space="0" w:color="auto"/>
        <w:left w:val="none" w:sz="0" w:space="0" w:color="auto"/>
        <w:bottom w:val="none" w:sz="0" w:space="0" w:color="auto"/>
        <w:right w:val="none" w:sz="0" w:space="0" w:color="auto"/>
      </w:divBdr>
    </w:div>
    <w:div w:id="691958865">
      <w:bodyDiv w:val="1"/>
      <w:marLeft w:val="0"/>
      <w:marRight w:val="0"/>
      <w:marTop w:val="0"/>
      <w:marBottom w:val="0"/>
      <w:divBdr>
        <w:top w:val="none" w:sz="0" w:space="0" w:color="auto"/>
        <w:left w:val="none" w:sz="0" w:space="0" w:color="auto"/>
        <w:bottom w:val="none" w:sz="0" w:space="0" w:color="auto"/>
        <w:right w:val="none" w:sz="0" w:space="0" w:color="auto"/>
      </w:divBdr>
    </w:div>
    <w:div w:id="1118521944">
      <w:bodyDiv w:val="1"/>
      <w:marLeft w:val="0"/>
      <w:marRight w:val="0"/>
      <w:marTop w:val="0"/>
      <w:marBottom w:val="0"/>
      <w:divBdr>
        <w:top w:val="none" w:sz="0" w:space="0" w:color="auto"/>
        <w:left w:val="none" w:sz="0" w:space="0" w:color="auto"/>
        <w:bottom w:val="none" w:sz="0" w:space="0" w:color="auto"/>
        <w:right w:val="none" w:sz="0" w:space="0" w:color="auto"/>
      </w:divBdr>
    </w:div>
    <w:div w:id="1231042396">
      <w:bodyDiv w:val="1"/>
      <w:marLeft w:val="0"/>
      <w:marRight w:val="0"/>
      <w:marTop w:val="0"/>
      <w:marBottom w:val="0"/>
      <w:divBdr>
        <w:top w:val="none" w:sz="0" w:space="0" w:color="auto"/>
        <w:left w:val="none" w:sz="0" w:space="0" w:color="auto"/>
        <w:bottom w:val="none" w:sz="0" w:space="0" w:color="auto"/>
        <w:right w:val="none" w:sz="0" w:space="0" w:color="auto"/>
      </w:divBdr>
    </w:div>
    <w:div w:id="1356343699">
      <w:bodyDiv w:val="1"/>
      <w:marLeft w:val="0"/>
      <w:marRight w:val="0"/>
      <w:marTop w:val="0"/>
      <w:marBottom w:val="0"/>
      <w:divBdr>
        <w:top w:val="none" w:sz="0" w:space="0" w:color="auto"/>
        <w:left w:val="none" w:sz="0" w:space="0" w:color="auto"/>
        <w:bottom w:val="none" w:sz="0" w:space="0" w:color="auto"/>
        <w:right w:val="none" w:sz="0" w:space="0" w:color="auto"/>
      </w:divBdr>
    </w:div>
    <w:div w:id="1614439468">
      <w:bodyDiv w:val="1"/>
      <w:marLeft w:val="0"/>
      <w:marRight w:val="0"/>
      <w:marTop w:val="0"/>
      <w:marBottom w:val="0"/>
      <w:divBdr>
        <w:top w:val="none" w:sz="0" w:space="0" w:color="auto"/>
        <w:left w:val="none" w:sz="0" w:space="0" w:color="auto"/>
        <w:bottom w:val="none" w:sz="0" w:space="0" w:color="auto"/>
        <w:right w:val="none" w:sz="0" w:space="0" w:color="auto"/>
      </w:divBdr>
    </w:div>
    <w:div w:id="1819879916">
      <w:bodyDiv w:val="1"/>
      <w:marLeft w:val="0"/>
      <w:marRight w:val="0"/>
      <w:marTop w:val="0"/>
      <w:marBottom w:val="0"/>
      <w:divBdr>
        <w:top w:val="none" w:sz="0" w:space="0" w:color="auto"/>
        <w:left w:val="none" w:sz="0" w:space="0" w:color="auto"/>
        <w:bottom w:val="none" w:sz="0" w:space="0" w:color="auto"/>
        <w:right w:val="none" w:sz="0" w:space="0" w:color="auto"/>
      </w:divBdr>
    </w:div>
    <w:div w:id="21205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ylastu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16066</Words>
  <Characters>91582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г. Краснокаменск</Company>
  <LinksUpToDate>false</LinksUpToDate>
  <CharactersWithSpaces>107434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Андрей</dc:creator>
  <cp:keywords/>
  <cp:lastModifiedBy>User</cp:lastModifiedBy>
  <cp:revision>9</cp:revision>
  <cp:lastPrinted>2023-12-06T07:29:00Z</cp:lastPrinted>
  <dcterms:created xsi:type="dcterms:W3CDTF">2023-12-06T07:08:00Z</dcterms:created>
  <dcterms:modified xsi:type="dcterms:W3CDTF">2023-12-06T07:35:00Z</dcterms:modified>
</cp:coreProperties>
</file>