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15" w:rsidRPr="00610915" w:rsidRDefault="00610915" w:rsidP="00610915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10915">
        <w:rPr>
          <w:sz w:val="28"/>
          <w:szCs w:val="28"/>
        </w:rPr>
        <w:t>Цели Программы</w:t>
      </w:r>
    </w:p>
    <w:p w:rsidR="00610915" w:rsidRPr="00610915" w:rsidRDefault="00610915" w:rsidP="0061091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10915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10915" w:rsidRPr="00610915" w:rsidRDefault="00610915" w:rsidP="0061091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10915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0915" w:rsidRPr="00610915" w:rsidRDefault="00610915" w:rsidP="0061091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10915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0915" w:rsidRPr="00610915" w:rsidRDefault="00610915" w:rsidP="00610915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10915">
        <w:rPr>
          <w:sz w:val="28"/>
          <w:szCs w:val="28"/>
        </w:rPr>
        <w:t>Задачи Пр</w:t>
      </w:r>
      <w:bookmarkStart w:id="0" w:name="_GoBack"/>
      <w:bookmarkEnd w:id="0"/>
      <w:r w:rsidRPr="00610915">
        <w:rPr>
          <w:sz w:val="28"/>
          <w:szCs w:val="28"/>
        </w:rPr>
        <w:t>ограммы</w:t>
      </w:r>
    </w:p>
    <w:p w:rsidR="00610915" w:rsidRPr="00610915" w:rsidRDefault="00610915" w:rsidP="0061091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10915">
        <w:rPr>
          <w:sz w:val="28"/>
          <w:szCs w:val="28"/>
        </w:rPr>
        <w:t>1) выявление причин, факторов и условий, способствующих причинению вреда (ущерба) охраняемым законом ценностям;</w:t>
      </w:r>
    </w:p>
    <w:p w:rsidR="00610915" w:rsidRPr="00610915" w:rsidRDefault="00610915" w:rsidP="0061091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10915">
        <w:rPr>
          <w:sz w:val="28"/>
          <w:szCs w:val="28"/>
        </w:rPr>
        <w:t>2) укрепление системы профилактики рисков причинения вреда (ущерба) охраняемым законом ценностям путем активизации профилактической деятельности;</w:t>
      </w:r>
    </w:p>
    <w:p w:rsidR="00610915" w:rsidRPr="00610915" w:rsidRDefault="00610915" w:rsidP="0061091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10915">
        <w:rPr>
          <w:sz w:val="28"/>
          <w:szCs w:val="28"/>
        </w:rPr>
        <w:t>3) повышение правосознания и правовой культуры руководителей юридических лиц и индивидуальных предпринимателей, граждан.</w:t>
      </w:r>
    </w:p>
    <w:p w:rsidR="000F06A5" w:rsidRDefault="00610915"/>
    <w:sectPr w:rsidR="000F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40"/>
    <w:rsid w:val="000B2AF5"/>
    <w:rsid w:val="00610915"/>
    <w:rsid w:val="00B16DFB"/>
    <w:rsid w:val="00D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823D4-9F8A-4C2B-8182-10A51624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2023-06-02T06:43:00Z</dcterms:created>
  <dcterms:modified xsi:type="dcterms:W3CDTF">2023-06-02T06:44:00Z</dcterms:modified>
</cp:coreProperties>
</file>