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57" w:rsidRPr="00B85080" w:rsidRDefault="008F2657" w:rsidP="008F2657">
      <w:pPr>
        <w:pStyle w:val="a3"/>
        <w:spacing w:line="240" w:lineRule="auto"/>
        <w:contextualSpacing/>
        <w:rPr>
          <w:sz w:val="25"/>
          <w:szCs w:val="25"/>
        </w:rPr>
      </w:pPr>
      <w:r w:rsidRPr="00B85080">
        <w:rPr>
          <w:sz w:val="25"/>
          <w:szCs w:val="25"/>
        </w:rPr>
        <w:t xml:space="preserve">ИЗБИРАТЕЛЬНАЯ КОМИССИЯ </w:t>
      </w:r>
    </w:p>
    <w:p w:rsidR="008F2657" w:rsidRPr="00B85080" w:rsidRDefault="008F2657" w:rsidP="008F2657">
      <w:pPr>
        <w:pStyle w:val="a3"/>
        <w:spacing w:line="240" w:lineRule="auto"/>
        <w:contextualSpacing/>
        <w:rPr>
          <w:sz w:val="25"/>
          <w:szCs w:val="25"/>
        </w:rPr>
      </w:pPr>
      <w:r w:rsidRPr="00B85080">
        <w:rPr>
          <w:sz w:val="25"/>
          <w:szCs w:val="25"/>
        </w:rPr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8F2657" w:rsidRPr="00B85080" w:rsidRDefault="008F2657" w:rsidP="008F2657">
      <w:pPr>
        <w:pStyle w:val="1"/>
        <w:contextualSpacing/>
        <w:rPr>
          <w:bCs w:val="0"/>
          <w:sz w:val="25"/>
          <w:szCs w:val="25"/>
        </w:rPr>
      </w:pPr>
    </w:p>
    <w:p w:rsidR="008F2657" w:rsidRPr="00B85080" w:rsidRDefault="008F2657" w:rsidP="008F2657">
      <w:pPr>
        <w:pStyle w:val="1"/>
        <w:contextualSpacing/>
        <w:rPr>
          <w:bCs w:val="0"/>
          <w:sz w:val="25"/>
          <w:szCs w:val="25"/>
        </w:rPr>
      </w:pPr>
      <w:r w:rsidRPr="00B85080">
        <w:rPr>
          <w:bCs w:val="0"/>
          <w:sz w:val="25"/>
          <w:szCs w:val="25"/>
        </w:rPr>
        <w:t>РЕШЕНИЕ</w:t>
      </w:r>
    </w:p>
    <w:p w:rsidR="008F2657" w:rsidRPr="00B85080" w:rsidRDefault="008F2657" w:rsidP="008F2657">
      <w:pPr>
        <w:contextualSpacing/>
        <w:rPr>
          <w:rFonts w:ascii="Times New Roman" w:hAnsi="Times New Roman"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 xml:space="preserve"> «</w:t>
      </w:r>
      <w:r w:rsidR="00B535FB" w:rsidRPr="00B85080">
        <w:rPr>
          <w:rFonts w:ascii="Times New Roman" w:hAnsi="Times New Roman"/>
          <w:sz w:val="25"/>
          <w:szCs w:val="25"/>
        </w:rPr>
        <w:t>12</w:t>
      </w:r>
      <w:r w:rsidRPr="00B85080">
        <w:rPr>
          <w:rFonts w:ascii="Times New Roman" w:hAnsi="Times New Roman"/>
          <w:sz w:val="25"/>
          <w:szCs w:val="25"/>
        </w:rPr>
        <w:t>» июля  2021  года</w:t>
      </w:r>
      <w:r w:rsidRPr="00B85080">
        <w:rPr>
          <w:rFonts w:ascii="Times New Roman" w:hAnsi="Times New Roman"/>
          <w:sz w:val="25"/>
          <w:szCs w:val="25"/>
        </w:rPr>
        <w:tab/>
      </w:r>
      <w:r w:rsidRPr="00B85080">
        <w:rPr>
          <w:rFonts w:ascii="Times New Roman" w:hAnsi="Times New Roman"/>
          <w:sz w:val="25"/>
          <w:szCs w:val="25"/>
        </w:rPr>
        <w:tab/>
      </w:r>
      <w:r w:rsidRPr="00B85080">
        <w:rPr>
          <w:rFonts w:ascii="Times New Roman" w:hAnsi="Times New Roman"/>
          <w:sz w:val="25"/>
          <w:szCs w:val="25"/>
        </w:rPr>
        <w:tab/>
        <w:t xml:space="preserve">                                                                  №</w:t>
      </w:r>
      <w:r w:rsidR="008A40BF" w:rsidRPr="00B85080">
        <w:rPr>
          <w:rFonts w:ascii="Times New Roman" w:hAnsi="Times New Roman"/>
          <w:sz w:val="25"/>
          <w:szCs w:val="25"/>
        </w:rPr>
        <w:t xml:space="preserve"> </w:t>
      </w:r>
      <w:r w:rsidR="00B535FB" w:rsidRPr="00B85080">
        <w:rPr>
          <w:rFonts w:ascii="Times New Roman" w:hAnsi="Times New Roman"/>
          <w:sz w:val="25"/>
          <w:szCs w:val="25"/>
        </w:rPr>
        <w:t>7</w:t>
      </w:r>
    </w:p>
    <w:p w:rsidR="008F2657" w:rsidRPr="00B85080" w:rsidRDefault="008F2657" w:rsidP="008F2657">
      <w:pPr>
        <w:tabs>
          <w:tab w:val="left" w:pos="4215"/>
        </w:tabs>
        <w:jc w:val="center"/>
        <w:rPr>
          <w:rFonts w:ascii="Times New Roman" w:hAnsi="Times New Roman"/>
          <w:sz w:val="25"/>
          <w:szCs w:val="25"/>
          <w:lang w:eastAsia="ru-RU"/>
        </w:rPr>
      </w:pPr>
      <w:r w:rsidRPr="00B85080">
        <w:rPr>
          <w:rFonts w:ascii="Times New Roman" w:hAnsi="Times New Roman"/>
          <w:sz w:val="25"/>
          <w:szCs w:val="25"/>
          <w:lang w:eastAsia="ru-RU"/>
        </w:rPr>
        <w:t>с. Кайластуй</w:t>
      </w:r>
    </w:p>
    <w:p w:rsidR="008F2657" w:rsidRPr="00B85080" w:rsidRDefault="008F2657" w:rsidP="008F26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B85080">
        <w:rPr>
          <w:rFonts w:ascii="Times New Roman" w:hAnsi="Times New Roman"/>
          <w:b/>
          <w:sz w:val="25"/>
          <w:szCs w:val="25"/>
        </w:rPr>
        <w:t xml:space="preserve">О проверке подписных листов, представленных кандидатом в депутаты Совета сельского поселения «Кайластуйское» муниципального района «Город Краснокаменск и Краснокаменский район» Забайкальского края по </w:t>
      </w:r>
      <w:proofErr w:type="spellStart"/>
      <w:r w:rsidRPr="00B85080">
        <w:rPr>
          <w:rFonts w:ascii="Times New Roman" w:hAnsi="Times New Roman"/>
          <w:b/>
          <w:sz w:val="25"/>
          <w:szCs w:val="25"/>
        </w:rPr>
        <w:t>многомандатному</w:t>
      </w:r>
      <w:proofErr w:type="spellEnd"/>
      <w:r w:rsidRPr="00B85080">
        <w:rPr>
          <w:rFonts w:ascii="Times New Roman" w:hAnsi="Times New Roman"/>
          <w:b/>
          <w:sz w:val="25"/>
          <w:szCs w:val="25"/>
        </w:rPr>
        <w:t xml:space="preserve"> избирательному округу. </w:t>
      </w:r>
    </w:p>
    <w:p w:rsidR="008F2657" w:rsidRPr="00B85080" w:rsidRDefault="008F2657" w:rsidP="008F26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</w:p>
    <w:p w:rsidR="008F2657" w:rsidRPr="00B85080" w:rsidRDefault="008F2657" w:rsidP="008F26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 xml:space="preserve">В соответствии со ст. 49 Закона Забайкальского края «О муниципальных выборах в Забайкальском крае» избирательная комиссия Совета сельского поселения «Кайластуйское» муниципального района «Город Краснокаменск и Краснокаменский район» Забайкальского края </w:t>
      </w:r>
      <w:r w:rsidRPr="00B85080">
        <w:rPr>
          <w:rFonts w:ascii="Times New Roman" w:hAnsi="Times New Roman"/>
          <w:b/>
          <w:sz w:val="25"/>
          <w:szCs w:val="25"/>
        </w:rPr>
        <w:t>РЕШИЛА:</w:t>
      </w:r>
    </w:p>
    <w:p w:rsidR="008F2657" w:rsidRPr="00B85080" w:rsidRDefault="008F2657" w:rsidP="008F265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8F2657" w:rsidRPr="00B85080" w:rsidRDefault="008F2657" w:rsidP="008F2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>1. Создать рабочую группу по проверке соблюдения порядка сбора, действительности и достоверности подписей избирателей, содержащихся в подписных листах, представленных</w:t>
      </w:r>
      <w:r w:rsidR="00B535FB" w:rsidRPr="00B85080">
        <w:rPr>
          <w:rFonts w:ascii="Times New Roman" w:hAnsi="Times New Roman"/>
          <w:sz w:val="25"/>
          <w:szCs w:val="25"/>
        </w:rPr>
        <w:t xml:space="preserve"> Сафоновой Мариной Владимировной</w:t>
      </w:r>
      <w:r w:rsidRPr="00B85080">
        <w:rPr>
          <w:rFonts w:ascii="Times New Roman" w:hAnsi="Times New Roman"/>
          <w:sz w:val="25"/>
          <w:szCs w:val="25"/>
        </w:rPr>
        <w:t xml:space="preserve"> кандидатом в депутаты Совета сельского поселения «Кайластуйское» муниципального района «Город Краснокаменск и Краснокаменский район» Забайкальского края по </w:t>
      </w:r>
      <w:proofErr w:type="spellStart"/>
      <w:r w:rsidRPr="00B85080">
        <w:rPr>
          <w:rFonts w:ascii="Times New Roman" w:hAnsi="Times New Roman"/>
          <w:sz w:val="25"/>
          <w:szCs w:val="25"/>
        </w:rPr>
        <w:t>многомандатному</w:t>
      </w:r>
      <w:proofErr w:type="spellEnd"/>
      <w:r w:rsidRPr="00B85080">
        <w:rPr>
          <w:rFonts w:ascii="Times New Roman" w:hAnsi="Times New Roman"/>
          <w:sz w:val="25"/>
          <w:szCs w:val="25"/>
        </w:rPr>
        <w:t xml:space="preserve"> избирательному округу    в следующем составе:</w:t>
      </w:r>
    </w:p>
    <w:p w:rsidR="008F2657" w:rsidRPr="00B85080" w:rsidRDefault="008F2657" w:rsidP="008F2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>1) председатель рабочей группы – Дружинина Елена Александровна – председатель избирательной комиссии;</w:t>
      </w:r>
    </w:p>
    <w:p w:rsidR="008F2657" w:rsidRPr="00B85080" w:rsidRDefault="008F2657" w:rsidP="008F2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 xml:space="preserve"> 2) члены рабочей группы:</w:t>
      </w:r>
    </w:p>
    <w:p w:rsidR="008F2657" w:rsidRPr="00B85080" w:rsidRDefault="008F2657" w:rsidP="008F2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>- Бауэр Эльвира Борисовна – системный администратор ГАС «Выборы»</w:t>
      </w:r>
    </w:p>
    <w:p w:rsidR="008F2657" w:rsidRPr="00B85080" w:rsidRDefault="008F2657" w:rsidP="008F2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>- Лапердина Юлия Андреевна – секретарь избирательной комиссии;</w:t>
      </w:r>
    </w:p>
    <w:p w:rsidR="008F2657" w:rsidRPr="00B85080" w:rsidRDefault="008F2657" w:rsidP="008F2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>- Бардышева Анжела Юрьевна – член избирательной комиссии.</w:t>
      </w:r>
    </w:p>
    <w:p w:rsidR="008F2657" w:rsidRPr="00B85080" w:rsidRDefault="008F2657" w:rsidP="008F2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 xml:space="preserve">2. Установить, что проверке рабочей группой подлежат все подписи, представленные в подписных листах </w:t>
      </w:r>
      <w:r w:rsidR="00B535FB" w:rsidRPr="00B85080">
        <w:rPr>
          <w:rFonts w:ascii="Times New Roman" w:hAnsi="Times New Roman"/>
          <w:sz w:val="25"/>
          <w:szCs w:val="25"/>
        </w:rPr>
        <w:t xml:space="preserve">Сафоновой Марины Владимировны </w:t>
      </w:r>
      <w:r w:rsidRPr="00B85080">
        <w:rPr>
          <w:rFonts w:ascii="Times New Roman" w:hAnsi="Times New Roman"/>
          <w:sz w:val="25"/>
          <w:szCs w:val="25"/>
        </w:rPr>
        <w:t xml:space="preserve">кандидатом в депутаты Совета сельского поселения «Кайластуйское» муниципального района «Город Краснокаменск и Краснокаменский район» Забайкальского края по </w:t>
      </w:r>
      <w:proofErr w:type="spellStart"/>
      <w:r w:rsidRPr="00B85080">
        <w:rPr>
          <w:rFonts w:ascii="Times New Roman" w:hAnsi="Times New Roman"/>
          <w:sz w:val="25"/>
          <w:szCs w:val="25"/>
        </w:rPr>
        <w:t>многомандатному</w:t>
      </w:r>
      <w:proofErr w:type="spellEnd"/>
      <w:r w:rsidRPr="00B85080">
        <w:rPr>
          <w:rFonts w:ascii="Times New Roman" w:hAnsi="Times New Roman"/>
          <w:sz w:val="25"/>
          <w:szCs w:val="25"/>
        </w:rPr>
        <w:t xml:space="preserve"> избирательному округу.</w:t>
      </w:r>
    </w:p>
    <w:p w:rsidR="008F2657" w:rsidRPr="00B85080" w:rsidRDefault="008F2657" w:rsidP="008F2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>3. Заседа</w:t>
      </w:r>
      <w:r w:rsidR="00B85080">
        <w:rPr>
          <w:rFonts w:ascii="Times New Roman" w:hAnsi="Times New Roman"/>
          <w:sz w:val="25"/>
          <w:szCs w:val="25"/>
        </w:rPr>
        <w:t>ние рабочей группы назначить на «12» июля 2021года на 17</w:t>
      </w:r>
      <w:r w:rsidRPr="00B85080">
        <w:rPr>
          <w:rFonts w:ascii="Times New Roman" w:hAnsi="Times New Roman"/>
          <w:sz w:val="25"/>
          <w:szCs w:val="25"/>
        </w:rPr>
        <w:t xml:space="preserve"> часов </w:t>
      </w:r>
      <w:r w:rsidR="00B85080">
        <w:rPr>
          <w:rFonts w:ascii="Times New Roman" w:hAnsi="Times New Roman"/>
          <w:sz w:val="25"/>
          <w:szCs w:val="25"/>
        </w:rPr>
        <w:t xml:space="preserve">00 </w:t>
      </w:r>
      <w:r w:rsidRPr="00B85080">
        <w:rPr>
          <w:rFonts w:ascii="Times New Roman" w:hAnsi="Times New Roman"/>
          <w:sz w:val="25"/>
          <w:szCs w:val="25"/>
        </w:rPr>
        <w:t>минут в Администрации  сельского поселения «Кайластуйское» муниципального района «Город Краснокаменск и Краснокаменский район» Забайкальского края.</w:t>
      </w:r>
    </w:p>
    <w:p w:rsidR="008F2657" w:rsidRPr="00B85080" w:rsidRDefault="008F2657" w:rsidP="008F26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 xml:space="preserve">4. На заседание рабочей группы пригласить кандидата в депутаты Совета сельского поселения «Кайластуйское» муниципального района «Город Краснокаменск и Краснокаменский район» Забайкальского края  по </w:t>
      </w:r>
      <w:proofErr w:type="spellStart"/>
      <w:r w:rsidRPr="00B85080">
        <w:rPr>
          <w:rFonts w:ascii="Times New Roman" w:hAnsi="Times New Roman"/>
          <w:sz w:val="25"/>
          <w:szCs w:val="25"/>
        </w:rPr>
        <w:t>многомандатному</w:t>
      </w:r>
      <w:proofErr w:type="spellEnd"/>
      <w:r w:rsidRPr="00B85080">
        <w:rPr>
          <w:rFonts w:ascii="Times New Roman" w:hAnsi="Times New Roman"/>
          <w:sz w:val="25"/>
          <w:szCs w:val="25"/>
        </w:rPr>
        <w:t xml:space="preserve"> избирательному округу.           </w:t>
      </w:r>
    </w:p>
    <w:p w:rsidR="00B85080" w:rsidRDefault="00B85080" w:rsidP="008F265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85080" w:rsidRDefault="00B85080" w:rsidP="008F265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85080" w:rsidRDefault="00B85080" w:rsidP="008F265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8F2657" w:rsidRPr="00B85080" w:rsidRDefault="008F2657" w:rsidP="008F265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 xml:space="preserve">Председатель </w:t>
      </w:r>
    </w:p>
    <w:p w:rsidR="008F2657" w:rsidRPr="00B85080" w:rsidRDefault="008F2657" w:rsidP="008F265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85080">
        <w:rPr>
          <w:rFonts w:ascii="Times New Roman" w:hAnsi="Times New Roman"/>
          <w:sz w:val="25"/>
          <w:szCs w:val="25"/>
        </w:rPr>
        <w:t xml:space="preserve">избирательной комиссии                                                               Е.А.Дружинина  </w:t>
      </w:r>
    </w:p>
    <w:p w:rsidR="008F2657" w:rsidRPr="00B85080" w:rsidRDefault="008F2657" w:rsidP="008F265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2657" w:rsidRPr="00B85080" w:rsidTr="008F2657">
        <w:tc>
          <w:tcPr>
            <w:tcW w:w="4785" w:type="dxa"/>
          </w:tcPr>
          <w:p w:rsidR="008F2657" w:rsidRPr="00B85080" w:rsidRDefault="008F2657" w:rsidP="008F2657">
            <w:pPr>
              <w:rPr>
                <w:rFonts w:ascii="Times New Roman" w:hAnsi="Times New Roman"/>
                <w:sz w:val="25"/>
                <w:szCs w:val="25"/>
              </w:rPr>
            </w:pPr>
            <w:r w:rsidRPr="00B85080">
              <w:rPr>
                <w:rFonts w:ascii="Times New Roman" w:hAnsi="Times New Roman"/>
                <w:sz w:val="25"/>
                <w:szCs w:val="25"/>
              </w:rPr>
              <w:t>Секретарь</w:t>
            </w:r>
          </w:p>
          <w:p w:rsidR="008F2657" w:rsidRPr="00B85080" w:rsidRDefault="008F2657" w:rsidP="008F2657">
            <w:pPr>
              <w:rPr>
                <w:rFonts w:ascii="Times New Roman" w:hAnsi="Times New Roman"/>
                <w:sz w:val="25"/>
                <w:szCs w:val="25"/>
              </w:rPr>
            </w:pPr>
            <w:r w:rsidRPr="00B85080">
              <w:rPr>
                <w:rFonts w:ascii="Times New Roman" w:hAnsi="Times New Roman"/>
                <w:sz w:val="25"/>
                <w:szCs w:val="25"/>
              </w:rPr>
              <w:t xml:space="preserve"> избирательной комиссии</w:t>
            </w:r>
          </w:p>
        </w:tc>
        <w:tc>
          <w:tcPr>
            <w:tcW w:w="4786" w:type="dxa"/>
          </w:tcPr>
          <w:p w:rsidR="008F2657" w:rsidRPr="00B85080" w:rsidRDefault="008F2657" w:rsidP="008F26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5080">
              <w:rPr>
                <w:rFonts w:ascii="Times New Roman" w:hAnsi="Times New Roman"/>
                <w:sz w:val="25"/>
                <w:szCs w:val="25"/>
              </w:rPr>
              <w:t xml:space="preserve">                 Ю. А. Лапердина</w:t>
            </w:r>
          </w:p>
        </w:tc>
      </w:tr>
    </w:tbl>
    <w:p w:rsidR="00DB4171" w:rsidRPr="00B85080" w:rsidRDefault="00DB4171" w:rsidP="00D12619">
      <w:pPr>
        <w:rPr>
          <w:sz w:val="25"/>
          <w:szCs w:val="25"/>
        </w:rPr>
      </w:pPr>
    </w:p>
    <w:sectPr w:rsidR="00DB4171" w:rsidRPr="00B85080" w:rsidSect="008F265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57"/>
    <w:rsid w:val="00404D3C"/>
    <w:rsid w:val="00496149"/>
    <w:rsid w:val="008A40BF"/>
    <w:rsid w:val="008F2657"/>
    <w:rsid w:val="009F39E2"/>
    <w:rsid w:val="00AA7671"/>
    <w:rsid w:val="00B535FB"/>
    <w:rsid w:val="00B85080"/>
    <w:rsid w:val="00D12619"/>
    <w:rsid w:val="00DB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5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F265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6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F2657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F26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8F26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2657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F265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8F2657"/>
    <w:rPr>
      <w:color w:val="0000FF" w:themeColor="hyperlink"/>
      <w:u w:val="single"/>
    </w:rPr>
  </w:style>
  <w:style w:type="character" w:customStyle="1" w:styleId="doctitle1">
    <w:name w:val="doctitle1"/>
    <w:basedOn w:val="a0"/>
    <w:rsid w:val="008F2657"/>
    <w:rPr>
      <w:rFonts w:ascii="Arial" w:hAnsi="Arial" w:cs="Arial"/>
      <w:sz w:val="18"/>
      <w:szCs w:val="18"/>
    </w:rPr>
  </w:style>
  <w:style w:type="character" w:customStyle="1" w:styleId="blk3">
    <w:name w:val="blk3"/>
    <w:basedOn w:val="a0"/>
    <w:rsid w:val="008F2657"/>
    <w:rPr>
      <w:rFonts w:cs="Times New Roman"/>
    </w:rPr>
  </w:style>
  <w:style w:type="table" w:styleId="a7">
    <w:name w:val="Table Grid"/>
    <w:basedOn w:val="a1"/>
    <w:uiPriority w:val="59"/>
    <w:rsid w:val="008F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2021-07-21T01:25:00Z</cp:lastPrinted>
  <dcterms:created xsi:type="dcterms:W3CDTF">2021-07-21T01:13:00Z</dcterms:created>
  <dcterms:modified xsi:type="dcterms:W3CDTF">2021-07-26T01:29:00Z</dcterms:modified>
</cp:coreProperties>
</file>