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3A" w:rsidRPr="004A0869" w:rsidRDefault="00357C3A" w:rsidP="00357C3A">
      <w:pPr>
        <w:shd w:val="clear" w:color="auto" w:fill="FFFFFF"/>
        <w:spacing w:after="0"/>
        <w:jc w:val="center"/>
        <w:rPr>
          <w:rFonts w:ascii="Times New Roman" w:hAnsi="Times New Roman" w:cs="Times New Roman"/>
          <w:b/>
          <w:sz w:val="28"/>
          <w:szCs w:val="28"/>
        </w:rPr>
      </w:pPr>
      <w:r w:rsidRPr="004A0869">
        <w:rPr>
          <w:rFonts w:ascii="Times New Roman" w:hAnsi="Times New Roman" w:cs="Times New Roman"/>
          <w:b/>
          <w:bCs/>
          <w:sz w:val="28"/>
          <w:szCs w:val="28"/>
        </w:rPr>
        <w:t>АДМИНИСТРАЦИЯ СЕЛЬСКОГО ПОСЕЛЕНИЯ «</w:t>
      </w:r>
      <w:r>
        <w:rPr>
          <w:rFonts w:ascii="Times New Roman" w:hAnsi="Times New Roman" w:cs="Times New Roman"/>
          <w:b/>
          <w:bCs/>
          <w:sz w:val="28"/>
          <w:szCs w:val="28"/>
        </w:rPr>
        <w:t>КАЙЛАСТУЙСКОЕ</w:t>
      </w:r>
      <w:r w:rsidRPr="004A0869">
        <w:rPr>
          <w:rFonts w:ascii="Times New Roman" w:hAnsi="Times New Roman" w:cs="Times New Roman"/>
          <w:b/>
          <w:bCs/>
          <w:sz w:val="28"/>
          <w:szCs w:val="28"/>
        </w:rPr>
        <w:t>» МУНИЦИПАЛЬНОГО РАЙОНА «ГОРОД</w:t>
      </w:r>
    </w:p>
    <w:p w:rsidR="00357C3A" w:rsidRPr="004A0869" w:rsidRDefault="00357C3A" w:rsidP="00357C3A">
      <w:pPr>
        <w:shd w:val="clear" w:color="auto" w:fill="FFFFFF"/>
        <w:spacing w:after="0"/>
        <w:jc w:val="center"/>
        <w:rPr>
          <w:rFonts w:ascii="Times New Roman" w:hAnsi="Times New Roman" w:cs="Times New Roman"/>
          <w:b/>
          <w:sz w:val="28"/>
          <w:szCs w:val="28"/>
        </w:rPr>
      </w:pPr>
      <w:r w:rsidRPr="004A0869">
        <w:rPr>
          <w:rFonts w:ascii="Times New Roman" w:hAnsi="Times New Roman" w:cs="Times New Roman"/>
          <w:b/>
          <w:bCs/>
          <w:sz w:val="28"/>
          <w:szCs w:val="28"/>
        </w:rPr>
        <w:t>КРАСНОКАМЕНСК И КРАСНОКАМЕНСКИЙ РАЙОН»</w:t>
      </w:r>
    </w:p>
    <w:p w:rsidR="00357C3A" w:rsidRPr="004A0869" w:rsidRDefault="00357C3A" w:rsidP="00357C3A">
      <w:pPr>
        <w:shd w:val="clear" w:color="auto" w:fill="FFFFFF"/>
        <w:spacing w:after="0"/>
        <w:jc w:val="center"/>
        <w:rPr>
          <w:rFonts w:ascii="Times New Roman" w:hAnsi="Times New Roman" w:cs="Times New Roman"/>
          <w:b/>
          <w:sz w:val="28"/>
          <w:szCs w:val="28"/>
        </w:rPr>
      </w:pPr>
      <w:r w:rsidRPr="004A0869">
        <w:rPr>
          <w:rFonts w:ascii="Times New Roman" w:hAnsi="Times New Roman" w:cs="Times New Roman"/>
          <w:b/>
          <w:bCs/>
          <w:sz w:val="28"/>
          <w:szCs w:val="28"/>
        </w:rPr>
        <w:t>ЗАБАЙКАЛЬСКОГО КРАЯ</w:t>
      </w:r>
    </w:p>
    <w:p w:rsidR="00357C3A" w:rsidRPr="004A0869" w:rsidRDefault="00357C3A" w:rsidP="00357C3A">
      <w:pPr>
        <w:shd w:val="clear" w:color="auto" w:fill="FFFFFF"/>
        <w:spacing w:after="0"/>
        <w:jc w:val="center"/>
        <w:rPr>
          <w:rFonts w:ascii="Times New Roman" w:hAnsi="Times New Roman" w:cs="Times New Roman"/>
          <w:b/>
          <w:bCs/>
          <w:sz w:val="28"/>
          <w:szCs w:val="28"/>
        </w:rPr>
      </w:pPr>
    </w:p>
    <w:p w:rsidR="00357C3A" w:rsidRPr="004A0869" w:rsidRDefault="00357C3A" w:rsidP="00357C3A">
      <w:pPr>
        <w:shd w:val="clear" w:color="auto" w:fill="FFFFFF"/>
        <w:spacing w:after="0"/>
        <w:jc w:val="center"/>
        <w:rPr>
          <w:rFonts w:ascii="Times New Roman" w:hAnsi="Times New Roman" w:cs="Times New Roman"/>
          <w:b/>
          <w:sz w:val="28"/>
          <w:szCs w:val="28"/>
        </w:rPr>
      </w:pPr>
      <w:r w:rsidRPr="004A0869">
        <w:rPr>
          <w:rFonts w:ascii="Times New Roman" w:hAnsi="Times New Roman" w:cs="Times New Roman"/>
          <w:b/>
          <w:bCs/>
          <w:sz w:val="28"/>
          <w:szCs w:val="28"/>
        </w:rPr>
        <w:t>ПОСТАНОВЛЕНИЕ</w:t>
      </w:r>
    </w:p>
    <w:p w:rsidR="00357C3A" w:rsidRPr="004A0869" w:rsidRDefault="008C3741" w:rsidP="00357C3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От «03» февраля 2016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8D65E2">
        <w:rPr>
          <w:rFonts w:ascii="Times New Roman" w:hAnsi="Times New Roman" w:cs="Times New Roman"/>
          <w:sz w:val="28"/>
          <w:szCs w:val="28"/>
        </w:rPr>
        <w:t xml:space="preserve"> 12</w:t>
      </w:r>
    </w:p>
    <w:p w:rsidR="00357C3A" w:rsidRPr="004A0869" w:rsidRDefault="00357C3A" w:rsidP="00357C3A">
      <w:pPr>
        <w:shd w:val="clear" w:color="auto" w:fill="FFFFFF"/>
        <w:spacing w:after="0"/>
        <w:rPr>
          <w:rFonts w:ascii="Times New Roman" w:hAnsi="Times New Roman" w:cs="Times New Roman"/>
          <w:sz w:val="28"/>
          <w:szCs w:val="28"/>
        </w:rPr>
      </w:pPr>
    </w:p>
    <w:p w:rsidR="00357C3A" w:rsidRPr="004A0869" w:rsidRDefault="00357C3A" w:rsidP="00357C3A">
      <w:pPr>
        <w:shd w:val="clear" w:color="auto" w:fill="FFFFFF"/>
        <w:spacing w:after="0"/>
        <w:jc w:val="center"/>
        <w:rPr>
          <w:rFonts w:ascii="Times New Roman" w:hAnsi="Times New Roman" w:cs="Times New Roman"/>
          <w:bCs/>
          <w:sz w:val="28"/>
          <w:szCs w:val="28"/>
        </w:rPr>
      </w:pPr>
      <w:r w:rsidRPr="004A0869">
        <w:rPr>
          <w:rFonts w:ascii="Times New Roman" w:hAnsi="Times New Roman" w:cs="Times New Roman"/>
          <w:bCs/>
          <w:sz w:val="28"/>
          <w:szCs w:val="28"/>
        </w:rPr>
        <w:t xml:space="preserve">с. </w:t>
      </w:r>
      <w:r>
        <w:rPr>
          <w:rFonts w:ascii="Times New Roman" w:hAnsi="Times New Roman" w:cs="Times New Roman"/>
          <w:bCs/>
          <w:sz w:val="28"/>
          <w:szCs w:val="28"/>
        </w:rPr>
        <w:t>Кайластуй</w:t>
      </w:r>
    </w:p>
    <w:p w:rsidR="00357C3A" w:rsidRPr="004A0869" w:rsidRDefault="00357C3A" w:rsidP="00357C3A">
      <w:pPr>
        <w:spacing w:after="0"/>
        <w:rPr>
          <w:rFonts w:ascii="Times New Roman" w:hAnsi="Times New Roman" w:cs="Times New Roman"/>
          <w:sz w:val="28"/>
          <w:szCs w:val="28"/>
        </w:rPr>
      </w:pPr>
    </w:p>
    <w:p w:rsidR="00357C3A" w:rsidRPr="004A0869" w:rsidRDefault="00357C3A" w:rsidP="00357C3A">
      <w:pPr>
        <w:widowControl w:val="0"/>
        <w:autoSpaceDE w:val="0"/>
        <w:autoSpaceDN w:val="0"/>
        <w:adjustRightInd w:val="0"/>
        <w:spacing w:after="0"/>
        <w:jc w:val="center"/>
        <w:outlineLvl w:val="0"/>
        <w:rPr>
          <w:rFonts w:ascii="Times New Roman" w:hAnsi="Times New Roman" w:cs="Times New Roman"/>
          <w:b/>
          <w:bCs/>
          <w:iCs/>
          <w:sz w:val="28"/>
          <w:szCs w:val="28"/>
        </w:rPr>
      </w:pPr>
      <w:r w:rsidRPr="004A0869">
        <w:rPr>
          <w:rFonts w:ascii="Times New Roman" w:hAnsi="Times New Roman" w:cs="Times New Roman"/>
          <w:b/>
          <w:bCs/>
          <w:sz w:val="28"/>
          <w:szCs w:val="28"/>
        </w:rPr>
        <w:t xml:space="preserve">Об утверждении административного регламента по </w:t>
      </w:r>
      <w:r>
        <w:rPr>
          <w:rFonts w:ascii="Times New Roman" w:hAnsi="Times New Roman" w:cs="Times New Roman"/>
          <w:b/>
          <w:bCs/>
          <w:sz w:val="28"/>
          <w:szCs w:val="28"/>
        </w:rPr>
        <w:t>п</w:t>
      </w:r>
      <w:r w:rsidRPr="004A0869">
        <w:rPr>
          <w:rFonts w:ascii="Times New Roman" w:hAnsi="Times New Roman" w:cs="Times New Roman"/>
          <w:b/>
          <w:bCs/>
          <w:sz w:val="28"/>
          <w:szCs w:val="28"/>
        </w:rPr>
        <w:t xml:space="preserve">редоставлению муниципальной услуги </w:t>
      </w:r>
      <w:r w:rsidRPr="004A0869">
        <w:rPr>
          <w:rFonts w:ascii="Times New Roman" w:hAnsi="Times New Roman" w:cs="Times New Roman"/>
          <w:b/>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357C3A" w:rsidRPr="004A0869" w:rsidRDefault="00357C3A" w:rsidP="00357C3A">
      <w:pPr>
        <w:spacing w:after="0"/>
        <w:rPr>
          <w:rFonts w:ascii="Times New Roman" w:hAnsi="Times New Roman" w:cs="Times New Roman"/>
          <w:b/>
          <w:sz w:val="28"/>
          <w:szCs w:val="28"/>
        </w:rPr>
      </w:pPr>
    </w:p>
    <w:p w:rsidR="00357C3A" w:rsidRPr="004A0869" w:rsidRDefault="00357C3A" w:rsidP="00357C3A">
      <w:pPr>
        <w:spacing w:after="0"/>
        <w:ind w:firstLine="709"/>
        <w:jc w:val="both"/>
        <w:outlineLvl w:val="0"/>
        <w:rPr>
          <w:rFonts w:ascii="Times New Roman" w:hAnsi="Times New Roman" w:cs="Times New Roman"/>
          <w:sz w:val="28"/>
          <w:szCs w:val="28"/>
        </w:rPr>
      </w:pPr>
      <w:proofErr w:type="gramStart"/>
      <w:r w:rsidRPr="004A0869">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39.28-39.29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w:t>
      </w:r>
      <w:r>
        <w:rPr>
          <w:rFonts w:ascii="Times New Roman" w:hAnsi="Times New Roman" w:cs="Times New Roman"/>
          <w:sz w:val="28"/>
          <w:szCs w:val="28"/>
        </w:rPr>
        <w:t>Кайластуйское» от 06.09.2012 года № 44</w:t>
      </w:r>
      <w:r w:rsidRPr="004A0869">
        <w:rPr>
          <w:rFonts w:ascii="Times New Roman" w:hAnsi="Times New Roman" w:cs="Times New Roman"/>
          <w:sz w:val="28"/>
          <w:szCs w:val="28"/>
        </w:rPr>
        <w:t xml:space="preserve"> «Об утверждении Порядка разработки и утверждения</w:t>
      </w:r>
      <w:r w:rsidR="00921923">
        <w:rPr>
          <w:rFonts w:ascii="Times New Roman" w:hAnsi="Times New Roman" w:cs="Times New Roman"/>
          <w:sz w:val="28"/>
          <w:szCs w:val="28"/>
        </w:rPr>
        <w:t xml:space="preserve"> административных</w:t>
      </w:r>
      <w:proofErr w:type="gramEnd"/>
      <w:r w:rsidR="00921923">
        <w:rPr>
          <w:rFonts w:ascii="Times New Roman" w:hAnsi="Times New Roman" w:cs="Times New Roman"/>
          <w:sz w:val="28"/>
          <w:szCs w:val="28"/>
        </w:rPr>
        <w:t xml:space="preserve"> регламентов сельского поселения «Кайластуйское»</w:t>
      </w:r>
      <w:r w:rsidRPr="004A0869">
        <w:rPr>
          <w:rFonts w:ascii="Times New Roman" w:hAnsi="Times New Roman" w:cs="Times New Roman"/>
          <w:sz w:val="28"/>
          <w:szCs w:val="28"/>
        </w:rPr>
        <w:t>, руководствуясь Уставом сельского поселения «</w:t>
      </w:r>
      <w:r>
        <w:rPr>
          <w:rFonts w:ascii="Times New Roman" w:hAnsi="Times New Roman" w:cs="Times New Roman"/>
          <w:sz w:val="28"/>
          <w:szCs w:val="28"/>
        </w:rPr>
        <w:t>Кайластуйское</w:t>
      </w:r>
      <w:r w:rsidRPr="004A0869">
        <w:rPr>
          <w:rFonts w:ascii="Times New Roman" w:hAnsi="Times New Roman" w:cs="Times New Roman"/>
          <w:sz w:val="28"/>
          <w:szCs w:val="28"/>
        </w:rPr>
        <w:t xml:space="preserve">», </w:t>
      </w:r>
      <w:r w:rsidRPr="004A0869">
        <w:rPr>
          <w:rFonts w:ascii="Times New Roman" w:hAnsi="Times New Roman" w:cs="Times New Roman"/>
          <w:iCs/>
          <w:sz w:val="28"/>
          <w:szCs w:val="28"/>
        </w:rPr>
        <w:t xml:space="preserve">администрация </w:t>
      </w:r>
      <w:r w:rsidRPr="004A086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4A0869">
        <w:rPr>
          <w:rFonts w:ascii="Times New Roman" w:hAnsi="Times New Roman" w:cs="Times New Roman"/>
          <w:sz w:val="28"/>
          <w:szCs w:val="28"/>
        </w:rPr>
        <w:t>»</w:t>
      </w:r>
    </w:p>
    <w:p w:rsidR="00357C3A" w:rsidRPr="004A0869" w:rsidRDefault="00357C3A" w:rsidP="00357C3A">
      <w:pPr>
        <w:spacing w:after="0"/>
        <w:jc w:val="both"/>
        <w:outlineLvl w:val="0"/>
        <w:rPr>
          <w:rFonts w:ascii="Times New Roman" w:hAnsi="Times New Roman" w:cs="Times New Roman"/>
          <w:sz w:val="28"/>
          <w:szCs w:val="28"/>
        </w:rPr>
      </w:pPr>
      <w:r w:rsidRPr="004A0869">
        <w:rPr>
          <w:rFonts w:ascii="Times New Roman" w:hAnsi="Times New Roman" w:cs="Times New Roman"/>
          <w:b/>
          <w:sz w:val="28"/>
          <w:szCs w:val="28"/>
        </w:rPr>
        <w:t>постановляет</w:t>
      </w:r>
      <w:r w:rsidRPr="004A0869">
        <w:rPr>
          <w:rFonts w:ascii="Times New Roman" w:hAnsi="Times New Roman" w:cs="Times New Roman"/>
          <w:sz w:val="28"/>
          <w:szCs w:val="28"/>
        </w:rPr>
        <w:t>:</w:t>
      </w:r>
    </w:p>
    <w:p w:rsidR="00357C3A" w:rsidRPr="004A0869" w:rsidRDefault="00357C3A" w:rsidP="00357C3A">
      <w:pPr>
        <w:pStyle w:val="1"/>
        <w:spacing w:after="0"/>
        <w:ind w:firstLine="708"/>
        <w:jc w:val="both"/>
        <w:rPr>
          <w:rFonts w:ascii="Times New Roman" w:hAnsi="Times New Roman" w:cs="Times New Roman"/>
          <w:b w:val="0"/>
          <w:szCs w:val="28"/>
        </w:rPr>
      </w:pPr>
      <w:r w:rsidRPr="004A0869">
        <w:rPr>
          <w:rFonts w:ascii="Times New Roman" w:hAnsi="Times New Roman" w:cs="Times New Roman"/>
          <w:b w:val="0"/>
          <w:szCs w:val="28"/>
        </w:rPr>
        <w:t>1. Утвердить прилагаемый административный регламент по предоставлению муниципальной услуги</w:t>
      </w:r>
      <w:r>
        <w:rPr>
          <w:rFonts w:ascii="Times New Roman" w:hAnsi="Times New Roman" w:cs="Times New Roman"/>
          <w:b w:val="0"/>
          <w:szCs w:val="28"/>
        </w:rPr>
        <w:t xml:space="preserve"> </w:t>
      </w:r>
      <w:r w:rsidRPr="004A0869">
        <w:rPr>
          <w:rFonts w:ascii="Times New Roman" w:hAnsi="Times New Roman" w:cs="Times New Roman"/>
          <w:color w:val="auto"/>
          <w:sz w:val="28"/>
          <w:szCs w:val="28"/>
        </w:rPr>
        <w:t>«</w:t>
      </w:r>
      <w:r w:rsidRPr="004A0869">
        <w:rPr>
          <w:rFonts w:ascii="Times New Roman" w:hAnsi="Times New Roman" w:cs="Times New Roman"/>
          <w:b w:val="0"/>
          <w:color w:val="auto"/>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4A0869">
        <w:rPr>
          <w:rFonts w:ascii="Times New Roman" w:hAnsi="Times New Roman" w:cs="Times New Roman"/>
          <w:b w:val="0"/>
          <w:bCs w:val="0"/>
          <w:szCs w:val="28"/>
        </w:rPr>
        <w:t>.</w:t>
      </w:r>
    </w:p>
    <w:p w:rsidR="00357C3A" w:rsidRPr="004A0869" w:rsidRDefault="00357C3A" w:rsidP="00357C3A">
      <w:pPr>
        <w:spacing w:after="0"/>
        <w:jc w:val="both"/>
        <w:rPr>
          <w:rFonts w:ascii="Times New Roman" w:hAnsi="Times New Roman" w:cs="Times New Roman"/>
          <w:sz w:val="28"/>
          <w:szCs w:val="28"/>
        </w:rPr>
      </w:pPr>
    </w:p>
    <w:p w:rsidR="00357C3A" w:rsidRPr="004A0869" w:rsidRDefault="00357C3A" w:rsidP="00357C3A">
      <w:pPr>
        <w:pStyle w:val="ConsPlusTitle"/>
        <w:widowControl/>
        <w:ind w:firstLine="708"/>
        <w:jc w:val="both"/>
        <w:rPr>
          <w:b w:val="0"/>
          <w:sz w:val="28"/>
          <w:szCs w:val="28"/>
        </w:rPr>
      </w:pPr>
      <w:r w:rsidRPr="004A0869">
        <w:rPr>
          <w:b w:val="0"/>
          <w:sz w:val="28"/>
          <w:szCs w:val="28"/>
        </w:rPr>
        <w:t>2. Настоящее постановление вступает в силу после его подписания и опубликования (обнародования).</w:t>
      </w:r>
    </w:p>
    <w:p w:rsidR="00357C3A" w:rsidRPr="004A0869" w:rsidRDefault="00357C3A" w:rsidP="00357C3A">
      <w:pPr>
        <w:pStyle w:val="ConsPlusTitle"/>
        <w:widowControl/>
        <w:ind w:firstLine="708"/>
        <w:jc w:val="both"/>
        <w:rPr>
          <w:b w:val="0"/>
          <w:sz w:val="28"/>
          <w:szCs w:val="28"/>
        </w:rPr>
      </w:pPr>
      <w:r w:rsidRPr="004A0869">
        <w:rPr>
          <w:b w:val="0"/>
          <w:sz w:val="28"/>
          <w:szCs w:val="28"/>
        </w:rPr>
        <w:t>3. Настоящее постановление опубликовать (обнародовать) на официальном сайте Администрации сельского поселения «</w:t>
      </w:r>
      <w:r>
        <w:rPr>
          <w:b w:val="0"/>
          <w:sz w:val="28"/>
          <w:szCs w:val="28"/>
        </w:rPr>
        <w:t>Кайластуйское</w:t>
      </w:r>
      <w:r w:rsidRPr="004A0869">
        <w:rPr>
          <w:b w:val="0"/>
          <w:sz w:val="28"/>
          <w:szCs w:val="28"/>
        </w:rPr>
        <w:t xml:space="preserve">» в информационно – телекоммуникационной сети «Интернет» по адресу: </w:t>
      </w:r>
      <w:r w:rsidRPr="004A0869">
        <w:rPr>
          <w:b w:val="0"/>
          <w:sz w:val="28"/>
          <w:szCs w:val="28"/>
          <w:lang w:val="en-US"/>
        </w:rPr>
        <w:t>www</w:t>
      </w:r>
      <w:r w:rsidRPr="004A0869">
        <w:rPr>
          <w:b w:val="0"/>
          <w:sz w:val="28"/>
          <w:szCs w:val="28"/>
        </w:rPr>
        <w:t>.</w:t>
      </w:r>
      <w:r w:rsidRPr="000E311A">
        <w:rPr>
          <w:sz w:val="28"/>
          <w:szCs w:val="28"/>
        </w:rPr>
        <w:t xml:space="preserve"> </w:t>
      </w:r>
      <w:proofErr w:type="spellStart"/>
      <w:r>
        <w:rPr>
          <w:sz w:val="28"/>
          <w:szCs w:val="28"/>
        </w:rPr>
        <w:t>kaylastyu</w:t>
      </w:r>
      <w:proofErr w:type="spellEnd"/>
      <w:r w:rsidRPr="001212AF">
        <w:rPr>
          <w:b w:val="0"/>
          <w:sz w:val="28"/>
          <w:szCs w:val="28"/>
        </w:rPr>
        <w:t xml:space="preserve">. </w:t>
      </w:r>
      <w:proofErr w:type="spellStart"/>
      <w:r>
        <w:rPr>
          <w:b w:val="0"/>
          <w:sz w:val="28"/>
          <w:szCs w:val="28"/>
          <w:lang w:val="en-US"/>
        </w:rPr>
        <w:t>ru</w:t>
      </w:r>
      <w:proofErr w:type="spellEnd"/>
      <w:r w:rsidRPr="004A0869">
        <w:rPr>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357C3A" w:rsidRPr="004A0869" w:rsidRDefault="00357C3A" w:rsidP="00357C3A">
      <w:pPr>
        <w:pStyle w:val="ConsPlusTitle"/>
        <w:widowControl/>
        <w:ind w:firstLine="708"/>
        <w:jc w:val="both"/>
        <w:rPr>
          <w:b w:val="0"/>
          <w:sz w:val="28"/>
          <w:szCs w:val="28"/>
        </w:rPr>
      </w:pPr>
    </w:p>
    <w:p w:rsidR="00357C3A" w:rsidRPr="004A0869" w:rsidRDefault="00357C3A" w:rsidP="00357C3A">
      <w:pPr>
        <w:suppressAutoHyphens/>
        <w:spacing w:after="0"/>
        <w:rPr>
          <w:rFonts w:ascii="Times New Roman" w:hAnsi="Times New Roman" w:cs="Times New Roman"/>
          <w:sz w:val="28"/>
          <w:szCs w:val="28"/>
        </w:rPr>
      </w:pPr>
    </w:p>
    <w:p w:rsidR="00357C3A" w:rsidRPr="004A0869" w:rsidRDefault="00357C3A" w:rsidP="00357C3A">
      <w:pPr>
        <w:suppressAutoHyphens/>
        <w:spacing w:after="0"/>
        <w:rPr>
          <w:rFonts w:ascii="Times New Roman" w:hAnsi="Times New Roman" w:cs="Times New Roman"/>
          <w:sz w:val="28"/>
          <w:szCs w:val="28"/>
        </w:rPr>
      </w:pPr>
    </w:p>
    <w:p w:rsidR="00357C3A" w:rsidRPr="004A0869" w:rsidRDefault="00357C3A" w:rsidP="00357C3A">
      <w:pPr>
        <w:suppressAutoHyphens/>
        <w:spacing w:after="0"/>
        <w:jc w:val="center"/>
        <w:rPr>
          <w:rFonts w:ascii="Times New Roman" w:hAnsi="Times New Roman" w:cs="Times New Roman"/>
          <w:sz w:val="28"/>
          <w:szCs w:val="28"/>
        </w:rPr>
      </w:pPr>
      <w:r w:rsidRPr="004A0869">
        <w:rPr>
          <w:rFonts w:ascii="Times New Roman" w:hAnsi="Times New Roman" w:cs="Times New Roman"/>
          <w:sz w:val="28"/>
          <w:szCs w:val="28"/>
        </w:rPr>
        <w:t>Глава сельского поселения «</w:t>
      </w:r>
      <w:r>
        <w:rPr>
          <w:rFonts w:ascii="Times New Roman" w:hAnsi="Times New Roman" w:cs="Times New Roman"/>
          <w:sz w:val="28"/>
          <w:szCs w:val="28"/>
        </w:rPr>
        <w:t>Кайластуйское</w:t>
      </w:r>
      <w:r w:rsidRPr="004A0869">
        <w:rPr>
          <w:rFonts w:ascii="Times New Roman" w:hAnsi="Times New Roman" w:cs="Times New Roman"/>
          <w:sz w:val="28"/>
          <w:szCs w:val="28"/>
        </w:rPr>
        <w:t>»</w:t>
      </w:r>
      <w:r w:rsidRPr="004A0869">
        <w:rPr>
          <w:rFonts w:ascii="Times New Roman" w:hAnsi="Times New Roman" w:cs="Times New Roman"/>
          <w:sz w:val="28"/>
          <w:szCs w:val="28"/>
        </w:rPr>
        <w:tab/>
      </w:r>
      <w:r w:rsidRPr="004A0869">
        <w:rPr>
          <w:rFonts w:ascii="Times New Roman" w:hAnsi="Times New Roman" w:cs="Times New Roman"/>
          <w:sz w:val="28"/>
          <w:szCs w:val="28"/>
        </w:rPr>
        <w:tab/>
      </w:r>
      <w:proofErr w:type="spellStart"/>
      <w:r w:rsidR="008D65E2">
        <w:rPr>
          <w:rFonts w:ascii="Times New Roman" w:hAnsi="Times New Roman" w:cs="Times New Roman"/>
          <w:sz w:val="28"/>
          <w:szCs w:val="28"/>
        </w:rPr>
        <w:t>Л.И.Лапердина</w:t>
      </w:r>
      <w:proofErr w:type="spellEnd"/>
    </w:p>
    <w:p w:rsidR="00357C3A" w:rsidRPr="004A0869" w:rsidRDefault="00357C3A" w:rsidP="00357C3A">
      <w:pPr>
        <w:shd w:val="clear" w:color="auto" w:fill="FFFFFF"/>
        <w:spacing w:after="0"/>
        <w:rPr>
          <w:rFonts w:ascii="Times New Roman" w:hAnsi="Times New Roman" w:cs="Times New Roman"/>
          <w:b/>
          <w:spacing w:val="-11"/>
          <w:sz w:val="28"/>
          <w:szCs w:val="28"/>
        </w:rPr>
      </w:pPr>
    </w:p>
    <w:p w:rsidR="00357C3A" w:rsidRPr="004A0869" w:rsidRDefault="00357C3A" w:rsidP="00357C3A">
      <w:pPr>
        <w:spacing w:after="0"/>
        <w:jc w:val="right"/>
        <w:rPr>
          <w:rFonts w:ascii="Times New Roman" w:hAnsi="Times New Roman" w:cs="Times New Roman"/>
          <w:sz w:val="28"/>
          <w:szCs w:val="28"/>
        </w:rPr>
      </w:pPr>
      <w:r w:rsidRPr="004A0869">
        <w:rPr>
          <w:rFonts w:ascii="Times New Roman" w:hAnsi="Times New Roman" w:cs="Times New Roman"/>
          <w:sz w:val="28"/>
          <w:szCs w:val="28"/>
        </w:rPr>
        <w:t xml:space="preserve">Утвержден </w:t>
      </w:r>
    </w:p>
    <w:p w:rsidR="00357C3A" w:rsidRPr="004A0869" w:rsidRDefault="00357C3A" w:rsidP="00357C3A">
      <w:pPr>
        <w:spacing w:after="0"/>
        <w:ind w:firstLine="851"/>
        <w:jc w:val="right"/>
        <w:rPr>
          <w:rFonts w:ascii="Times New Roman" w:hAnsi="Times New Roman" w:cs="Times New Roman"/>
          <w:sz w:val="28"/>
          <w:szCs w:val="28"/>
        </w:rPr>
      </w:pPr>
      <w:r w:rsidRPr="004A0869">
        <w:rPr>
          <w:rFonts w:ascii="Times New Roman" w:hAnsi="Times New Roman" w:cs="Times New Roman"/>
          <w:sz w:val="28"/>
          <w:szCs w:val="28"/>
        </w:rPr>
        <w:t xml:space="preserve">постановлением администрации </w:t>
      </w:r>
    </w:p>
    <w:p w:rsidR="00357C3A" w:rsidRPr="004A0869" w:rsidRDefault="00357C3A" w:rsidP="00357C3A">
      <w:pPr>
        <w:spacing w:after="0"/>
        <w:ind w:firstLine="851"/>
        <w:jc w:val="right"/>
        <w:rPr>
          <w:rFonts w:ascii="Times New Roman" w:hAnsi="Times New Roman" w:cs="Times New Roman"/>
          <w:sz w:val="28"/>
          <w:szCs w:val="28"/>
        </w:rPr>
      </w:pPr>
      <w:r w:rsidRPr="004A0869">
        <w:rPr>
          <w:rFonts w:ascii="Times New Roman" w:hAnsi="Times New Roman" w:cs="Times New Roman"/>
          <w:sz w:val="28"/>
          <w:szCs w:val="28"/>
        </w:rPr>
        <w:t>сельского поселения «</w:t>
      </w:r>
      <w:r>
        <w:rPr>
          <w:rFonts w:ascii="Times New Roman" w:hAnsi="Times New Roman" w:cs="Times New Roman"/>
          <w:sz w:val="28"/>
          <w:szCs w:val="28"/>
        </w:rPr>
        <w:t>Кайластуйское</w:t>
      </w:r>
      <w:r w:rsidRPr="004A0869">
        <w:rPr>
          <w:rFonts w:ascii="Times New Roman" w:hAnsi="Times New Roman" w:cs="Times New Roman"/>
          <w:sz w:val="28"/>
          <w:szCs w:val="28"/>
        </w:rPr>
        <w:t>»</w:t>
      </w:r>
    </w:p>
    <w:p w:rsidR="00357C3A" w:rsidRPr="004A0869" w:rsidRDefault="008D65E2" w:rsidP="00357C3A">
      <w:pPr>
        <w:spacing w:after="0"/>
        <w:ind w:firstLine="851"/>
        <w:jc w:val="right"/>
        <w:rPr>
          <w:rFonts w:ascii="Times New Roman" w:hAnsi="Times New Roman" w:cs="Times New Roman"/>
          <w:sz w:val="28"/>
          <w:szCs w:val="28"/>
        </w:rPr>
      </w:pPr>
      <w:r>
        <w:rPr>
          <w:rFonts w:ascii="Times New Roman" w:hAnsi="Times New Roman" w:cs="Times New Roman"/>
          <w:sz w:val="28"/>
          <w:szCs w:val="28"/>
        </w:rPr>
        <w:t>от «03» февраля 2016 г. № 12</w:t>
      </w:r>
    </w:p>
    <w:p w:rsidR="00357C3A" w:rsidRPr="004A0869" w:rsidRDefault="00357C3A" w:rsidP="00357C3A">
      <w:pPr>
        <w:spacing w:after="0"/>
        <w:ind w:firstLine="709"/>
        <w:jc w:val="center"/>
        <w:rPr>
          <w:rFonts w:ascii="Times New Roman" w:hAnsi="Times New Roman" w:cs="Times New Roman"/>
          <w:b/>
          <w:bCs/>
          <w:sz w:val="28"/>
          <w:szCs w:val="28"/>
        </w:rPr>
      </w:pPr>
    </w:p>
    <w:p w:rsidR="00357C3A" w:rsidRPr="00D22F3F" w:rsidRDefault="00357C3A" w:rsidP="00357C3A">
      <w:pPr>
        <w:autoSpaceDE w:val="0"/>
        <w:autoSpaceDN w:val="0"/>
        <w:adjustRightInd w:val="0"/>
        <w:spacing w:after="0" w:line="240" w:lineRule="auto"/>
        <w:jc w:val="center"/>
        <w:rPr>
          <w:rFonts w:ascii="Times New Roman" w:hAnsi="Times New Roman" w:cs="Times New Roman"/>
          <w:b/>
          <w:bCs/>
          <w:sz w:val="28"/>
          <w:szCs w:val="28"/>
        </w:rPr>
      </w:pPr>
      <w:r w:rsidRPr="00D22F3F">
        <w:rPr>
          <w:rFonts w:ascii="Times New Roman" w:hAnsi="Times New Roman" w:cs="Times New Roman"/>
          <w:b/>
          <w:bCs/>
          <w:sz w:val="28"/>
          <w:szCs w:val="28"/>
        </w:rPr>
        <w:t xml:space="preserve">АДМИНИСТРАТИВНЫЙ РЕГЛАМЕНТ ПО ПРЕДОСТАВЛЕНИЮ </w:t>
      </w:r>
      <w:r>
        <w:rPr>
          <w:rFonts w:ascii="Times New Roman" w:hAnsi="Times New Roman" w:cs="Times New Roman"/>
          <w:b/>
          <w:bCs/>
          <w:sz w:val="28"/>
          <w:szCs w:val="28"/>
        </w:rPr>
        <w:t>МУНИЦИПАЛЬНОЙ</w:t>
      </w:r>
      <w:r w:rsidRPr="00D22F3F">
        <w:rPr>
          <w:rFonts w:ascii="Times New Roman" w:hAnsi="Times New Roman" w:cs="Times New Roman"/>
          <w:b/>
          <w:bCs/>
          <w:sz w:val="28"/>
          <w:szCs w:val="28"/>
        </w:rPr>
        <w:t xml:space="preserve"> УСЛУГИ «</w:t>
      </w:r>
      <w:r w:rsidRPr="00DD7FCC">
        <w:rPr>
          <w:rFonts w:ascii="Times New Roman" w:hAnsi="Times New Roman" w:cs="Times New Roman"/>
          <w:b/>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b/>
          <w:bCs/>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Pr="004975C4" w:rsidRDefault="00357C3A" w:rsidP="00357C3A">
      <w:pPr>
        <w:widowControl w:val="0"/>
        <w:autoSpaceDE w:val="0"/>
        <w:spacing w:after="0" w:line="240" w:lineRule="auto"/>
        <w:jc w:val="center"/>
        <w:rPr>
          <w:rFonts w:ascii="Times New Roman" w:hAnsi="Times New Roman" w:cs="Times New Roman"/>
          <w:b/>
          <w:bCs/>
          <w:sz w:val="28"/>
          <w:szCs w:val="28"/>
        </w:rPr>
      </w:pPr>
      <w:bookmarkStart w:id="0" w:name="Par38"/>
      <w:bookmarkStart w:id="1" w:name="Par47"/>
      <w:bookmarkEnd w:id="0"/>
      <w:bookmarkEnd w:id="1"/>
      <w:r w:rsidRPr="004975C4">
        <w:rPr>
          <w:rFonts w:ascii="Times New Roman" w:hAnsi="Times New Roman" w:cs="Times New Roman"/>
          <w:b/>
          <w:bCs/>
          <w:sz w:val="28"/>
          <w:szCs w:val="28"/>
        </w:rPr>
        <w:t>1. Общие положения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(далее</w:t>
      </w:r>
      <w:r>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7"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 210-ФЗ «</w:t>
      </w:r>
      <w:r w:rsidRPr="00D22F3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Pr>
          <w:rFonts w:ascii="Times New Roman" w:hAnsi="Times New Roman" w:cs="Times New Roman"/>
          <w:spacing w:val="2"/>
          <w:sz w:val="28"/>
          <w:szCs w:val="28"/>
          <w:lang w:eastAsia="ru-RU"/>
        </w:rPr>
        <w:t>.</w:t>
      </w:r>
    </w:p>
    <w:p w:rsidR="00357C3A" w:rsidRDefault="00357C3A" w:rsidP="00357C3A">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D22F3F">
        <w:rPr>
          <w:rFonts w:ascii="Times New Roman" w:hAnsi="Times New Roman" w:cs="Times New Roman"/>
          <w:sz w:val="28"/>
          <w:szCs w:val="28"/>
        </w:rPr>
        <w:t>1.</w:t>
      </w:r>
      <w:r>
        <w:rPr>
          <w:rFonts w:ascii="Times New Roman" w:hAnsi="Times New Roman" w:cs="Times New Roman"/>
          <w:sz w:val="28"/>
          <w:szCs w:val="28"/>
        </w:rPr>
        <w:t>3. </w:t>
      </w:r>
      <w:proofErr w:type="gramStart"/>
      <w:r w:rsidRPr="00A6132A">
        <w:rPr>
          <w:rFonts w:ascii="Times New Roman" w:hAnsi="Times New Roman" w:cs="Times New Roman"/>
          <w:spacing w:val="2"/>
          <w:sz w:val="28"/>
          <w:szCs w:val="28"/>
          <w:lang w:eastAsia="ru-RU"/>
        </w:rPr>
        <w:t xml:space="preserve">Предоставление </w:t>
      </w:r>
      <w:r>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w:t>
      </w:r>
      <w:r w:rsidRPr="004A0869">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A6132A">
        <w:rPr>
          <w:rFonts w:ascii="Times New Roman" w:hAnsi="Times New Roman" w:cs="Times New Roman"/>
          <w:spacing w:val="2"/>
          <w:sz w:val="28"/>
          <w:szCs w:val="28"/>
          <w:lang w:eastAsia="ru-RU"/>
        </w:rPr>
        <w:t xml:space="preserve"> (далее </w:t>
      </w:r>
      <w:r>
        <w:rPr>
          <w:rFonts w:ascii="Times New Roman" w:hAnsi="Times New Roman" w:cs="Times New Roman"/>
          <w:spacing w:val="2"/>
          <w:sz w:val="28"/>
          <w:szCs w:val="28"/>
          <w:lang w:eastAsia="ru-RU"/>
        </w:rPr>
        <w:t>–</w:t>
      </w:r>
      <w:r w:rsidRPr="00A6132A">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муниципальная</w:t>
      </w:r>
      <w:r w:rsidRPr="00A6132A">
        <w:rPr>
          <w:rFonts w:ascii="Times New Roman" w:hAnsi="Times New Roman" w:cs="Times New Roman"/>
          <w:spacing w:val="2"/>
          <w:sz w:val="28"/>
          <w:szCs w:val="28"/>
          <w:lang w:eastAsia="ru-RU"/>
        </w:rPr>
        <w:t xml:space="preserve"> услуга) осуществляется </w:t>
      </w:r>
      <w:r w:rsidRPr="004A0869">
        <w:rPr>
          <w:rFonts w:ascii="Times New Roman" w:hAnsi="Times New Roman" w:cs="Times New Roman"/>
          <w:sz w:val="28"/>
          <w:szCs w:val="28"/>
        </w:rPr>
        <w:t>Администраци</w:t>
      </w:r>
      <w:r>
        <w:rPr>
          <w:rFonts w:ascii="Times New Roman" w:hAnsi="Times New Roman" w:cs="Times New Roman"/>
          <w:sz w:val="28"/>
          <w:szCs w:val="28"/>
        </w:rPr>
        <w:t>ей</w:t>
      </w:r>
      <w:r w:rsidRPr="004A0869">
        <w:rPr>
          <w:rFonts w:ascii="Times New Roman" w:hAnsi="Times New Roman" w:cs="Times New Roman"/>
          <w:spacing w:val="-7"/>
          <w:sz w:val="27"/>
          <w:szCs w:val="27"/>
        </w:rPr>
        <w:t xml:space="preserve"> </w:t>
      </w:r>
      <w:r w:rsidRPr="004A0869">
        <w:rPr>
          <w:rFonts w:ascii="Times New Roman" w:hAnsi="Times New Roman" w:cs="Times New Roman"/>
          <w:spacing w:val="-7"/>
          <w:sz w:val="28"/>
          <w:szCs w:val="28"/>
        </w:rPr>
        <w:t>сельского поселения «</w:t>
      </w:r>
      <w:r>
        <w:rPr>
          <w:rFonts w:ascii="Times New Roman" w:hAnsi="Times New Roman" w:cs="Times New Roman"/>
          <w:spacing w:val="-7"/>
          <w:sz w:val="28"/>
          <w:szCs w:val="28"/>
        </w:rPr>
        <w:t>Кайластуйское</w:t>
      </w:r>
      <w:r w:rsidRPr="004A0869">
        <w:rPr>
          <w:rFonts w:ascii="Times New Roman" w:hAnsi="Times New Roman" w:cs="Times New Roman"/>
          <w:spacing w:val="-7"/>
          <w:sz w:val="28"/>
          <w:szCs w:val="28"/>
        </w:rPr>
        <w:t>»</w:t>
      </w:r>
      <w:r>
        <w:rPr>
          <w:sz w:val="28"/>
          <w:szCs w:val="28"/>
        </w:rPr>
        <w:t xml:space="preserve"> </w:t>
      </w:r>
      <w:r>
        <w:rPr>
          <w:rFonts w:ascii="Times New Roman" w:hAnsi="Times New Roman" w:cs="Times New Roman"/>
          <w:sz w:val="28"/>
          <w:szCs w:val="28"/>
        </w:rPr>
        <w:t xml:space="preserve">(далее – Исполнитель) </w:t>
      </w:r>
      <w:r w:rsidRPr="00A6132A">
        <w:rPr>
          <w:rFonts w:ascii="Times New Roman" w:hAnsi="Times New Roman" w:cs="Times New Roman"/>
          <w:spacing w:val="2"/>
          <w:sz w:val="28"/>
          <w:szCs w:val="28"/>
          <w:lang w:eastAsia="ru-RU"/>
        </w:rPr>
        <w:t xml:space="preserve">в отношении </w:t>
      </w:r>
      <w:r w:rsidRPr="005653F8">
        <w:rPr>
          <w:rFonts w:ascii="Times New Roman" w:hAnsi="Times New Roman" w:cs="Times New Roman"/>
          <w:sz w:val="28"/>
          <w:szCs w:val="28"/>
        </w:rPr>
        <w:t xml:space="preserve">земельных участков, </w:t>
      </w:r>
      <w:r w:rsidRPr="004A0869">
        <w:rPr>
          <w:rFonts w:ascii="Times New Roman" w:hAnsi="Times New Roman" w:cs="Times New Roman"/>
          <w:sz w:val="28"/>
          <w:szCs w:val="28"/>
        </w:rPr>
        <w:t xml:space="preserve">находящихся в муниципальной собственности </w:t>
      </w:r>
      <w:r w:rsidRPr="004A0869">
        <w:rPr>
          <w:rFonts w:ascii="Times New Roman" w:hAnsi="Times New Roman" w:cs="Times New Roman"/>
          <w:spacing w:val="-7"/>
          <w:sz w:val="28"/>
          <w:szCs w:val="28"/>
        </w:rPr>
        <w:t>сельского поселения «</w:t>
      </w:r>
      <w:r>
        <w:rPr>
          <w:rFonts w:ascii="Times New Roman" w:hAnsi="Times New Roman" w:cs="Times New Roman"/>
          <w:spacing w:val="-7"/>
          <w:sz w:val="28"/>
          <w:szCs w:val="28"/>
        </w:rPr>
        <w:t>Кайластуйское</w:t>
      </w:r>
      <w:r w:rsidRPr="004A0869">
        <w:rPr>
          <w:rFonts w:ascii="Times New Roman" w:hAnsi="Times New Roman" w:cs="Times New Roman"/>
          <w:spacing w:val="-7"/>
          <w:sz w:val="28"/>
          <w:szCs w:val="28"/>
        </w:rPr>
        <w:t>»</w:t>
      </w:r>
      <w:r w:rsidRPr="005653F8">
        <w:rPr>
          <w:rFonts w:ascii="Times New Roman" w:hAnsi="Times New Roman" w:cs="Times New Roman"/>
          <w:sz w:val="28"/>
          <w:szCs w:val="28"/>
        </w:rPr>
        <w:t xml:space="preserve">, и земельных участков на территории </w:t>
      </w:r>
      <w:r w:rsidRPr="004A0869">
        <w:rPr>
          <w:rFonts w:ascii="Times New Roman" w:hAnsi="Times New Roman" w:cs="Times New Roman"/>
          <w:spacing w:val="-7"/>
          <w:sz w:val="28"/>
          <w:szCs w:val="28"/>
        </w:rPr>
        <w:t>сельского поселения «</w:t>
      </w:r>
      <w:r>
        <w:rPr>
          <w:rFonts w:ascii="Times New Roman" w:hAnsi="Times New Roman" w:cs="Times New Roman"/>
          <w:spacing w:val="-7"/>
          <w:sz w:val="28"/>
          <w:szCs w:val="28"/>
        </w:rPr>
        <w:t>Кайластуйское</w:t>
      </w:r>
      <w:r w:rsidRPr="004A0869">
        <w:rPr>
          <w:rFonts w:ascii="Times New Roman" w:hAnsi="Times New Roman" w:cs="Times New Roman"/>
          <w:spacing w:val="-7"/>
          <w:sz w:val="28"/>
          <w:szCs w:val="28"/>
        </w:rPr>
        <w:t>»</w:t>
      </w:r>
      <w:r w:rsidRPr="005653F8">
        <w:rPr>
          <w:rFonts w:ascii="Times New Roman" w:hAnsi="Times New Roman" w:cs="Times New Roman"/>
          <w:sz w:val="28"/>
          <w:szCs w:val="28"/>
        </w:rPr>
        <w:t>, государственная собственность на которые не разграничена</w:t>
      </w:r>
      <w:r>
        <w:rPr>
          <w:rFonts w:ascii="Times New Roman" w:hAnsi="Times New Roman" w:cs="Times New Roman"/>
          <w:sz w:val="28"/>
          <w:szCs w:val="28"/>
        </w:rPr>
        <w:t>,</w:t>
      </w:r>
      <w:r w:rsidRPr="00ED1301">
        <w:rPr>
          <w:rFonts w:ascii="Times New Roman" w:hAnsi="Times New Roman" w:cs="Times New Roman"/>
          <w:spacing w:val="2"/>
          <w:sz w:val="28"/>
          <w:szCs w:val="28"/>
          <w:lang w:eastAsia="ru-RU"/>
        </w:rPr>
        <w:t xml:space="preserve"> </w:t>
      </w:r>
      <w:r w:rsidRPr="00A6132A">
        <w:rPr>
          <w:rFonts w:ascii="Times New Roman" w:hAnsi="Times New Roman" w:cs="Times New Roman"/>
          <w:spacing w:val="2"/>
          <w:sz w:val="28"/>
          <w:szCs w:val="28"/>
          <w:lang w:eastAsia="ru-RU"/>
        </w:rPr>
        <w:t>осуществляется также в электронной форме</w:t>
      </w:r>
      <w:proofErr w:type="gramEnd"/>
      <w:r w:rsidRPr="00A6132A">
        <w:rPr>
          <w:rFonts w:ascii="Times New Roman" w:hAnsi="Times New Roman" w:cs="Times New Roman"/>
          <w:spacing w:val="2"/>
          <w:sz w:val="28"/>
          <w:szCs w:val="28"/>
          <w:lang w:eastAsia="ru-RU"/>
        </w:rPr>
        <w:t xml:space="preserve"> с использованием Регионального портала государственных и муниципальных услуг (функций) Забайкальского края (далее –</w:t>
      </w:r>
      <w:r>
        <w:rPr>
          <w:rFonts w:ascii="Times New Roman" w:hAnsi="Times New Roman" w:cs="Times New Roman"/>
          <w:spacing w:val="2"/>
          <w:sz w:val="28"/>
          <w:szCs w:val="28"/>
          <w:lang w:eastAsia="ru-RU"/>
        </w:rPr>
        <w:t xml:space="preserve"> П</w:t>
      </w:r>
      <w:r w:rsidRPr="00A6132A">
        <w:rPr>
          <w:rFonts w:ascii="Times New Roman" w:hAnsi="Times New Roman" w:cs="Times New Roman"/>
          <w:spacing w:val="2"/>
          <w:sz w:val="28"/>
          <w:szCs w:val="28"/>
          <w:lang w:eastAsia="ru-RU"/>
        </w:rPr>
        <w:t>ортал).</w:t>
      </w:r>
    </w:p>
    <w:p w:rsidR="00357C3A" w:rsidRDefault="00357C3A" w:rsidP="00357C3A">
      <w:pPr>
        <w:widowControl w:val="0"/>
        <w:suppressAutoHyphens/>
        <w:autoSpaceDE w:val="0"/>
        <w:spacing w:after="0"/>
        <w:ind w:firstLine="709"/>
        <w:jc w:val="both"/>
        <w:rPr>
          <w:rFonts w:ascii="Times New Roman" w:eastAsia="SimSun" w:hAnsi="Times New Roman" w:cs="Times New Roman"/>
          <w:kern w:val="2"/>
          <w:sz w:val="28"/>
          <w:szCs w:val="28"/>
          <w:lang w:eastAsia="zh-CN" w:bidi="hi-IN"/>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Pr="004A0869">
        <w:rPr>
          <w:rFonts w:ascii="Times New Roman" w:hAnsi="Times New Roman" w:cs="Times New Roman"/>
          <w:sz w:val="28"/>
          <w:szCs w:val="28"/>
        </w:rPr>
        <w:t xml:space="preserve">Забайкальский край, Краснокаменский район, с. </w:t>
      </w:r>
      <w:r>
        <w:rPr>
          <w:rFonts w:ascii="Times New Roman" w:hAnsi="Times New Roman" w:cs="Times New Roman"/>
          <w:sz w:val="28"/>
          <w:szCs w:val="28"/>
        </w:rPr>
        <w:t>Кайластуй</w:t>
      </w:r>
      <w:r w:rsidRPr="004A0869">
        <w:rPr>
          <w:rFonts w:ascii="Times New Roman" w:hAnsi="Times New Roman" w:cs="Times New Roman"/>
          <w:sz w:val="28"/>
          <w:szCs w:val="28"/>
        </w:rPr>
        <w:t xml:space="preserve">, ул. </w:t>
      </w:r>
      <w:r>
        <w:rPr>
          <w:rFonts w:ascii="Times New Roman" w:hAnsi="Times New Roman" w:cs="Times New Roman"/>
          <w:sz w:val="28"/>
          <w:szCs w:val="28"/>
        </w:rPr>
        <w:t>Куйбышева, 11</w:t>
      </w:r>
      <w:r w:rsidRPr="004A0869">
        <w:rPr>
          <w:rFonts w:ascii="Times New Roman" w:hAnsi="Times New Roman" w:cs="Times New Roman"/>
          <w:sz w:val="28"/>
          <w:szCs w:val="28"/>
        </w:rPr>
        <w:t>.</w:t>
      </w:r>
    </w:p>
    <w:p w:rsidR="00357C3A" w:rsidRPr="004A0869" w:rsidRDefault="00357C3A" w:rsidP="00357C3A">
      <w:pPr>
        <w:widowControl w:val="0"/>
        <w:suppressAutoHyphens/>
        <w:autoSpaceDE w:val="0"/>
        <w:spacing w:after="0"/>
        <w:ind w:firstLine="709"/>
        <w:jc w:val="both"/>
        <w:rPr>
          <w:rFonts w:ascii="Times New Roman" w:eastAsia="SimSun" w:hAnsi="Times New Roman" w:cs="Times New Roman"/>
          <w:kern w:val="2"/>
          <w:sz w:val="28"/>
          <w:szCs w:val="28"/>
          <w:lang w:eastAsia="zh-CN" w:bidi="hi-IN"/>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Pr>
          <w:rFonts w:ascii="Times New Roman" w:hAnsi="Times New Roman" w:cs="Times New Roman"/>
          <w:sz w:val="28"/>
          <w:szCs w:val="28"/>
        </w:rPr>
        <w:t>67468</w:t>
      </w:r>
      <w:r w:rsidRPr="000F46AA">
        <w:rPr>
          <w:rFonts w:ascii="Times New Roman" w:hAnsi="Times New Roman" w:cs="Times New Roman"/>
          <w:sz w:val="28"/>
          <w:szCs w:val="28"/>
        </w:rPr>
        <w:t>3</w:t>
      </w:r>
      <w:r>
        <w:rPr>
          <w:rFonts w:ascii="Times New Roman" w:hAnsi="Times New Roman" w:cs="Times New Roman"/>
          <w:sz w:val="28"/>
          <w:szCs w:val="28"/>
        </w:rPr>
        <w:t xml:space="preserve"> </w:t>
      </w:r>
      <w:r w:rsidRPr="004A0869">
        <w:rPr>
          <w:rFonts w:ascii="Times New Roman" w:hAnsi="Times New Roman" w:cs="Times New Roman"/>
          <w:sz w:val="28"/>
          <w:szCs w:val="28"/>
        </w:rPr>
        <w:t xml:space="preserve">Забайкальский край, Краснокаменский район, с. </w:t>
      </w:r>
      <w:r>
        <w:rPr>
          <w:rFonts w:ascii="Times New Roman" w:hAnsi="Times New Roman" w:cs="Times New Roman"/>
          <w:sz w:val="28"/>
          <w:szCs w:val="28"/>
        </w:rPr>
        <w:t>Кайластуй,</w:t>
      </w:r>
      <w:r w:rsidRPr="000F46AA">
        <w:rPr>
          <w:rFonts w:ascii="Times New Roman" w:hAnsi="Times New Roman" w:cs="Times New Roman"/>
          <w:sz w:val="28"/>
          <w:szCs w:val="28"/>
        </w:rPr>
        <w:t xml:space="preserve"> </w:t>
      </w:r>
      <w:r w:rsidRPr="004A0869">
        <w:rPr>
          <w:rFonts w:ascii="Times New Roman" w:hAnsi="Times New Roman" w:cs="Times New Roman"/>
          <w:sz w:val="28"/>
          <w:szCs w:val="28"/>
        </w:rPr>
        <w:t xml:space="preserve">ул. </w:t>
      </w:r>
      <w:r>
        <w:rPr>
          <w:rFonts w:ascii="Times New Roman" w:hAnsi="Times New Roman" w:cs="Times New Roman"/>
          <w:sz w:val="28"/>
          <w:szCs w:val="28"/>
        </w:rPr>
        <w:t>Куйбышева 11</w:t>
      </w:r>
      <w:r w:rsidRPr="004A0869">
        <w:rPr>
          <w:rFonts w:ascii="Times New Roman" w:hAnsi="Times New Roman" w:cs="Times New Roman"/>
          <w:sz w:val="28"/>
          <w:szCs w:val="28"/>
        </w:rPr>
        <w:t>.</w:t>
      </w:r>
    </w:p>
    <w:p w:rsidR="00357C3A" w:rsidRPr="00D22F3F" w:rsidRDefault="00357C3A" w:rsidP="00357C3A">
      <w:pPr>
        <w:spacing w:after="0"/>
        <w:ind w:firstLine="95"/>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r w:rsidRPr="00184459">
        <w:rPr>
          <w:rFonts w:ascii="Times New Roman" w:hAnsi="Times New Roman" w:cs="Times New Roman"/>
          <w:sz w:val="28"/>
          <w:szCs w:val="28"/>
        </w:rPr>
        <w:t xml:space="preserve"> </w:t>
      </w:r>
      <w:r>
        <w:rPr>
          <w:rFonts w:ascii="Times New Roman" w:hAnsi="Times New Roman" w:cs="Times New Roman"/>
          <w:sz w:val="28"/>
          <w:szCs w:val="28"/>
        </w:rPr>
        <w:t>понедельник - четверг:</w:t>
      </w:r>
      <w:r>
        <w:rPr>
          <w:rFonts w:ascii="Times New Roman" w:hAnsi="Times New Roman" w:cs="Times New Roman"/>
          <w:sz w:val="28"/>
          <w:szCs w:val="28"/>
        </w:rPr>
        <w:tab/>
        <w:t xml:space="preserve"> с 08.00 до 12.00, с 13.00 до 16.00</w:t>
      </w:r>
      <w:r w:rsidRPr="00150399">
        <w:rPr>
          <w:rFonts w:ascii="Times New Roman" w:hAnsi="Times New Roman" w:cs="Times New Roman"/>
          <w:sz w:val="28"/>
          <w:szCs w:val="28"/>
        </w:rPr>
        <w:t>;</w:t>
      </w:r>
      <w:r>
        <w:rPr>
          <w:rFonts w:ascii="Times New Roman" w:hAnsi="Times New Roman" w:cs="Times New Roman"/>
          <w:sz w:val="28"/>
          <w:szCs w:val="28"/>
        </w:rPr>
        <w:t xml:space="preserve"> пятница: с 08.00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12.00, с 13.00 до 15.30</w:t>
      </w:r>
      <w:r w:rsidRPr="00150399">
        <w:rPr>
          <w:rFonts w:ascii="Times New Roman" w:hAnsi="Times New Roman" w:cs="Times New Roman"/>
          <w:sz w:val="28"/>
          <w:szCs w:val="28"/>
        </w:rPr>
        <w:t>;</w:t>
      </w:r>
      <w:r>
        <w:rPr>
          <w:rFonts w:ascii="Times New Roman" w:hAnsi="Times New Roman" w:cs="Times New Roman"/>
          <w:sz w:val="28"/>
          <w:szCs w:val="28"/>
        </w:rPr>
        <w:t xml:space="preserve"> обеденный перерыв: 12</w:t>
      </w:r>
      <w:r w:rsidRPr="00150399">
        <w:rPr>
          <w:rFonts w:ascii="Times New Roman" w:hAnsi="Times New Roman" w:cs="Times New Roman"/>
          <w:sz w:val="28"/>
          <w:szCs w:val="28"/>
        </w:rPr>
        <w:t>:00 – 1</w:t>
      </w:r>
      <w:r>
        <w:rPr>
          <w:rFonts w:ascii="Times New Roman" w:hAnsi="Times New Roman" w:cs="Times New Roman"/>
          <w:sz w:val="28"/>
          <w:szCs w:val="28"/>
        </w:rPr>
        <w:t>3</w:t>
      </w:r>
      <w:r w:rsidRPr="00150399">
        <w:rPr>
          <w:rFonts w:ascii="Times New Roman" w:hAnsi="Times New Roman" w:cs="Times New Roman"/>
          <w:sz w:val="28"/>
          <w:szCs w:val="28"/>
        </w:rPr>
        <w:t>:00;</w:t>
      </w:r>
      <w:r>
        <w:rPr>
          <w:rFonts w:ascii="Times New Roman" w:hAnsi="Times New Roman" w:cs="Times New Roman"/>
          <w:sz w:val="28"/>
          <w:szCs w:val="28"/>
        </w:rPr>
        <w:t xml:space="preserve"> </w:t>
      </w:r>
      <w:r w:rsidRPr="00150399">
        <w:rPr>
          <w:rFonts w:ascii="Times New Roman" w:hAnsi="Times New Roman" w:cs="Times New Roman"/>
          <w:sz w:val="28"/>
          <w:szCs w:val="28"/>
        </w:rPr>
        <w:t>выходные дни: суббота, воскресенье.</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справочного телефона: 8 (</w:t>
      </w:r>
      <w:r>
        <w:rPr>
          <w:rFonts w:ascii="Times New Roman" w:hAnsi="Times New Roman" w:cs="Times New Roman"/>
          <w:sz w:val="28"/>
          <w:szCs w:val="28"/>
        </w:rPr>
        <w:t>30245</w:t>
      </w:r>
      <w:r w:rsidRPr="00D22F3F">
        <w:rPr>
          <w:rFonts w:ascii="Times New Roman" w:hAnsi="Times New Roman" w:cs="Times New Roman"/>
          <w:sz w:val="28"/>
          <w:szCs w:val="28"/>
        </w:rPr>
        <w:t>)</w:t>
      </w:r>
      <w:r>
        <w:rPr>
          <w:rFonts w:ascii="Times New Roman" w:hAnsi="Times New Roman" w:cs="Times New Roman"/>
          <w:sz w:val="28"/>
          <w:szCs w:val="28"/>
        </w:rPr>
        <w:t>511</w:t>
      </w:r>
      <w:r w:rsidRPr="000F46AA">
        <w:rPr>
          <w:rFonts w:ascii="Times New Roman" w:hAnsi="Times New Roman" w:cs="Times New Roman"/>
          <w:sz w:val="28"/>
          <w:szCs w:val="28"/>
        </w:rPr>
        <w:t>14</w:t>
      </w:r>
      <w:r w:rsidRPr="00D22F3F">
        <w:rPr>
          <w:rFonts w:ascii="Times New Roman" w:hAnsi="Times New Roman" w:cs="Times New Roman"/>
          <w:sz w:val="28"/>
          <w:szCs w:val="28"/>
        </w:rPr>
        <w:t>,</w:t>
      </w:r>
      <w:proofErr w:type="gramStart"/>
      <w:r w:rsidRPr="00D22F3F">
        <w:rPr>
          <w:rFonts w:ascii="Times New Roman" w:hAnsi="Times New Roman" w:cs="Times New Roman"/>
          <w:sz w:val="28"/>
          <w:szCs w:val="28"/>
        </w:rPr>
        <w:t xml:space="preserve"> :</w:t>
      </w:r>
      <w:proofErr w:type="gramEnd"/>
      <w:r w:rsidRPr="00D22F3F">
        <w:rPr>
          <w:rFonts w:ascii="Times New Roman" w:hAnsi="Times New Roman" w:cs="Times New Roman"/>
          <w:sz w:val="28"/>
          <w:szCs w:val="28"/>
        </w:rPr>
        <w:t xml:space="preserve"> 8 (</w:t>
      </w:r>
      <w:r>
        <w:rPr>
          <w:rFonts w:ascii="Times New Roman" w:hAnsi="Times New Roman" w:cs="Times New Roman"/>
          <w:sz w:val="28"/>
          <w:szCs w:val="28"/>
        </w:rPr>
        <w:t>30245</w:t>
      </w:r>
      <w:r w:rsidRPr="00D22F3F">
        <w:rPr>
          <w:rFonts w:ascii="Times New Roman" w:hAnsi="Times New Roman" w:cs="Times New Roman"/>
          <w:sz w:val="28"/>
          <w:szCs w:val="28"/>
        </w:rPr>
        <w:t>)</w:t>
      </w:r>
      <w:r>
        <w:rPr>
          <w:rFonts w:ascii="Times New Roman" w:hAnsi="Times New Roman" w:cs="Times New Roman"/>
          <w:sz w:val="28"/>
          <w:szCs w:val="28"/>
        </w:rPr>
        <w:t>51</w:t>
      </w:r>
      <w:r w:rsidRPr="000F46AA">
        <w:rPr>
          <w:rFonts w:ascii="Times New Roman" w:hAnsi="Times New Roman" w:cs="Times New Roman"/>
          <w:sz w:val="28"/>
          <w:szCs w:val="28"/>
        </w:rPr>
        <w:t>188</w:t>
      </w:r>
      <w:r w:rsidRPr="00D22F3F">
        <w:rPr>
          <w:rFonts w:ascii="Times New Roman" w:hAnsi="Times New Roman" w:cs="Times New Roman"/>
          <w:sz w:val="28"/>
          <w:szCs w:val="28"/>
        </w:rPr>
        <w:t xml:space="preserve"> (факс).</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w:t>
      </w:r>
      <w:r w:rsidRPr="00D22F3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BC3BBA">
          <w:rPr>
            <w:rStyle w:val="a7"/>
            <w:rFonts w:ascii="Times New Roman" w:hAnsi="Times New Roman"/>
            <w:bCs/>
            <w:sz w:val="28"/>
            <w:szCs w:val="28"/>
          </w:rPr>
          <w:t>Adm_</w:t>
        </w:r>
        <w:r w:rsidRPr="00BC3BBA">
          <w:rPr>
            <w:rStyle w:val="a7"/>
            <w:rFonts w:ascii="Times New Roman" w:hAnsi="Times New Roman"/>
            <w:bCs/>
            <w:sz w:val="28"/>
            <w:szCs w:val="28"/>
            <w:lang w:val="en-US"/>
          </w:rPr>
          <w:t>kayl</w:t>
        </w:r>
        <w:r w:rsidRPr="00BC3BBA">
          <w:rPr>
            <w:rStyle w:val="a7"/>
            <w:rFonts w:ascii="Times New Roman" w:hAnsi="Times New Roman"/>
            <w:bCs/>
            <w:sz w:val="28"/>
            <w:szCs w:val="28"/>
          </w:rPr>
          <w:t>@</w:t>
        </w:r>
        <w:proofErr w:type="spellStart"/>
        <w:r w:rsidRPr="00BC3BBA">
          <w:rPr>
            <w:rStyle w:val="a7"/>
            <w:rFonts w:ascii="Times New Roman" w:hAnsi="Times New Roman"/>
            <w:bCs/>
            <w:sz w:val="28"/>
            <w:szCs w:val="28"/>
          </w:rPr>
          <w:t>adminkr.ru</w:t>
        </w:r>
        <w:proofErr w:type="spellEnd"/>
      </w:hyperlink>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r w:rsidRPr="00184459">
        <w:rPr>
          <w:rFonts w:ascii="Times New Roman" w:hAnsi="Times New Roman" w:cs="Times New Roman"/>
          <w:sz w:val="28"/>
          <w:szCs w:val="28"/>
        </w:rPr>
        <w:t xml:space="preserve">Забайкальский край, </w:t>
      </w:r>
      <w:proofErr w:type="gramStart"/>
      <w:r w:rsidRPr="00184459">
        <w:rPr>
          <w:rFonts w:ascii="Times New Roman" w:hAnsi="Times New Roman" w:cs="Times New Roman"/>
          <w:sz w:val="28"/>
          <w:szCs w:val="28"/>
        </w:rPr>
        <w:t>г</w:t>
      </w:r>
      <w:proofErr w:type="gramEnd"/>
      <w:r w:rsidRPr="00184459">
        <w:rPr>
          <w:rFonts w:ascii="Times New Roman" w:hAnsi="Times New Roman" w:cs="Times New Roman"/>
          <w:sz w:val="28"/>
          <w:szCs w:val="28"/>
        </w:rPr>
        <w:t xml:space="preserve">. Чита ул. Генерала </w:t>
      </w:r>
      <w:proofErr w:type="spellStart"/>
      <w:r w:rsidRPr="00184459">
        <w:rPr>
          <w:rFonts w:ascii="Times New Roman" w:hAnsi="Times New Roman" w:cs="Times New Roman"/>
          <w:sz w:val="28"/>
          <w:szCs w:val="28"/>
        </w:rPr>
        <w:t>Белика</w:t>
      </w:r>
      <w:proofErr w:type="spellEnd"/>
      <w:r w:rsidRPr="00184459">
        <w:rPr>
          <w:rFonts w:ascii="Times New Roman" w:hAnsi="Times New Roman" w:cs="Times New Roman"/>
          <w:sz w:val="28"/>
          <w:szCs w:val="28"/>
        </w:rPr>
        <w:t xml:space="preserve"> 12.</w:t>
      </w:r>
    </w:p>
    <w:p w:rsidR="00357C3A" w:rsidRPr="00184459"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184459">
        <w:rPr>
          <w:rFonts w:ascii="Times New Roman" w:hAnsi="Times New Roman" w:cs="Times New Roman"/>
          <w:sz w:val="28"/>
          <w:szCs w:val="28"/>
        </w:rPr>
        <w:t xml:space="preserve">Почтовый адрес МФЦ: 674693 Забайкальский край, </w:t>
      </w:r>
      <w:proofErr w:type="gramStart"/>
      <w:r w:rsidRPr="00184459">
        <w:rPr>
          <w:rFonts w:ascii="Times New Roman" w:hAnsi="Times New Roman" w:cs="Times New Roman"/>
          <w:sz w:val="28"/>
          <w:szCs w:val="28"/>
        </w:rPr>
        <w:t>г</w:t>
      </w:r>
      <w:proofErr w:type="gramEnd"/>
      <w:r w:rsidRPr="00184459">
        <w:rPr>
          <w:rFonts w:ascii="Times New Roman" w:hAnsi="Times New Roman" w:cs="Times New Roman"/>
          <w:sz w:val="28"/>
          <w:szCs w:val="28"/>
        </w:rPr>
        <w:t xml:space="preserve">. Чита ул. Генерала </w:t>
      </w:r>
      <w:proofErr w:type="spellStart"/>
      <w:r w:rsidRPr="00184459">
        <w:rPr>
          <w:rFonts w:ascii="Times New Roman" w:hAnsi="Times New Roman" w:cs="Times New Roman"/>
          <w:sz w:val="28"/>
          <w:szCs w:val="28"/>
        </w:rPr>
        <w:t>Белика</w:t>
      </w:r>
      <w:proofErr w:type="spellEnd"/>
      <w:r w:rsidRPr="00184459">
        <w:rPr>
          <w:rFonts w:ascii="Times New Roman" w:hAnsi="Times New Roman" w:cs="Times New Roman"/>
          <w:sz w:val="28"/>
          <w:szCs w:val="28"/>
        </w:rPr>
        <w:t xml:space="preserve"> 12</w:t>
      </w:r>
    </w:p>
    <w:p w:rsidR="00357C3A" w:rsidRPr="00184459" w:rsidRDefault="00357C3A" w:rsidP="00357C3A">
      <w:pPr>
        <w:spacing w:after="0"/>
        <w:ind w:firstLine="708"/>
        <w:jc w:val="both"/>
        <w:rPr>
          <w:rFonts w:ascii="Times New Roman" w:hAnsi="Times New Roman" w:cs="Times New Roman"/>
          <w:sz w:val="28"/>
          <w:szCs w:val="28"/>
        </w:rPr>
      </w:pPr>
      <w:r w:rsidRPr="00184459">
        <w:rPr>
          <w:rFonts w:ascii="Times New Roman" w:hAnsi="Times New Roman" w:cs="Times New Roman"/>
          <w:sz w:val="28"/>
          <w:szCs w:val="28"/>
        </w:rPr>
        <w:t>График работы МФЦ: понедельник, среда, пятница: 08-00 до 19-00, без обеденного перерыва; вторник, четверг: 08-00 до 20-00, без обеденного перерыва; суббота: 08-00 до 17-00, без обеденного перерыва; воскресенье: выходной день.</w:t>
      </w:r>
    </w:p>
    <w:p w:rsidR="00357C3A" w:rsidRPr="00184459" w:rsidRDefault="00357C3A" w:rsidP="00357C3A">
      <w:pPr>
        <w:widowControl w:val="0"/>
        <w:autoSpaceDE w:val="0"/>
        <w:spacing w:after="0" w:line="240" w:lineRule="auto"/>
        <w:ind w:firstLine="709"/>
        <w:jc w:val="both"/>
        <w:rPr>
          <w:rFonts w:ascii="Times New Roman" w:hAnsi="Times New Roman" w:cs="Times New Roman"/>
          <w:sz w:val="28"/>
          <w:szCs w:val="28"/>
        </w:rPr>
      </w:pPr>
      <w:r w:rsidRPr="00184459">
        <w:rPr>
          <w:rFonts w:ascii="Times New Roman" w:hAnsi="Times New Roman" w:cs="Times New Roman"/>
          <w:sz w:val="28"/>
          <w:szCs w:val="28"/>
        </w:rPr>
        <w:t>Номер справочного телефона: 8(3022)21-10-10.</w:t>
      </w:r>
    </w:p>
    <w:p w:rsidR="00357C3A" w:rsidRPr="00184459"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184459">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Исполнителя размещаются на информационных стендах, официальном сайте Исполнителя </w:t>
      </w:r>
      <w:proofErr w:type="spellStart"/>
      <w:r w:rsidRPr="00184459">
        <w:rPr>
          <w:rFonts w:ascii="Times New Roman" w:hAnsi="Times New Roman" w:cs="Times New Roman"/>
          <w:sz w:val="28"/>
          <w:szCs w:val="28"/>
        </w:rPr>
        <w:t>www</w:t>
      </w:r>
      <w:proofErr w:type="spellEnd"/>
      <w:r w:rsidRPr="00184459">
        <w:rPr>
          <w:rFonts w:ascii="Times New Roman" w:hAnsi="Times New Roman" w:cs="Times New Roman"/>
          <w:sz w:val="28"/>
          <w:szCs w:val="28"/>
        </w:rPr>
        <w:t>.</w:t>
      </w:r>
      <w:proofErr w:type="spellStart"/>
      <w:r>
        <w:rPr>
          <w:rFonts w:ascii="Times New Roman" w:hAnsi="Times New Roman" w:cs="Times New Roman"/>
          <w:sz w:val="28"/>
          <w:szCs w:val="28"/>
          <w:lang w:val="en-US"/>
        </w:rPr>
        <w:t>kaylastyu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w:t>
      </w:r>
      <w:proofErr w:type="spellEnd"/>
      <w:r w:rsidRPr="00184459">
        <w:rPr>
          <w:rFonts w:ascii="Times New Roman" w:hAnsi="Times New Roman" w:cs="Times New Roman"/>
          <w:sz w:val="28"/>
          <w:szCs w:val="28"/>
        </w:rPr>
        <w:t xml:space="preserve">, в МФЦ и муниципальных услуг Забайкальского края, на Портале. </w:t>
      </w:r>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357C3A" w:rsidRPr="00242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357C3A" w:rsidRDefault="00357C3A" w:rsidP="00357C3A">
      <w:pPr>
        <w:spacing w:after="0" w:line="240" w:lineRule="auto"/>
        <w:ind w:firstLine="709"/>
        <w:jc w:val="both"/>
        <w:rPr>
          <w:rFonts w:ascii="Times New Roman" w:hAnsi="Times New Roman" w:cs="Times New Roman"/>
          <w:spacing w:val="2"/>
          <w:sz w:val="28"/>
          <w:szCs w:val="28"/>
          <w:lang w:eastAsia="ru-RU"/>
        </w:rPr>
      </w:pPr>
    </w:p>
    <w:p w:rsidR="00357C3A" w:rsidRPr="004975C4" w:rsidRDefault="00357C3A" w:rsidP="00357C3A">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3A3094"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lastRenderedPageBreak/>
        <w:t>Подготовка и организация аукциона  по продаже земельного участка  или аукциона на право заключения договора аренды земельного участка.</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муниципальной услуги Исполнитель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w:t>
      </w:r>
      <w:r w:rsidRPr="00D22F3F">
        <w:rPr>
          <w:rFonts w:ascii="Times New Roman" w:hAnsi="Times New Roman" w:cs="Times New Roman"/>
          <w:sz w:val="28"/>
          <w:szCs w:val="28"/>
        </w:rPr>
        <w:t xml:space="preserve"> услуги является </w:t>
      </w:r>
      <w:r>
        <w:rPr>
          <w:rFonts w:ascii="Times New Roman" w:hAnsi="Times New Roman" w:cs="Times New Roman"/>
          <w:sz w:val="28"/>
          <w:szCs w:val="28"/>
        </w:rPr>
        <w:t>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либо мотивированный отказ</w:t>
      </w:r>
      <w:r w:rsidRPr="00D22F3F">
        <w:rPr>
          <w:rFonts w:ascii="Times New Roman" w:hAnsi="Times New Roman" w:cs="Times New Roman"/>
          <w:sz w:val="28"/>
          <w:szCs w:val="28"/>
        </w:rPr>
        <w:t xml:space="preserve">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завершается путем получения заявителем: </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601C8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357C3A" w:rsidRPr="00601C8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357C3A" w:rsidRPr="00601C8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9"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осуществляется в соответствии </w:t>
      </w:r>
      <w:proofErr w:type="gramStart"/>
      <w:r w:rsidRPr="00D22F3F">
        <w:rPr>
          <w:rFonts w:ascii="Times New Roman" w:hAnsi="Times New Roman" w:cs="Times New Roman"/>
          <w:sz w:val="28"/>
          <w:szCs w:val="28"/>
        </w:rPr>
        <w:t>с</w:t>
      </w:r>
      <w:proofErr w:type="gramEnd"/>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кодексом Российской Федерации (часть 1) от 30 ноября 1994 года № 51-ФЗ;</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357C3A" w:rsidRPr="00DE2563"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Федеральным законом от</w:t>
      </w:r>
      <w:r>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09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06 апреля 2011 года № 63-ФЗ «Об </w:t>
      </w:r>
      <w:r w:rsidRPr="00D22F3F">
        <w:rPr>
          <w:rFonts w:ascii="Times New Roman" w:hAnsi="Times New Roman" w:cs="Times New Roman"/>
          <w:sz w:val="28"/>
          <w:szCs w:val="28"/>
        </w:rPr>
        <w:t>электронной подписи»;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357C3A" w:rsidRPr="00E554A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Pr>
          <w:rFonts w:ascii="Times New Roman" w:hAnsi="Times New Roman" w:cs="Times New Roman"/>
          <w:sz w:val="28"/>
          <w:szCs w:val="28"/>
        </w:rPr>
        <w:t>ентом;</w:t>
      </w: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Уставом </w:t>
      </w:r>
      <w:r>
        <w:rPr>
          <w:rFonts w:ascii="Times New Roman" w:hAnsi="Times New Roman" w:cs="Times New Roman"/>
          <w:spacing w:val="-7"/>
          <w:sz w:val="28"/>
          <w:szCs w:val="28"/>
        </w:rPr>
        <w:t>сельского поселения «Кайластуйское»</w:t>
      </w:r>
      <w:r>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муниципальными нормативными правовыми актами, регулирующими правоотношения в данной сфере.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D22F3F">
        <w:rPr>
          <w:rFonts w:ascii="Times New Roman" w:hAnsi="Times New Roman" w:cs="Times New Roman"/>
          <w:sz w:val="28"/>
          <w:szCs w:val="28"/>
        </w:rPr>
        <w:t xml:space="preserve">. Перечень документов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3" w:name="Par111"/>
      <w:bookmarkEnd w:id="3"/>
      <w:r>
        <w:rPr>
          <w:rFonts w:ascii="Times New Roman" w:hAnsi="Times New Roman" w:cs="Times New Roman"/>
          <w:sz w:val="28"/>
          <w:szCs w:val="28"/>
        </w:rPr>
        <w:t>2.6</w:t>
      </w:r>
      <w:r w:rsidRPr="00D22F3F">
        <w:rPr>
          <w:rFonts w:ascii="Times New Roman" w:hAnsi="Times New Roman" w:cs="Times New Roman"/>
          <w:sz w:val="28"/>
          <w:szCs w:val="28"/>
        </w:rPr>
        <w:t>.1. Заявитель представляет следующие документы:</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4" w:name="Par112"/>
      <w:bookmarkEnd w:id="4"/>
      <w:r>
        <w:rPr>
          <w:rFonts w:ascii="Times New Roman" w:hAnsi="Times New Roman" w:cs="Times New Roman"/>
          <w:sz w:val="28"/>
          <w:szCs w:val="28"/>
        </w:rPr>
        <w:t xml:space="preserve">- </w:t>
      </w:r>
      <w:hyperlink w:anchor="Par573" w:history="1">
        <w:r w:rsidRPr="00D22F3F">
          <w:rPr>
            <w:rFonts w:ascii="Times New Roman" w:hAnsi="Times New Roman" w:cs="Times New Roman"/>
            <w:sz w:val="28"/>
            <w:szCs w:val="28"/>
          </w:rPr>
          <w:t>заявление</w:t>
        </w:r>
      </w:hyperlink>
      <w:r w:rsidRPr="00D22F3F">
        <w:rPr>
          <w:rFonts w:ascii="Times New Roman" w:hAnsi="Times New Roman" w:cs="Times New Roman"/>
          <w:sz w:val="28"/>
          <w:szCs w:val="28"/>
        </w:rPr>
        <w:t xml:space="preserve"> по образцу (приложение 1);</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2F3F">
        <w:rPr>
          <w:rFonts w:ascii="Times New Roman" w:hAnsi="Times New Roman" w:cs="Times New Roman"/>
          <w:sz w:val="28"/>
          <w:szCs w:val="28"/>
        </w:rPr>
        <w:t>документ, удостоверяющий личность заявителя (для физического лица);</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5" w:name="Par114"/>
      <w:bookmarkEnd w:id="5"/>
      <w:r>
        <w:rPr>
          <w:rFonts w:ascii="Times New Roman" w:hAnsi="Times New Roman" w:cs="Times New Roman"/>
          <w:sz w:val="28"/>
          <w:szCs w:val="28"/>
        </w:rPr>
        <w:t xml:space="preserve">- </w:t>
      </w:r>
      <w:r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Pr>
          <w:rFonts w:ascii="Times New Roman" w:hAnsi="Times New Roman" w:cs="Times New Roman"/>
          <w:sz w:val="28"/>
          <w:szCs w:val="28"/>
        </w:rPr>
        <w:t>;</w:t>
      </w:r>
    </w:p>
    <w:p w:rsidR="00357C3A" w:rsidRPr="00CD35EB"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35EB">
        <w:rPr>
          <w:rFonts w:ascii="Times New Roman" w:hAnsi="Times New Roman" w:cs="Times New Roman"/>
          <w:sz w:val="28"/>
          <w:szCs w:val="28"/>
        </w:rPr>
        <w:t xml:space="preserve">заверенный перевод </w:t>
      </w:r>
      <w:proofErr w:type="gramStart"/>
      <w:r w:rsidRPr="00CD35EB">
        <w:rPr>
          <w:rFonts w:ascii="Times New Roman" w:hAnsi="Times New Roman" w:cs="Times New Roman"/>
          <w:sz w:val="28"/>
          <w:szCs w:val="28"/>
        </w:rPr>
        <w:t xml:space="preserve">на русский язык документов о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sidRPr="00CD35EB">
        <w:rPr>
          <w:rFonts w:ascii="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w:t>
      </w:r>
      <w:proofErr w:type="gramEnd"/>
      <w:r w:rsidRPr="00CD35EB">
        <w:rPr>
          <w:rFonts w:ascii="Times New Roman" w:hAnsi="Times New Roman" w:cs="Times New Roman"/>
          <w:sz w:val="28"/>
          <w:szCs w:val="28"/>
        </w:rPr>
        <w:t>, если заявителем являет</w:t>
      </w:r>
      <w:r>
        <w:rPr>
          <w:rFonts w:ascii="Times New Roman" w:hAnsi="Times New Roman" w:cs="Times New Roman"/>
          <w:sz w:val="28"/>
          <w:szCs w:val="28"/>
        </w:rPr>
        <w:t>ся иностранное юридическое лицо.</w:t>
      </w:r>
    </w:p>
    <w:p w:rsidR="00357C3A" w:rsidRPr="007402C9"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D22F3F">
        <w:rPr>
          <w:rFonts w:ascii="Times New Roman" w:hAnsi="Times New Roman" w:cs="Times New Roman"/>
          <w:sz w:val="28"/>
          <w:szCs w:val="28"/>
        </w:rPr>
        <w:t xml:space="preserve"> если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0"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Pr="000F46AA">
        <w:rPr>
          <w:rFonts w:ascii="Times New Roman" w:hAnsi="Times New Roman" w:cs="Times New Roman"/>
          <w:sz w:val="28"/>
          <w:szCs w:val="28"/>
        </w:rPr>
        <w:t>,</w:t>
      </w:r>
      <w:r w:rsidRPr="00D22F3F">
        <w:rPr>
          <w:rFonts w:ascii="Times New Roman" w:hAnsi="Times New Roman" w:cs="Times New Roman"/>
          <w:sz w:val="28"/>
          <w:szCs w:val="28"/>
        </w:rPr>
        <w:t xml:space="preserve"> в том числе</w:t>
      </w:r>
      <w:r w:rsidRPr="000F46AA">
        <w:rPr>
          <w:rFonts w:ascii="Times New Roman" w:hAnsi="Times New Roman" w:cs="Times New Roman"/>
          <w:sz w:val="28"/>
          <w:szCs w:val="28"/>
        </w:rPr>
        <w:t>,</w:t>
      </w:r>
      <w:r w:rsidRPr="00D22F3F">
        <w:rPr>
          <w:rFonts w:ascii="Times New Roman" w:hAnsi="Times New Roman" w:cs="Times New Roman"/>
          <w:sz w:val="28"/>
          <w:szCs w:val="28"/>
        </w:rPr>
        <w:t xml:space="preserve">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6" w:name="Par120"/>
      <w:bookmarkEnd w:id="6"/>
      <w:r w:rsidRPr="000572C2">
        <w:rPr>
          <w:rFonts w:ascii="Times New Roman" w:hAnsi="Times New Roman" w:cs="Times New Roman"/>
          <w:sz w:val="28"/>
          <w:szCs w:val="28"/>
        </w:rPr>
        <w:t>2.6.2. В рамках межведомственного</w:t>
      </w:r>
      <w:r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357C3A" w:rsidRPr="00DA66E5"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Pr>
          <w:rFonts w:ascii="Times New Roman" w:hAnsi="Times New Roman" w:cs="Times New Roman"/>
          <w:sz w:val="28"/>
          <w:szCs w:val="28"/>
        </w:rPr>
        <w:t>;</w:t>
      </w:r>
    </w:p>
    <w:p w:rsidR="00357C3A" w:rsidRDefault="00357C3A" w:rsidP="00357C3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DA66E5">
        <w:rPr>
          <w:rFonts w:ascii="Times New Roman" w:hAnsi="Times New Roman" w:cs="Times New Roman"/>
          <w:sz w:val="28"/>
          <w:szCs w:val="28"/>
        </w:rPr>
        <w:t>Управлени</w:t>
      </w:r>
      <w:r>
        <w:rPr>
          <w:rFonts w:ascii="Times New Roman" w:hAnsi="Times New Roman" w:cs="Times New Roman"/>
          <w:sz w:val="28"/>
          <w:szCs w:val="28"/>
        </w:rPr>
        <w:t>е</w:t>
      </w:r>
      <w:r w:rsidRPr="00DA66E5">
        <w:rPr>
          <w:rFonts w:ascii="Times New Roman" w:hAnsi="Times New Roman" w:cs="Times New Roman"/>
          <w:sz w:val="28"/>
          <w:szCs w:val="28"/>
        </w:rPr>
        <w:t xml:space="preserve"> архитектуры и</w:t>
      </w:r>
      <w:r>
        <w:rPr>
          <w:rFonts w:ascii="Times New Roman" w:hAnsi="Times New Roman" w:cs="Times New Roman"/>
          <w:sz w:val="28"/>
          <w:szCs w:val="28"/>
        </w:rPr>
        <w:t xml:space="preserve"> </w:t>
      </w:r>
      <w:r w:rsidRPr="00DA66E5">
        <w:rPr>
          <w:rFonts w:ascii="Times New Roman" w:hAnsi="Times New Roman" w:cs="Times New Roman"/>
          <w:sz w:val="28"/>
          <w:szCs w:val="28"/>
        </w:rPr>
        <w:t>г</w:t>
      </w:r>
      <w:r>
        <w:rPr>
          <w:rFonts w:ascii="Times New Roman" w:hAnsi="Times New Roman" w:cs="Times New Roman"/>
          <w:sz w:val="28"/>
          <w:szCs w:val="28"/>
        </w:rPr>
        <w:t>радостроительства администрации (наименование муниципального образования):</w:t>
      </w:r>
    </w:p>
    <w:p w:rsidR="00357C3A" w:rsidRPr="009076CB" w:rsidRDefault="00357C3A" w:rsidP="00357C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Pr="009076CB">
        <w:rPr>
          <w:rFonts w:ascii="Times New Roman" w:hAnsi="Times New Roman" w:cs="Times New Roman"/>
          <w:sz w:val="28"/>
          <w:szCs w:val="28"/>
        </w:rPr>
        <w:t>объект</w:t>
      </w:r>
      <w:r>
        <w:rPr>
          <w:rFonts w:ascii="Times New Roman" w:hAnsi="Times New Roman" w:cs="Times New Roman"/>
          <w:sz w:val="28"/>
          <w:szCs w:val="28"/>
        </w:rPr>
        <w:t>ах</w:t>
      </w:r>
      <w:r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p>
    <w:p w:rsidR="00357C3A" w:rsidRDefault="00357C3A" w:rsidP="00357C3A">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t xml:space="preserve">максимально и минимально допустимые параметры разрешенного строительства объекта капительного строительства на земельном </w:t>
      </w:r>
      <w:r>
        <w:rPr>
          <w:rFonts w:ascii="Times New Roman" w:hAnsi="Times New Roman" w:cs="Times New Roman"/>
          <w:sz w:val="28"/>
          <w:szCs w:val="28"/>
        </w:rPr>
        <w:t>участке.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D22F3F">
        <w:rPr>
          <w:rFonts w:ascii="Times New Roman" w:hAnsi="Times New Roman" w:cs="Times New Roman"/>
          <w:sz w:val="28"/>
          <w:szCs w:val="28"/>
        </w:rPr>
        <w:t xml:space="preserve">. Документы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подаются в письменной форме:</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Pr>
          <w:rFonts w:ascii="Times New Roman" w:hAnsi="Times New Roman" w:cs="Times New Roman"/>
          <w:sz w:val="28"/>
          <w:szCs w:val="28"/>
        </w:rPr>
        <w:t>Исполнителя либо КГАУ «МФЦ»</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Pr>
          <w:rFonts w:ascii="Times New Roman" w:hAnsi="Times New Roman" w:cs="Times New Roman"/>
          <w:spacing w:val="2"/>
          <w:sz w:val="28"/>
          <w:szCs w:val="28"/>
        </w:rPr>
        <w:t>КГАУ «МФЦ»;</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возможно с использованием универсальной электронной карты в случае наличия данной карты у заявителя.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Pr="00D22F3F">
          <w:rPr>
            <w:rFonts w:ascii="Times New Roman" w:hAnsi="Times New Roman" w:cs="Times New Roman"/>
            <w:sz w:val="28"/>
            <w:szCs w:val="28"/>
          </w:rPr>
          <w:t>подпунктом 2.</w:t>
        </w:r>
        <w:r>
          <w:rPr>
            <w:rFonts w:ascii="Times New Roman" w:hAnsi="Times New Roman" w:cs="Times New Roman"/>
            <w:sz w:val="28"/>
            <w:szCs w:val="28"/>
          </w:rPr>
          <w:t>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357C3A" w:rsidRPr="000572C2"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357C3A" w:rsidRPr="000572C2"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7" w:name="Par136"/>
      <w:bookmarkEnd w:id="7"/>
      <w:r w:rsidRPr="00D22F3F">
        <w:rPr>
          <w:rFonts w:ascii="Times New Roman" w:hAnsi="Times New Roman" w:cs="Times New Roman"/>
          <w:sz w:val="28"/>
          <w:szCs w:val="28"/>
        </w:rPr>
        <w:t>2.1</w:t>
      </w:r>
      <w:r>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отсутствуют.</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357C3A" w:rsidRDefault="00357C3A" w:rsidP="00357C3A">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наличие </w:t>
      </w:r>
      <w:proofErr w:type="spellStart"/>
      <w:r>
        <w:rPr>
          <w:rFonts w:ascii="TimesNewRomanPSMT Cyr" w:hAnsi="TimesNewRomanPSMT Cyr" w:cs="TimesNewRomanPSMT Cyr"/>
          <w:sz w:val="28"/>
          <w:szCs w:val="28"/>
        </w:rPr>
        <w:t>непрекращенного</w:t>
      </w:r>
      <w:proofErr w:type="spellEnd"/>
      <w:r>
        <w:rPr>
          <w:rFonts w:ascii="TimesNewRomanPSMT Cyr" w:hAnsi="TimesNewRomanPSMT Cyr" w:cs="TimesNewRomanPSMT Cyr"/>
          <w:sz w:val="28"/>
          <w:szCs w:val="28"/>
        </w:rPr>
        <w:t xml:space="preserve">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лица на испрашиваемый земельный участок;</w:t>
      </w:r>
    </w:p>
    <w:p w:rsidR="00357C3A" w:rsidRDefault="00357C3A" w:rsidP="00357C3A">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357C3A" w:rsidRDefault="00357C3A" w:rsidP="00357C3A">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357C3A" w:rsidRDefault="00357C3A" w:rsidP="00357C3A">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357C3A" w:rsidRDefault="00357C3A" w:rsidP="00357C3A">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357C3A" w:rsidRDefault="00357C3A" w:rsidP="00357C3A">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lastRenderedPageBreak/>
        <w:t>- не соответствие размещения объекта на испрашиваемом земельном участке градостроительным регламентам.</w:t>
      </w:r>
    </w:p>
    <w:p w:rsidR="00357C3A" w:rsidRPr="003A3094" w:rsidRDefault="00357C3A" w:rsidP="00357C3A">
      <w:pPr>
        <w:pStyle w:val="ConsPlusNormal"/>
        <w:widowControl/>
        <w:ind w:firstLine="709"/>
        <w:jc w:val="both"/>
        <w:rPr>
          <w:rFonts w:ascii="Times New Roman" w:hAnsi="Times New Roman" w:cs="Times New Roman"/>
          <w:sz w:val="28"/>
          <w:szCs w:val="28"/>
        </w:rPr>
      </w:pPr>
      <w:r w:rsidRPr="003A3094">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7C3A" w:rsidRPr="003A3094" w:rsidRDefault="00357C3A" w:rsidP="00357C3A">
      <w:pPr>
        <w:spacing w:after="0" w:line="240" w:lineRule="auto"/>
        <w:ind w:firstLine="708"/>
        <w:jc w:val="both"/>
        <w:rPr>
          <w:rFonts w:ascii="Times New Roman" w:hAnsi="Times New Roman" w:cs="Times New Roman"/>
          <w:sz w:val="28"/>
          <w:szCs w:val="28"/>
          <w:lang w:eastAsia="ru-RU"/>
        </w:rPr>
      </w:pPr>
      <w:r w:rsidRPr="003A3094">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357C3A" w:rsidRPr="003A3094" w:rsidRDefault="00357C3A" w:rsidP="00357C3A">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3A3094">
        <w:rPr>
          <w:rFonts w:ascii="Times New Roman" w:hAnsi="Times New Roman" w:cs="Times New Roman"/>
          <w:sz w:val="28"/>
          <w:szCs w:val="28"/>
          <w:lang w:eastAsia="ru-RU"/>
        </w:rPr>
        <w:t>2.13. Порядок, размер и основания взимания государственной пошлины</w:t>
      </w:r>
    </w:p>
    <w:p w:rsidR="00357C3A" w:rsidRPr="003A3094" w:rsidRDefault="00357C3A" w:rsidP="00357C3A">
      <w:pPr>
        <w:widowControl w:val="0"/>
        <w:autoSpaceDE w:val="0"/>
        <w:autoSpaceDN w:val="0"/>
        <w:adjustRightInd w:val="0"/>
        <w:spacing w:after="0" w:line="240" w:lineRule="auto"/>
        <w:rPr>
          <w:rFonts w:ascii="Times New Roman" w:hAnsi="Times New Roman" w:cs="Times New Roman"/>
          <w:sz w:val="28"/>
          <w:szCs w:val="28"/>
          <w:lang w:eastAsia="ru-RU"/>
        </w:rPr>
      </w:pPr>
      <w:r w:rsidRPr="003A3094">
        <w:rPr>
          <w:rFonts w:ascii="Times New Roman" w:hAnsi="Times New Roman" w:cs="Times New Roman"/>
          <w:sz w:val="28"/>
          <w:szCs w:val="28"/>
          <w:lang w:eastAsia="ru-RU"/>
        </w:rPr>
        <w:t>или иной платы, взимаемой за предоставление муниципальной услуги</w:t>
      </w:r>
    </w:p>
    <w:p w:rsidR="00357C3A" w:rsidRPr="003A3094" w:rsidRDefault="00357C3A" w:rsidP="00357C3A">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A3094">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357C3A" w:rsidRPr="003A3094" w:rsidRDefault="00357C3A" w:rsidP="00357C3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A3094">
        <w:rPr>
          <w:rFonts w:ascii="Times New Roman" w:hAnsi="Times New Roman" w:cs="Times New Roman"/>
          <w:sz w:val="28"/>
          <w:szCs w:val="28"/>
          <w:lang w:eastAsia="ru-RU"/>
        </w:rPr>
        <w:t xml:space="preserve">2.14. </w:t>
      </w:r>
      <w:r w:rsidRPr="003A309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57C3A" w:rsidRPr="003A3094" w:rsidRDefault="00357C3A" w:rsidP="00357C3A">
      <w:pPr>
        <w:spacing w:after="0" w:line="256"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357C3A" w:rsidRPr="00D22F3F" w:rsidRDefault="00357C3A" w:rsidP="00357C3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2.1</w:t>
      </w:r>
      <w:r>
        <w:rPr>
          <w:rFonts w:ascii="Times New Roman" w:hAnsi="Times New Roman" w:cs="Times New Roman"/>
          <w:sz w:val="28"/>
          <w:szCs w:val="28"/>
        </w:rPr>
        <w:t>5</w:t>
      </w:r>
      <w:r w:rsidRPr="00D22F3F">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не более 15 минут.</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Регистрация поступившего заявления осуществляется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w:t>
      </w:r>
      <w:r w:rsidRPr="003A3094">
        <w:rPr>
          <w:rFonts w:ascii="Times New Roman" w:hAnsi="Times New Roman" w:cs="Times New Roman"/>
          <w:sz w:val="28"/>
          <w:szCs w:val="28"/>
        </w:rPr>
        <w:t>принимает от курьера КГАУ «МФЦ» поступившие документы по ведомости, проверяя их количество и комплектность по описи.</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 xml:space="preserve">Специалист Администрации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 xml:space="preserve">В случае поступления заявления и прилагаемые </w:t>
      </w:r>
      <w:proofErr w:type="gramStart"/>
      <w:r w:rsidRPr="003A3094">
        <w:rPr>
          <w:rFonts w:ascii="Times New Roman" w:hAnsi="Times New Roman" w:cs="Times New Roman"/>
          <w:sz w:val="28"/>
          <w:szCs w:val="28"/>
        </w:rPr>
        <w:t xml:space="preserve">к ним документы через Портал специалист </w:t>
      </w:r>
      <w:r>
        <w:rPr>
          <w:rFonts w:ascii="Times New Roman" w:hAnsi="Times New Roman" w:cs="Times New Roman"/>
          <w:sz w:val="28"/>
          <w:szCs w:val="28"/>
        </w:rPr>
        <w:t>Администрации</w:t>
      </w:r>
      <w:r w:rsidRPr="003A3094">
        <w:rPr>
          <w:rFonts w:ascii="Times New Roman" w:hAnsi="Times New Roman" w:cs="Times New Roman"/>
          <w:sz w:val="28"/>
          <w:szCs w:val="28"/>
        </w:rPr>
        <w:t xml:space="preserve"> в течение одного рабочего дня со дня </w:t>
      </w:r>
      <w:r w:rsidRPr="003A3094">
        <w:rPr>
          <w:rFonts w:ascii="Times New Roman" w:hAnsi="Times New Roman" w:cs="Times New Roman"/>
          <w:sz w:val="28"/>
          <w:szCs w:val="28"/>
        </w:rPr>
        <w:lastRenderedPageBreak/>
        <w:t>поступления документов в Администрацию</w:t>
      </w:r>
      <w:proofErr w:type="gramEnd"/>
      <w:r w:rsidRPr="003A3094">
        <w:rPr>
          <w:rFonts w:ascii="Times New Roman" w:hAnsi="Times New Roman" w:cs="Times New Roman"/>
          <w:sz w:val="28"/>
          <w:szCs w:val="28"/>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Вход в здание оборудуется устройством для </w:t>
      </w:r>
      <w:proofErr w:type="spellStart"/>
      <w:r w:rsidRPr="00AA20EF">
        <w:rPr>
          <w:rFonts w:ascii="Times New Roman" w:hAnsi="Times New Roman" w:cs="Times New Roman"/>
          <w:sz w:val="28"/>
          <w:szCs w:val="28"/>
        </w:rPr>
        <w:t>маломобильных</w:t>
      </w:r>
      <w:proofErr w:type="spellEnd"/>
      <w:r w:rsidRPr="00AA20EF">
        <w:rPr>
          <w:rFonts w:ascii="Times New Roman" w:hAnsi="Times New Roman" w:cs="Times New Roman"/>
          <w:sz w:val="28"/>
          <w:szCs w:val="28"/>
        </w:rPr>
        <w:t xml:space="preserve"> граждан.</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 в очереди оборудуются стульями, кресельными секциями.</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r w:rsidRPr="003A3094">
        <w:rPr>
          <w:rFonts w:ascii="Times New Roman" w:hAnsi="Times New Roman" w:cs="Times New Roman"/>
          <w:sz w:val="28"/>
          <w:szCs w:val="28"/>
        </w:rPr>
        <w:t xml:space="preserve">Оформление визуальной, текстовой и </w:t>
      </w:r>
      <w:proofErr w:type="spellStart"/>
      <w:r w:rsidRPr="003A3094">
        <w:rPr>
          <w:rFonts w:ascii="Times New Roman" w:hAnsi="Times New Roman" w:cs="Times New Roman"/>
          <w:sz w:val="28"/>
          <w:szCs w:val="28"/>
        </w:rPr>
        <w:t>мультимедийной</w:t>
      </w:r>
      <w:proofErr w:type="spellEnd"/>
      <w:r w:rsidRPr="003A3094">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357C3A" w:rsidRPr="00AA20EF" w:rsidRDefault="00357C3A" w:rsidP="00357C3A">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выдержки из нормативных правовых актов по наиболее часто </w:t>
      </w:r>
      <w:r w:rsidRPr="00AA20EF">
        <w:rPr>
          <w:rFonts w:ascii="Times New Roman" w:hAnsi="Times New Roman" w:cs="Times New Roman"/>
          <w:sz w:val="28"/>
          <w:szCs w:val="28"/>
        </w:rPr>
        <w:lastRenderedPageBreak/>
        <w:t>задаваемым вопросам.</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D22F3F">
        <w:rPr>
          <w:rFonts w:ascii="Times New Roman" w:hAnsi="Times New Roman" w:cs="Times New Roman"/>
          <w:sz w:val="28"/>
          <w:szCs w:val="28"/>
        </w:rPr>
        <w:t xml:space="preserve">. Показателями доступности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являются: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 том числе в электронной форме;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для </w:t>
      </w:r>
      <w:proofErr w:type="spellStart"/>
      <w:r w:rsidRPr="00D22F3F">
        <w:rPr>
          <w:rFonts w:ascii="Times New Roman" w:hAnsi="Times New Roman" w:cs="Times New Roman"/>
          <w:sz w:val="28"/>
          <w:szCs w:val="28"/>
        </w:rPr>
        <w:t>маломобильных</w:t>
      </w:r>
      <w:proofErr w:type="spellEnd"/>
      <w:r w:rsidRPr="00D22F3F">
        <w:rPr>
          <w:rFonts w:ascii="Times New Roman" w:hAnsi="Times New Roman" w:cs="Times New Roman"/>
          <w:sz w:val="28"/>
          <w:szCs w:val="28"/>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D22F3F">
        <w:rPr>
          <w:rFonts w:ascii="Times New Roman" w:hAnsi="Times New Roman" w:cs="Times New Roman"/>
          <w:sz w:val="28"/>
          <w:szCs w:val="28"/>
        </w:rPr>
        <w:t>маломобильных</w:t>
      </w:r>
      <w:proofErr w:type="spellEnd"/>
      <w:r w:rsidRPr="00D22F3F">
        <w:rPr>
          <w:rFonts w:ascii="Times New Roman" w:hAnsi="Times New Roman" w:cs="Times New Roman"/>
          <w:sz w:val="28"/>
          <w:szCs w:val="28"/>
        </w:rPr>
        <w:t xml:space="preserve"> групп граждан, включая инвалидов, использующих кресла-коляски и собак-проводников);</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и информации о ней.</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Pr="00D22F3F">
        <w:rPr>
          <w:rFonts w:ascii="Times New Roman" w:hAnsi="Times New Roman" w:cs="Times New Roman"/>
          <w:sz w:val="28"/>
          <w:szCs w:val="28"/>
        </w:rPr>
        <w:t xml:space="preserve">. Показателями качества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являются:</w:t>
      </w:r>
    </w:p>
    <w:p w:rsidR="00357C3A" w:rsidRPr="00030FAE" w:rsidRDefault="00357C3A" w:rsidP="00357C3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357C3A" w:rsidRPr="00030FAE" w:rsidRDefault="00357C3A" w:rsidP="00357C3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выполнения административных процедур;</w:t>
      </w:r>
    </w:p>
    <w:p w:rsidR="00357C3A" w:rsidRPr="00030FAE" w:rsidRDefault="00357C3A" w:rsidP="00357C3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357C3A" w:rsidRPr="00030FAE" w:rsidRDefault="00357C3A" w:rsidP="00357C3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357C3A" w:rsidRDefault="00357C3A" w:rsidP="00357C3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357C3A" w:rsidRPr="003A3094" w:rsidRDefault="00357C3A" w:rsidP="00357C3A">
      <w:pPr>
        <w:widowControl w:val="0"/>
        <w:autoSpaceDE w:val="0"/>
        <w:spacing w:after="0" w:line="240"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7C3A" w:rsidRPr="003A3094" w:rsidRDefault="00357C3A" w:rsidP="00357C3A">
      <w:pPr>
        <w:widowControl w:val="0"/>
        <w:autoSpaceDE w:val="0"/>
        <w:spacing w:after="0" w:line="240"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357C3A" w:rsidRPr="003A3094" w:rsidRDefault="00357C3A" w:rsidP="00357C3A">
      <w:pPr>
        <w:widowControl w:val="0"/>
        <w:autoSpaceDE w:val="0"/>
        <w:spacing w:after="0" w:line="240"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357C3A" w:rsidRPr="003A3094" w:rsidRDefault="00357C3A" w:rsidP="00357C3A">
      <w:pPr>
        <w:widowControl w:val="0"/>
        <w:autoSpaceDE w:val="0"/>
        <w:spacing w:after="0" w:line="240"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При предоставлении муниципальной услуги в электронной форме осуществляются:</w:t>
      </w:r>
    </w:p>
    <w:p w:rsidR="00357C3A" w:rsidRPr="003A3094" w:rsidRDefault="00357C3A" w:rsidP="00357C3A">
      <w:pPr>
        <w:widowControl w:val="0"/>
        <w:autoSpaceDE w:val="0"/>
        <w:spacing w:after="0" w:line="240"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357C3A" w:rsidRPr="003A3094" w:rsidRDefault="00357C3A" w:rsidP="00357C3A">
      <w:pPr>
        <w:widowControl w:val="0"/>
        <w:autoSpaceDE w:val="0"/>
        <w:spacing w:after="0" w:line="240" w:lineRule="auto"/>
        <w:ind w:firstLine="708"/>
        <w:jc w:val="both"/>
        <w:rPr>
          <w:rFonts w:ascii="Times New Roman" w:hAnsi="Times New Roman" w:cs="Times New Roman"/>
          <w:sz w:val="28"/>
          <w:szCs w:val="28"/>
        </w:rPr>
      </w:pPr>
      <w:r w:rsidRPr="003A3094">
        <w:rPr>
          <w:rFonts w:ascii="Times New Roman" w:hAnsi="Times New Roman" w:cs="Times New Roman"/>
          <w:sz w:val="28"/>
          <w:szCs w:val="28"/>
        </w:rPr>
        <w:t xml:space="preserve">размещение в государственной информационной системе «Портал государственных и муниципальных услуг Забайкальского края» форм </w:t>
      </w:r>
      <w:r w:rsidRPr="003A3094">
        <w:rPr>
          <w:rFonts w:ascii="Times New Roman" w:hAnsi="Times New Roman" w:cs="Times New Roman"/>
          <w:sz w:val="28"/>
          <w:szCs w:val="28"/>
        </w:rPr>
        <w:lastRenderedPageBreak/>
        <w:t>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357C3A" w:rsidRPr="003A3094"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Pr="004975C4" w:rsidRDefault="00357C3A" w:rsidP="00357C3A">
      <w:pPr>
        <w:widowControl w:val="0"/>
        <w:autoSpaceDE w:val="0"/>
        <w:spacing w:after="0" w:line="240" w:lineRule="auto"/>
        <w:jc w:val="center"/>
        <w:rPr>
          <w:rFonts w:ascii="Times New Roman" w:hAnsi="Times New Roman" w:cs="Times New Roman"/>
          <w:b/>
          <w:bCs/>
          <w:sz w:val="28"/>
          <w:szCs w:val="28"/>
        </w:rPr>
      </w:pPr>
      <w:bookmarkStart w:id="8" w:name="Par196"/>
      <w:bookmarkEnd w:id="8"/>
      <w:r w:rsidRPr="004975C4">
        <w:rPr>
          <w:rFonts w:ascii="Times New Roman" w:hAnsi="Times New Roman" w:cs="Times New Roman"/>
          <w:b/>
          <w:bCs/>
          <w:sz w:val="28"/>
          <w:szCs w:val="28"/>
        </w:rPr>
        <w:t>3.</w:t>
      </w:r>
      <w:r>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требования к порядку их выполнения, 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Pr="00D22F3F" w:rsidRDefault="00CD34C7" w:rsidP="00357C3A">
      <w:pPr>
        <w:widowControl w:val="0"/>
        <w:autoSpaceDE w:val="0"/>
        <w:spacing w:after="0" w:line="240" w:lineRule="auto"/>
        <w:ind w:firstLine="709"/>
        <w:jc w:val="both"/>
        <w:rPr>
          <w:rFonts w:ascii="Times New Roman" w:hAnsi="Times New Roman" w:cs="Times New Roman"/>
          <w:sz w:val="28"/>
          <w:szCs w:val="28"/>
        </w:rPr>
      </w:pPr>
      <w:hyperlink w:anchor="Par633" w:history="1">
        <w:r w:rsidR="00357C3A" w:rsidRPr="00D22F3F">
          <w:rPr>
            <w:rFonts w:ascii="Times New Roman" w:hAnsi="Times New Roman" w:cs="Times New Roman"/>
            <w:sz w:val="28"/>
            <w:szCs w:val="28"/>
          </w:rPr>
          <w:t>Блок-схема</w:t>
        </w:r>
      </w:hyperlink>
      <w:r w:rsidR="00357C3A" w:rsidRPr="00D22F3F">
        <w:rPr>
          <w:rFonts w:ascii="Times New Roman" w:hAnsi="Times New Roman" w:cs="Times New Roman"/>
          <w:sz w:val="28"/>
          <w:szCs w:val="28"/>
        </w:rPr>
        <w:t xml:space="preserve"> последовательности административных процедур при предоставлении </w:t>
      </w:r>
      <w:r w:rsidR="00357C3A">
        <w:rPr>
          <w:rFonts w:ascii="Times New Roman" w:hAnsi="Times New Roman" w:cs="Times New Roman"/>
          <w:sz w:val="28"/>
          <w:szCs w:val="28"/>
        </w:rPr>
        <w:t>муниципальной</w:t>
      </w:r>
      <w:r w:rsidR="00357C3A" w:rsidRPr="00D22F3F">
        <w:rPr>
          <w:rFonts w:ascii="Times New Roman" w:hAnsi="Times New Roman" w:cs="Times New Roman"/>
          <w:sz w:val="28"/>
          <w:szCs w:val="28"/>
        </w:rPr>
        <w:t xml:space="preserve"> услуги приводится в приложении 2.</w:t>
      </w:r>
    </w:p>
    <w:p w:rsidR="00357C3A" w:rsidRPr="00EB1DF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Pr>
          <w:rFonts w:ascii="Times New Roman" w:hAnsi="Times New Roman" w:cs="Times New Roman"/>
          <w:sz w:val="28"/>
          <w:szCs w:val="28"/>
        </w:rPr>
        <w:t xml:space="preserve">Исчерпывающий перечень </w:t>
      </w:r>
      <w:r w:rsidRPr="00EB1DFF">
        <w:rPr>
          <w:rFonts w:ascii="Times New Roman" w:hAnsi="Times New Roman" w:cs="Times New Roman"/>
          <w:sz w:val="28"/>
          <w:szCs w:val="28"/>
        </w:rPr>
        <w:t>административных процедур</w:t>
      </w:r>
    </w:p>
    <w:p w:rsidR="00357C3A" w:rsidRPr="00EB1DFF" w:rsidRDefault="00357C3A" w:rsidP="00357C3A">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357C3A" w:rsidRPr="00EB1DFF" w:rsidRDefault="00357C3A" w:rsidP="00357C3A">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357C3A" w:rsidRPr="007B6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357C3A" w:rsidRPr="007B62EC"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9" w:name="Par201"/>
      <w:bookmarkEnd w:id="9"/>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 </w:t>
      </w:r>
      <w:r>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357C3A" w:rsidRPr="007A548C"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 xml:space="preserve">фамилия, имя и отчество (наименование) заявителя, идентификационный номер налогоплательщика, почтовый адрес </w:t>
      </w:r>
      <w:proofErr w:type="gramStart"/>
      <w:r w:rsidRPr="007A548C">
        <w:rPr>
          <w:rFonts w:ascii="Times New Roman" w:hAnsi="Times New Roman" w:cs="Times New Roman"/>
          <w:sz w:val="28"/>
          <w:szCs w:val="28"/>
        </w:rPr>
        <w:t>написаны</w:t>
      </w:r>
      <w:proofErr w:type="gramEnd"/>
      <w:r w:rsidRPr="007A548C">
        <w:rPr>
          <w:rFonts w:ascii="Times New Roman" w:hAnsi="Times New Roman" w:cs="Times New Roman"/>
          <w:sz w:val="28"/>
          <w:szCs w:val="28"/>
        </w:rPr>
        <w:t xml:space="preserve"> полностью;</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357C3A" w:rsidRPr="00361676"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Pr="00361676">
        <w:rPr>
          <w:rFonts w:ascii="Times New Roman" w:hAnsi="Times New Roman" w:cs="Times New Roman"/>
          <w:sz w:val="28"/>
          <w:szCs w:val="28"/>
        </w:rPr>
        <w:t>0, специалист Исполнителя, ответственный за прием документов:</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 подписывается руководителем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является прием и регистрация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составляет не более одного дня.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10" w:name="Par226"/>
      <w:bookmarkEnd w:id="10"/>
      <w:r w:rsidRPr="00D22F3F">
        <w:rPr>
          <w:rFonts w:ascii="Times New Roman" w:hAnsi="Times New Roman" w:cs="Times New Roman"/>
          <w:sz w:val="28"/>
          <w:szCs w:val="28"/>
        </w:rPr>
        <w:t>3.</w:t>
      </w:r>
      <w:r>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D22F3F">
        <w:rPr>
          <w:rFonts w:ascii="Times New Roman" w:hAnsi="Times New Roman" w:cs="Times New Roman"/>
          <w:sz w:val="28"/>
          <w:szCs w:val="28"/>
        </w:rPr>
        <w:t xml:space="preserve">.1. Специалист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w:t>
      </w:r>
      <w:r>
        <w:rPr>
          <w:rFonts w:ascii="Times New Roman" w:hAnsi="Times New Roman" w:cs="Times New Roman"/>
          <w:sz w:val="28"/>
          <w:szCs w:val="28"/>
        </w:rPr>
        <w:t>ГИС ПРИС</w:t>
      </w:r>
      <w:r w:rsidRPr="00D22F3F">
        <w:rPr>
          <w:rFonts w:ascii="Times New Roman" w:hAnsi="Times New Roman" w:cs="Times New Roman"/>
          <w:sz w:val="28"/>
          <w:szCs w:val="28"/>
        </w:rPr>
        <w:t>, проставляет входящий штамп и передает должностному лицу</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замещающему</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течение одного рабочего дня после регистрации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w:t>
      </w:r>
      <w:r w:rsidRPr="00D22F3F">
        <w:rPr>
          <w:rFonts w:ascii="Times New Roman" w:hAnsi="Times New Roman" w:cs="Times New Roman"/>
          <w:sz w:val="28"/>
          <w:szCs w:val="28"/>
        </w:rPr>
        <w:lastRenderedPageBreak/>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начальнику </w:t>
      </w:r>
      <w:r>
        <w:rPr>
          <w:rFonts w:ascii="Times New Roman" w:hAnsi="Times New Roman" w:cs="Times New Roman"/>
          <w:sz w:val="28"/>
          <w:szCs w:val="28"/>
        </w:rPr>
        <w:t xml:space="preserve">ответственного </w:t>
      </w:r>
      <w:r w:rsidRPr="00D22F3F">
        <w:rPr>
          <w:rFonts w:ascii="Times New Roman" w:hAnsi="Times New Roman" w:cs="Times New Roman"/>
          <w:sz w:val="28"/>
          <w:szCs w:val="28"/>
        </w:rPr>
        <w:t>отдела.</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D22F3F">
        <w:rPr>
          <w:rFonts w:ascii="Times New Roman" w:hAnsi="Times New Roman" w:cs="Times New Roman"/>
          <w:sz w:val="28"/>
          <w:szCs w:val="28"/>
        </w:rPr>
        <w:t>.2. Начальник отдела в течение одного рабочего дня</w:t>
      </w:r>
      <w:r>
        <w:rPr>
          <w:rFonts w:ascii="Times New Roman" w:hAnsi="Times New Roman" w:cs="Times New Roman"/>
          <w:sz w:val="28"/>
          <w:szCs w:val="28"/>
        </w:rPr>
        <w:t xml:space="preserve"> </w:t>
      </w:r>
      <w:r w:rsidRPr="00D22F3F">
        <w:rPr>
          <w:rFonts w:ascii="Times New Roman" w:hAnsi="Times New Roman" w:cs="Times New Roman"/>
          <w:sz w:val="28"/>
          <w:szCs w:val="28"/>
        </w:rPr>
        <w:t>рассматривает заявление и прилагаемые к нему документы и определяет</w:t>
      </w:r>
      <w:r>
        <w:rPr>
          <w:rFonts w:ascii="Times New Roman" w:hAnsi="Times New Roman" w:cs="Times New Roman"/>
          <w:sz w:val="28"/>
          <w:szCs w:val="28"/>
        </w:rPr>
        <w:t xml:space="preserve"> </w:t>
      </w:r>
      <w:r w:rsidRPr="00D22F3F">
        <w:rPr>
          <w:rFonts w:ascii="Times New Roman" w:hAnsi="Times New Roman" w:cs="Times New Roman"/>
          <w:sz w:val="28"/>
          <w:szCs w:val="28"/>
        </w:rPr>
        <w:t>специалиста, ответственного за обработку документов.</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D22F3F">
        <w:rPr>
          <w:rFonts w:ascii="Times New Roman" w:hAnsi="Times New Roman" w:cs="Times New Roman"/>
          <w:sz w:val="28"/>
          <w:szCs w:val="28"/>
        </w:rPr>
        <w:t>.3. Документы</w:t>
      </w:r>
      <w:r>
        <w:rPr>
          <w:rFonts w:ascii="Times New Roman" w:hAnsi="Times New Roman" w:cs="Times New Roman"/>
          <w:sz w:val="28"/>
          <w:szCs w:val="28"/>
        </w:rPr>
        <w:t>,</w:t>
      </w:r>
      <w:r w:rsidRPr="00D22F3F">
        <w:rPr>
          <w:rFonts w:ascii="Times New Roman" w:hAnsi="Times New Roman" w:cs="Times New Roman"/>
          <w:sz w:val="28"/>
          <w:szCs w:val="28"/>
        </w:rPr>
        <w:t xml:space="preserve"> находящиеся в распоряжении </w:t>
      </w:r>
      <w:r>
        <w:rPr>
          <w:rFonts w:ascii="Times New Roman" w:hAnsi="Times New Roman" w:cs="Times New Roman"/>
          <w:sz w:val="28"/>
          <w:szCs w:val="28"/>
        </w:rPr>
        <w:t>Исполнителя</w:t>
      </w:r>
      <w:r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r w:rsidRPr="00D22F3F">
        <w:rPr>
          <w:rFonts w:ascii="Times New Roman" w:hAnsi="Times New Roman" w:cs="Times New Roman"/>
          <w:sz w:val="28"/>
          <w:szCs w:val="28"/>
        </w:rPr>
        <w:t xml:space="preserve"> запрашиваются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 Принятие решения об отказе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.1. Основанием для начала административного действия является </w:t>
      </w:r>
      <w:r>
        <w:rPr>
          <w:rFonts w:ascii="Times New Roman" w:hAnsi="Times New Roman" w:cs="Times New Roman"/>
          <w:sz w:val="28"/>
          <w:szCs w:val="28"/>
        </w:rPr>
        <w:t>определение наличия оснований для отказа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.2. В случае </w:t>
      </w:r>
      <w:r>
        <w:rPr>
          <w:rFonts w:ascii="Times New Roman" w:hAnsi="Times New Roman" w:cs="Times New Roman"/>
          <w:sz w:val="28"/>
          <w:szCs w:val="28"/>
        </w:rPr>
        <w:t>принятия решения об отказе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.3. Подготовленный проект письма об отказе передается на согласование </w:t>
      </w:r>
      <w:r>
        <w:rPr>
          <w:rFonts w:ascii="Times New Roman" w:hAnsi="Times New Roman" w:cs="Times New Roman"/>
          <w:sz w:val="28"/>
          <w:szCs w:val="28"/>
        </w:rPr>
        <w:t>д</w:t>
      </w:r>
      <w:r w:rsidRPr="003A3094">
        <w:rPr>
          <w:rFonts w:ascii="Times New Roman" w:hAnsi="Times New Roman" w:cs="Times New Roman"/>
          <w:sz w:val="28"/>
          <w:szCs w:val="28"/>
        </w:rPr>
        <w:t>олжностно</w:t>
      </w:r>
      <w:r>
        <w:rPr>
          <w:rFonts w:ascii="Times New Roman" w:hAnsi="Times New Roman" w:cs="Times New Roman"/>
          <w:sz w:val="28"/>
          <w:szCs w:val="28"/>
        </w:rPr>
        <w:t>му</w:t>
      </w:r>
      <w:r w:rsidRPr="003A3094">
        <w:rPr>
          <w:rFonts w:ascii="Times New Roman" w:hAnsi="Times New Roman" w:cs="Times New Roman"/>
          <w:sz w:val="28"/>
          <w:szCs w:val="28"/>
        </w:rPr>
        <w:t xml:space="preserve"> лиц</w:t>
      </w:r>
      <w:r>
        <w:rPr>
          <w:rFonts w:ascii="Times New Roman" w:hAnsi="Times New Roman" w:cs="Times New Roman"/>
          <w:sz w:val="28"/>
          <w:szCs w:val="28"/>
        </w:rPr>
        <w:t>у</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w:t>
      </w:r>
      <w:r>
        <w:rPr>
          <w:rFonts w:ascii="Times New Roman" w:hAnsi="Times New Roman" w:cs="Times New Roman"/>
          <w:sz w:val="28"/>
          <w:szCs w:val="28"/>
        </w:rPr>
        <w:t xml:space="preserve">4 </w:t>
      </w:r>
      <w:r w:rsidRPr="003A3094">
        <w:rPr>
          <w:rFonts w:ascii="Times New Roman" w:hAnsi="Times New Roman" w:cs="Times New Roman"/>
          <w:sz w:val="28"/>
          <w:szCs w:val="28"/>
        </w:rPr>
        <w:t>Должностное лицо</w:t>
      </w:r>
      <w:r w:rsidRPr="00D22F3F">
        <w:rPr>
          <w:rFonts w:ascii="Times New Roman" w:hAnsi="Times New Roman" w:cs="Times New Roman"/>
          <w:sz w:val="28"/>
          <w:szCs w:val="28"/>
        </w:rPr>
        <w:t xml:space="preserve">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D22F3F">
        <w:rPr>
          <w:rFonts w:ascii="Times New Roman" w:hAnsi="Times New Roman" w:cs="Times New Roman"/>
          <w:sz w:val="28"/>
          <w:szCs w:val="28"/>
        </w:rPr>
        <w:t xml:space="preserve">.5. Далее проект письма об отказе передается на согласование первому должностному лицу, его замещающему,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В течение одного дня должностное лицо</w:t>
      </w:r>
      <w:r>
        <w:rPr>
          <w:rFonts w:ascii="Times New Roman" w:hAnsi="Times New Roman" w:cs="Times New Roman"/>
          <w:sz w:val="28"/>
          <w:szCs w:val="28"/>
        </w:rPr>
        <w:t xml:space="preserve"> Исполнителя,</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согласовывает представленный документ. Согласованный проект письма передается на подпись руководителю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уполномоченному им лицу.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.6. Руководитель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уполномоченное им лицо подписывает представленный проект письма об отказе либо возвращает его на доработку.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.7. Специалист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 Информирование заявителя и выдача 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.2. </w:t>
      </w:r>
      <w:r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Pr="00D22F3F">
        <w:rPr>
          <w:rFonts w:ascii="Times New Roman" w:hAnsi="Times New Roman" w:cs="Times New Roman"/>
          <w:sz w:val="28"/>
          <w:szCs w:val="28"/>
        </w:rPr>
        <w:t>.</w:t>
      </w: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.3. В случае</w:t>
      </w:r>
      <w:proofErr w:type="gramStart"/>
      <w:r w:rsidRPr="00D22F3F">
        <w:rPr>
          <w:rFonts w:ascii="Times New Roman" w:hAnsi="Times New Roman" w:cs="Times New Roman"/>
          <w:sz w:val="28"/>
          <w:szCs w:val="28"/>
        </w:rPr>
        <w:t>,</w:t>
      </w:r>
      <w:proofErr w:type="gramEnd"/>
      <w:r w:rsidRPr="00D22F3F">
        <w:rPr>
          <w:rFonts w:ascii="Times New Roman" w:hAnsi="Times New Roman" w:cs="Times New Roman"/>
          <w:sz w:val="28"/>
          <w:szCs w:val="28"/>
        </w:rPr>
        <w:t xml:space="preserve"> если </w:t>
      </w:r>
      <w:r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Pr>
          <w:rFonts w:ascii="Times New Roman" w:hAnsi="Times New Roman" w:cs="Times New Roman"/>
          <w:sz w:val="28"/>
          <w:szCs w:val="28"/>
        </w:rPr>
        <w:t>Исполнитель</w:t>
      </w:r>
      <w:r w:rsidRPr="00D22F3F">
        <w:rPr>
          <w:rFonts w:ascii="Times New Roman" w:hAnsi="Times New Roman" w:cs="Times New Roman"/>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272CDF">
        <w:rPr>
          <w:rFonts w:ascii="Times New Roman" w:hAnsi="Times New Roman" w:cs="Times New Roman"/>
          <w:sz w:val="28"/>
          <w:szCs w:val="28"/>
        </w:rPr>
        <w:t xml:space="preserve">. Подготовка проекта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D22F3F">
        <w:rPr>
          <w:rFonts w:ascii="Times New Roman" w:hAnsi="Times New Roman" w:cs="Times New Roman"/>
          <w:sz w:val="28"/>
          <w:szCs w:val="28"/>
        </w:rPr>
        <w:t xml:space="preserve">.1. Основанием для начала административного действия является </w:t>
      </w:r>
      <w:r>
        <w:rPr>
          <w:rFonts w:ascii="Times New Roman" w:hAnsi="Times New Roman" w:cs="Times New Roman"/>
          <w:sz w:val="28"/>
          <w:szCs w:val="28"/>
        </w:rPr>
        <w:t>отсутствие оснований для отказа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 xml:space="preserve">. </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Pr="00D22F3F">
        <w:rPr>
          <w:rFonts w:ascii="Times New Roman" w:hAnsi="Times New Roman" w:cs="Times New Roman"/>
          <w:sz w:val="28"/>
          <w:szCs w:val="28"/>
        </w:rPr>
        <w:t>. Специалист</w:t>
      </w:r>
      <w:r w:rsidRPr="0069517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ответственный за обработку документов, готовит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w:t>
      </w:r>
      <w:r w:rsidRPr="00D22F3F">
        <w:rPr>
          <w:rFonts w:ascii="Times New Roman" w:hAnsi="Times New Roman" w:cs="Times New Roman"/>
          <w:sz w:val="28"/>
          <w:szCs w:val="28"/>
        </w:rPr>
        <w:t>. Подготовленный специалистом отдела</w:t>
      </w:r>
      <w:r w:rsidRPr="0069517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ответственным за обработку документов,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 xml:space="preserve">ии </w:t>
      </w:r>
      <w:r>
        <w:rPr>
          <w:rFonts w:ascii="Times New Roman" w:hAnsi="Times New Roman" w:cs="Times New Roman"/>
          <w:sz w:val="28"/>
          <w:szCs w:val="28"/>
        </w:rPr>
        <w:lastRenderedPageBreak/>
        <w:t>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передается на согласование начальнику отдела </w:t>
      </w:r>
      <w:r>
        <w:rPr>
          <w:rFonts w:ascii="Times New Roman" w:hAnsi="Times New Roman" w:cs="Times New Roman"/>
          <w:sz w:val="28"/>
          <w:szCs w:val="28"/>
        </w:rPr>
        <w:t>приватизации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w:t>
      </w:r>
      <w:r w:rsidRPr="00D22F3F">
        <w:rPr>
          <w:rFonts w:ascii="Times New Roman" w:hAnsi="Times New Roman" w:cs="Times New Roman"/>
          <w:sz w:val="28"/>
          <w:szCs w:val="28"/>
        </w:rPr>
        <w:t xml:space="preserve">. </w:t>
      </w:r>
      <w:r>
        <w:rPr>
          <w:rFonts w:ascii="Times New Roman" w:hAnsi="Times New Roman" w:cs="Times New Roman"/>
          <w:sz w:val="28"/>
          <w:szCs w:val="28"/>
        </w:rPr>
        <w:t>Должностное лицо Администрации</w:t>
      </w:r>
      <w:r w:rsidRPr="00D22F3F">
        <w:rPr>
          <w:rFonts w:ascii="Times New Roman" w:hAnsi="Times New Roman" w:cs="Times New Roman"/>
          <w:sz w:val="28"/>
          <w:szCs w:val="28"/>
        </w:rPr>
        <w:t xml:space="preserve"> в течение одного рабочего дня рассматривает подготовленный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визирует его либо</w:t>
      </w:r>
      <w:r>
        <w:rPr>
          <w:rFonts w:ascii="Times New Roman" w:hAnsi="Times New Roman" w:cs="Times New Roman"/>
          <w:sz w:val="28"/>
          <w:szCs w:val="28"/>
        </w:rPr>
        <w:t>,</w:t>
      </w:r>
      <w:r w:rsidRPr="00D22F3F">
        <w:rPr>
          <w:rFonts w:ascii="Times New Roman" w:hAnsi="Times New Roman" w:cs="Times New Roman"/>
          <w:sz w:val="28"/>
          <w:szCs w:val="28"/>
        </w:rPr>
        <w:t xml:space="preserve"> при наличии ошибок</w:t>
      </w:r>
      <w:r>
        <w:rPr>
          <w:rFonts w:ascii="Times New Roman" w:hAnsi="Times New Roman" w:cs="Times New Roman"/>
          <w:sz w:val="28"/>
          <w:szCs w:val="28"/>
        </w:rPr>
        <w:t>,</w:t>
      </w:r>
      <w:r w:rsidRPr="00D22F3F">
        <w:rPr>
          <w:rFonts w:ascii="Times New Roman" w:hAnsi="Times New Roman" w:cs="Times New Roman"/>
          <w:sz w:val="28"/>
          <w:szCs w:val="28"/>
        </w:rPr>
        <w:t xml:space="preserve"> возвращает специалисту, ответственному за обработку документов, на доработку.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w:t>
      </w:r>
      <w:r w:rsidRPr="00D22F3F">
        <w:rPr>
          <w:rFonts w:ascii="Times New Roman" w:hAnsi="Times New Roman" w:cs="Times New Roman"/>
          <w:sz w:val="28"/>
          <w:szCs w:val="28"/>
        </w:rPr>
        <w:t xml:space="preserve">. Далее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передается на согласование </w:t>
      </w:r>
      <w:r>
        <w:rPr>
          <w:rFonts w:ascii="Times New Roman" w:hAnsi="Times New Roman" w:cs="Times New Roman"/>
          <w:sz w:val="28"/>
          <w:szCs w:val="28"/>
        </w:rPr>
        <w:t>Руководителю</w:t>
      </w:r>
      <w:r w:rsidRPr="00D22F3F">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должностному лицу</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замещающему</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В течение одного рабочего дня </w:t>
      </w:r>
      <w:r>
        <w:rPr>
          <w:rFonts w:ascii="Times New Roman" w:hAnsi="Times New Roman" w:cs="Times New Roman"/>
          <w:sz w:val="28"/>
          <w:szCs w:val="28"/>
        </w:rPr>
        <w:t>должностное лицо Исполнителя,</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осуществляет согласование проекта </w:t>
      </w:r>
      <w:r>
        <w:rPr>
          <w:rFonts w:ascii="Times New Roman" w:hAnsi="Times New Roman" w:cs="Times New Roman"/>
          <w:sz w:val="28"/>
          <w:szCs w:val="28"/>
        </w:rPr>
        <w:t>документа</w:t>
      </w:r>
      <w:r w:rsidRPr="00D22F3F">
        <w:rPr>
          <w:rFonts w:ascii="Times New Roman" w:hAnsi="Times New Roman" w:cs="Times New Roman"/>
          <w:sz w:val="28"/>
          <w:szCs w:val="28"/>
        </w:rPr>
        <w:t xml:space="preserve"> либо</w:t>
      </w:r>
      <w:r>
        <w:rPr>
          <w:rFonts w:ascii="Times New Roman" w:hAnsi="Times New Roman" w:cs="Times New Roman"/>
          <w:sz w:val="28"/>
          <w:szCs w:val="28"/>
        </w:rPr>
        <w:t>,</w:t>
      </w:r>
      <w:r w:rsidRPr="00D22F3F">
        <w:rPr>
          <w:rFonts w:ascii="Times New Roman" w:hAnsi="Times New Roman" w:cs="Times New Roman"/>
          <w:sz w:val="28"/>
          <w:szCs w:val="28"/>
        </w:rPr>
        <w:t xml:space="preserve"> при наличии ошибок</w:t>
      </w:r>
      <w:r>
        <w:rPr>
          <w:rFonts w:ascii="Times New Roman" w:hAnsi="Times New Roman" w:cs="Times New Roman"/>
          <w:sz w:val="28"/>
          <w:szCs w:val="28"/>
        </w:rPr>
        <w:t>,</w:t>
      </w:r>
      <w:r w:rsidRPr="00D22F3F">
        <w:rPr>
          <w:rFonts w:ascii="Times New Roman" w:hAnsi="Times New Roman" w:cs="Times New Roman"/>
          <w:sz w:val="28"/>
          <w:szCs w:val="28"/>
        </w:rPr>
        <w:t xml:space="preserve"> возвращает специалисту</w:t>
      </w:r>
      <w:r w:rsidRPr="0069517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передается на подпись руководителю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уполномоченному им лицу.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D22F3F">
        <w:rPr>
          <w:rFonts w:ascii="Times New Roman" w:hAnsi="Times New Roman" w:cs="Times New Roman"/>
          <w:sz w:val="28"/>
          <w:szCs w:val="28"/>
        </w:rPr>
        <w:t xml:space="preserve">. Руководитель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уполномоченное им лицо подписывает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либо возвращает его на доработку.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w:t>
      </w:r>
      <w:r w:rsidRPr="0069517F">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 Информирование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.1. Основанием для начала административного действия является </w:t>
      </w:r>
      <w:r>
        <w:rPr>
          <w:rFonts w:ascii="Times New Roman" w:hAnsi="Times New Roman" w:cs="Times New Roman"/>
          <w:sz w:val="28"/>
          <w:szCs w:val="28"/>
        </w:rPr>
        <w:t>подписание</w:t>
      </w:r>
      <w:r w:rsidRPr="00D22F3F">
        <w:rPr>
          <w:rFonts w:ascii="Times New Roman" w:hAnsi="Times New Roman" w:cs="Times New Roman"/>
          <w:sz w:val="28"/>
          <w:szCs w:val="28"/>
        </w:rPr>
        <w:t xml:space="preserve"> </w:t>
      </w:r>
      <w:r>
        <w:rPr>
          <w:rFonts w:ascii="Times New Roman" w:hAnsi="Times New Roman" w:cs="Times New Roman"/>
          <w:sz w:val="28"/>
          <w:szCs w:val="28"/>
        </w:rPr>
        <w:t>Исполнителем проекта</w:t>
      </w:r>
      <w:r w:rsidRPr="00D22F3F">
        <w:rPr>
          <w:rFonts w:ascii="Times New Roman" w:hAnsi="Times New Roman" w:cs="Times New Roman"/>
          <w:sz w:val="28"/>
          <w:szCs w:val="28"/>
        </w:rPr>
        <w:t xml:space="preserve">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.2. </w:t>
      </w:r>
      <w:r w:rsidRPr="0027431C">
        <w:rPr>
          <w:rFonts w:ascii="Times New Roman" w:hAnsi="Times New Roman" w:cs="Times New Roman"/>
          <w:sz w:val="28"/>
          <w:szCs w:val="28"/>
        </w:rPr>
        <w:t xml:space="preserve">В течение двух рабочих дней </w:t>
      </w:r>
      <w:r>
        <w:rPr>
          <w:rFonts w:ascii="Times New Roman" w:hAnsi="Times New Roman" w:cs="Times New Roman"/>
          <w:sz w:val="28"/>
          <w:szCs w:val="28"/>
        </w:rPr>
        <w:t>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.3. В случае</w:t>
      </w:r>
      <w:proofErr w:type="gramStart"/>
      <w:r w:rsidRPr="00D22F3F">
        <w:rPr>
          <w:rFonts w:ascii="Times New Roman" w:hAnsi="Times New Roman" w:cs="Times New Roman"/>
          <w:sz w:val="28"/>
          <w:szCs w:val="28"/>
        </w:rPr>
        <w:t>,</w:t>
      </w:r>
      <w:proofErr w:type="gramEnd"/>
      <w:r w:rsidRPr="00D22F3F">
        <w:rPr>
          <w:rFonts w:ascii="Times New Roman" w:hAnsi="Times New Roman" w:cs="Times New Roman"/>
          <w:sz w:val="28"/>
          <w:szCs w:val="28"/>
        </w:rPr>
        <w:t xml:space="preserve"> если </w:t>
      </w:r>
      <w:r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Pr="00D22F3F">
        <w:rPr>
          <w:rFonts w:ascii="Times New Roman" w:hAnsi="Times New Roman" w:cs="Times New Roman"/>
          <w:sz w:val="28"/>
          <w:szCs w:val="28"/>
        </w:rPr>
        <w:t xml:space="preserve"> в течение </w:t>
      </w:r>
      <w:r w:rsidRPr="00D22F3F">
        <w:rPr>
          <w:rFonts w:ascii="Times New Roman" w:hAnsi="Times New Roman" w:cs="Times New Roman"/>
          <w:sz w:val="28"/>
          <w:szCs w:val="28"/>
        </w:rPr>
        <w:lastRenderedPageBreak/>
        <w:t xml:space="preserve">трех рабочих дней с даты подписания </w:t>
      </w:r>
      <w:r>
        <w:rPr>
          <w:rFonts w:ascii="Times New Roman" w:hAnsi="Times New Roman" w:cs="Times New Roman"/>
          <w:sz w:val="28"/>
          <w:szCs w:val="28"/>
        </w:rPr>
        <w:t>документа</w:t>
      </w:r>
      <w:r w:rsidRPr="00D22F3F">
        <w:rPr>
          <w:rFonts w:ascii="Times New Roman" w:hAnsi="Times New Roman" w:cs="Times New Roman"/>
          <w:sz w:val="28"/>
          <w:szCs w:val="28"/>
        </w:rPr>
        <w:t xml:space="preserve"> не явился </w:t>
      </w:r>
      <w:r>
        <w:rPr>
          <w:rFonts w:ascii="Times New Roman" w:hAnsi="Times New Roman" w:cs="Times New Roman"/>
          <w:sz w:val="28"/>
          <w:szCs w:val="28"/>
        </w:rPr>
        <w:t>Исполнителю</w:t>
      </w:r>
      <w:r w:rsidRPr="00D22F3F">
        <w:rPr>
          <w:rFonts w:ascii="Times New Roman" w:hAnsi="Times New Roman" w:cs="Times New Roman"/>
          <w:sz w:val="28"/>
          <w:szCs w:val="28"/>
        </w:rPr>
        <w:t xml:space="preserve"> для </w:t>
      </w:r>
      <w:r>
        <w:rPr>
          <w:rFonts w:ascii="Times New Roman" w:hAnsi="Times New Roman" w:cs="Times New Roman"/>
          <w:sz w:val="28"/>
          <w:szCs w:val="28"/>
        </w:rPr>
        <w:t xml:space="preserve">его </w:t>
      </w:r>
      <w:r w:rsidRPr="00D22F3F">
        <w:rPr>
          <w:rFonts w:ascii="Times New Roman" w:hAnsi="Times New Roman" w:cs="Times New Roman"/>
          <w:sz w:val="28"/>
          <w:szCs w:val="28"/>
        </w:rPr>
        <w:t xml:space="preserve">получения, специалист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Pr>
          <w:rFonts w:ascii="Times New Roman" w:hAnsi="Times New Roman" w:cs="Times New Roman"/>
          <w:sz w:val="28"/>
          <w:szCs w:val="28"/>
        </w:rPr>
        <w:t>Исполнителю</w:t>
      </w:r>
      <w:r w:rsidRPr="00D22F3F">
        <w:rPr>
          <w:rFonts w:ascii="Times New Roman" w:hAnsi="Times New Roman" w:cs="Times New Roman"/>
          <w:sz w:val="28"/>
          <w:szCs w:val="28"/>
        </w:rPr>
        <w:t xml:space="preserve"> для получения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.4. </w:t>
      </w:r>
      <w:r>
        <w:rPr>
          <w:rFonts w:ascii="Times New Roman" w:hAnsi="Times New Roman" w:cs="Times New Roman"/>
          <w:sz w:val="28"/>
          <w:szCs w:val="28"/>
        </w:rPr>
        <w:t>Должностное лицо Администрации</w:t>
      </w:r>
      <w:r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Pr>
          <w:rFonts w:ascii="Times New Roman" w:hAnsi="Times New Roman" w:cs="Times New Roman"/>
          <w:sz w:val="28"/>
          <w:szCs w:val="28"/>
        </w:rPr>
        <w:t xml:space="preserve"> специалисту</w:t>
      </w:r>
      <w:r w:rsidRPr="00D22F3F">
        <w:rPr>
          <w:rFonts w:ascii="Times New Roman" w:hAnsi="Times New Roman" w:cs="Times New Roman"/>
          <w:sz w:val="28"/>
          <w:szCs w:val="28"/>
        </w:rPr>
        <w:t>, ответственному за обработку документов, на доработку.</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.5. Далее проект письма передается на подпись должностному лицу</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В течение одного дня должностное лицо </w:t>
      </w:r>
      <w:proofErr w:type="gramStart"/>
      <w:r w:rsidRPr="00D22F3F">
        <w:rPr>
          <w:rFonts w:ascii="Times New Roman" w:hAnsi="Times New Roman" w:cs="Times New Roman"/>
          <w:sz w:val="28"/>
          <w:szCs w:val="28"/>
        </w:rPr>
        <w:t>его</w:t>
      </w:r>
      <w:proofErr w:type="gramEnd"/>
      <w:r w:rsidRPr="00D22F3F">
        <w:rPr>
          <w:rFonts w:ascii="Times New Roman" w:hAnsi="Times New Roman" w:cs="Times New Roman"/>
          <w:sz w:val="28"/>
          <w:szCs w:val="28"/>
        </w:rPr>
        <w:t xml:space="preserve"> замещающее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w:t>
      </w:r>
      <w:r>
        <w:rPr>
          <w:rFonts w:ascii="Times New Roman" w:hAnsi="Times New Roman" w:cs="Times New Roman"/>
          <w:sz w:val="28"/>
          <w:szCs w:val="28"/>
        </w:rPr>
        <w:t>Администрации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После подписания проекта письма специалист </w:t>
      </w:r>
      <w:r>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обеспечения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357C3A" w:rsidRPr="00D22F3F"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.6. Зарегистрированное письмо направляется заявителю </w:t>
      </w:r>
      <w:r>
        <w:rPr>
          <w:rFonts w:ascii="Times New Roman" w:hAnsi="Times New Roman" w:cs="Times New Roman"/>
          <w:sz w:val="28"/>
          <w:szCs w:val="28"/>
        </w:rPr>
        <w:t>заказным</w:t>
      </w:r>
      <w:r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357C3A"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357C3A" w:rsidRPr="00B73E2B"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w:t>
      </w:r>
      <w:proofErr w:type="gramStart"/>
      <w:r w:rsidRPr="00B73E2B">
        <w:rPr>
          <w:rFonts w:ascii="Times New Roman" w:hAnsi="Times New Roman" w:cs="Times New Roman"/>
          <w:color w:val="000000"/>
          <w:sz w:val="28"/>
          <w:szCs w:val="28"/>
        </w:rPr>
        <w:t>с даты приема</w:t>
      </w:r>
      <w:proofErr w:type="gramEnd"/>
      <w:r w:rsidRPr="00B73E2B">
        <w:rPr>
          <w:rFonts w:ascii="Times New Roman" w:hAnsi="Times New Roman" w:cs="Times New Roman"/>
          <w:color w:val="000000"/>
          <w:sz w:val="28"/>
          <w:szCs w:val="28"/>
        </w:rPr>
        <w:t xml:space="preserve"> документов от заявителей.</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муниципальной услуги, а также регистрацию заявлений </w:t>
      </w:r>
      <w:r w:rsidRPr="00B73E2B">
        <w:rPr>
          <w:rFonts w:ascii="Times New Roman" w:hAnsi="Times New Roman" w:cs="Times New Roman"/>
          <w:color w:val="000000"/>
          <w:sz w:val="28"/>
          <w:szCs w:val="28"/>
        </w:rPr>
        <w:lastRenderedPageBreak/>
        <w:t>в электронной базе документооборота информационной системы Исполнителя;</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357C3A" w:rsidRPr="00B73E2B" w:rsidRDefault="00357C3A" w:rsidP="00357C3A">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proofErr w:type="spellStart"/>
      <w:proofErr w:type="gramStart"/>
      <w:r w:rsidRPr="00B73E2B">
        <w:rPr>
          <w:rFonts w:ascii="Times New Roman" w:hAnsi="Times New Roman" w:cs="Times New Roman"/>
          <w:sz w:val="28"/>
          <w:szCs w:val="28"/>
        </w:rPr>
        <w:t>д</w:t>
      </w:r>
      <w:proofErr w:type="spellEnd"/>
      <w:r w:rsidRPr="00B73E2B">
        <w:rPr>
          <w:rFonts w:ascii="Times New Roman" w:hAnsi="Times New Roman" w:cs="Times New Roman"/>
          <w:sz w:val="28"/>
          <w:szCs w:val="28"/>
        </w:rPr>
        <w:t xml:space="preserve">) запрос, прием и </w:t>
      </w:r>
      <w:hyperlink r:id="rId11" w:tooltip="Информационные сети" w:history="1">
        <w:r w:rsidRPr="0069517F">
          <w:rPr>
            <w:rStyle w:val="a7"/>
            <w:rFonts w:ascii="Times New Roman" w:hAnsi="Times New Roman"/>
            <w:sz w:val="28"/>
            <w:szCs w:val="28"/>
            <w:u w:val="none"/>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информационной системы Исполнителя;</w:t>
      </w:r>
      <w:proofErr w:type="gramEnd"/>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рамках предоставления муниципальной услуги в МФЦ Исполнитель осуществляет:</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357C3A" w:rsidRPr="00B73E2B" w:rsidRDefault="00357C3A" w:rsidP="00357C3A">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357C3A" w:rsidRPr="00B73E2B" w:rsidRDefault="00357C3A" w:rsidP="00357C3A">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357C3A" w:rsidRPr="00B73E2B" w:rsidRDefault="00357C3A" w:rsidP="00357C3A">
      <w:pPr>
        <w:autoSpaceDE w:val="0"/>
        <w:autoSpaceDN w:val="0"/>
        <w:adjustRightInd w:val="0"/>
        <w:spacing w:after="0" w:line="240" w:lineRule="auto"/>
        <w:ind w:firstLine="709"/>
        <w:jc w:val="both"/>
        <w:rPr>
          <w:rFonts w:ascii="Times New Roman" w:hAnsi="Times New Roman" w:cs="Times New Roman"/>
          <w:sz w:val="28"/>
          <w:szCs w:val="28"/>
        </w:rPr>
      </w:pPr>
    </w:p>
    <w:p w:rsidR="00357C3A" w:rsidRPr="00B73E2B" w:rsidRDefault="00357C3A" w:rsidP="00357C3A">
      <w:pPr>
        <w:widowControl w:val="0"/>
        <w:autoSpaceDE w:val="0"/>
        <w:spacing w:after="0" w:line="240" w:lineRule="auto"/>
        <w:jc w:val="center"/>
        <w:rPr>
          <w:rFonts w:ascii="Times New Roman" w:hAnsi="Times New Roman" w:cs="Times New Roman"/>
          <w:b/>
          <w:bCs/>
          <w:sz w:val="28"/>
          <w:szCs w:val="28"/>
        </w:rPr>
      </w:pPr>
      <w:bookmarkStart w:id="11" w:name="Par257"/>
      <w:bookmarkEnd w:id="11"/>
      <w:r w:rsidRPr="00B73E2B">
        <w:rPr>
          <w:rFonts w:ascii="Times New Roman" w:hAnsi="Times New Roman" w:cs="Times New Roman"/>
          <w:b/>
          <w:bCs/>
          <w:sz w:val="28"/>
          <w:szCs w:val="28"/>
        </w:rPr>
        <w:t xml:space="preserve">4. Формы </w:t>
      </w:r>
      <w:proofErr w:type="gramStart"/>
      <w:r w:rsidRPr="00B73E2B">
        <w:rPr>
          <w:rFonts w:ascii="Times New Roman" w:hAnsi="Times New Roman" w:cs="Times New Roman"/>
          <w:b/>
          <w:bCs/>
          <w:sz w:val="28"/>
          <w:szCs w:val="28"/>
        </w:rPr>
        <w:t>контроля за</w:t>
      </w:r>
      <w:proofErr w:type="gramEnd"/>
      <w:r w:rsidRPr="00B73E2B">
        <w:rPr>
          <w:rFonts w:ascii="Times New Roman" w:hAnsi="Times New Roman" w:cs="Times New Roman"/>
          <w:b/>
          <w:bCs/>
          <w:sz w:val="28"/>
          <w:szCs w:val="28"/>
        </w:rPr>
        <w:t xml:space="preserve"> исполнением административного регламента</w:t>
      </w:r>
    </w:p>
    <w:p w:rsidR="00357C3A" w:rsidRPr="00B73E2B" w:rsidRDefault="00357C3A" w:rsidP="00357C3A">
      <w:pPr>
        <w:widowControl w:val="0"/>
        <w:autoSpaceDE w:val="0"/>
        <w:spacing w:after="0" w:line="240" w:lineRule="auto"/>
        <w:ind w:firstLine="709"/>
        <w:jc w:val="both"/>
        <w:rPr>
          <w:rFonts w:ascii="Times New Roman" w:hAnsi="Times New Roman" w:cs="Times New Roman"/>
          <w:b/>
          <w:bCs/>
          <w:sz w:val="28"/>
          <w:szCs w:val="28"/>
        </w:rPr>
      </w:pP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w:t>
      </w:r>
      <w:proofErr w:type="gramStart"/>
      <w:r w:rsidRPr="00B73E2B">
        <w:rPr>
          <w:rFonts w:ascii="Times New Roman" w:hAnsi="Times New Roman" w:cs="Times New Roman"/>
          <w:sz w:val="28"/>
          <w:szCs w:val="28"/>
        </w:rPr>
        <w:t>Контроль за</w:t>
      </w:r>
      <w:proofErr w:type="gramEnd"/>
      <w:r w:rsidRPr="00B73E2B">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Исполнителя 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плановых и внеплановых проверок </w:t>
      </w:r>
      <w:r w:rsidRPr="00D22F3F">
        <w:rPr>
          <w:rFonts w:ascii="Times New Roman" w:hAnsi="Times New Roman" w:cs="Times New Roman"/>
          <w:sz w:val="28"/>
          <w:szCs w:val="28"/>
        </w:rPr>
        <w:lastRenderedPageBreak/>
        <w:t xml:space="preserve">полноты и качества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w:t>
      </w:r>
      <w:proofErr w:type="gramStart"/>
      <w:r w:rsidRPr="00D22F3F">
        <w:rPr>
          <w:rFonts w:ascii="Times New Roman" w:hAnsi="Times New Roman" w:cs="Times New Roman"/>
          <w:sz w:val="28"/>
          <w:szCs w:val="28"/>
        </w:rPr>
        <w:t>контроль за</w:t>
      </w:r>
      <w:proofErr w:type="gramEnd"/>
      <w:r w:rsidRPr="00D22F3F">
        <w:rPr>
          <w:rFonts w:ascii="Times New Roman" w:hAnsi="Times New Roman" w:cs="Times New Roman"/>
          <w:sz w:val="28"/>
          <w:szCs w:val="28"/>
        </w:rPr>
        <w:t xml:space="preserve"> соблюдением и исполнением специалистами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осуществляется руководителем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w:t>
      </w:r>
      <w:proofErr w:type="gramStart"/>
      <w:r w:rsidRPr="00D22F3F">
        <w:rPr>
          <w:rFonts w:ascii="Times New Roman" w:hAnsi="Times New Roman" w:cs="Times New Roman"/>
          <w:sz w:val="28"/>
          <w:szCs w:val="28"/>
        </w:rPr>
        <w:t>Контроль за</w:t>
      </w:r>
      <w:proofErr w:type="gramEnd"/>
      <w:r w:rsidRPr="00D22F3F">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создается комиссия, состав которой утверждается приказом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57C3A" w:rsidRPr="008C7823" w:rsidRDefault="00357C3A" w:rsidP="00357C3A">
      <w:pPr>
        <w:widowControl w:val="0"/>
        <w:autoSpaceDE w:val="0"/>
        <w:spacing w:after="0" w:line="240" w:lineRule="auto"/>
        <w:ind w:firstLine="720"/>
        <w:jc w:val="both"/>
        <w:rPr>
          <w:rFonts w:ascii="Times New Roman" w:hAnsi="Times New Roman" w:cs="Times New Roman"/>
          <w:sz w:val="28"/>
          <w:szCs w:val="28"/>
        </w:rPr>
      </w:pPr>
      <w:bookmarkStart w:id="12" w:name="Par274"/>
      <w:bookmarkEnd w:id="12"/>
      <w:r w:rsidRPr="008C7823">
        <w:rPr>
          <w:rFonts w:ascii="Times New Roman" w:hAnsi="Times New Roman" w:cs="Times New Roman"/>
          <w:sz w:val="28"/>
          <w:szCs w:val="28"/>
        </w:rPr>
        <w:t xml:space="preserve">4.5. Положения, характеризующие требования к порядку и формам </w:t>
      </w:r>
      <w:proofErr w:type="gramStart"/>
      <w:r w:rsidRPr="008C7823">
        <w:rPr>
          <w:rFonts w:ascii="Times New Roman" w:hAnsi="Times New Roman" w:cs="Times New Roman"/>
          <w:sz w:val="28"/>
          <w:szCs w:val="28"/>
        </w:rPr>
        <w:t>контроля за</w:t>
      </w:r>
      <w:proofErr w:type="gramEnd"/>
      <w:r w:rsidRPr="008C7823">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r>
        <w:rPr>
          <w:rFonts w:ascii="Times New Roman" w:hAnsi="Times New Roman" w:cs="Times New Roman"/>
          <w:sz w:val="28"/>
          <w:szCs w:val="28"/>
        </w:rPr>
        <w:t>:</w:t>
      </w:r>
    </w:p>
    <w:p w:rsidR="00357C3A" w:rsidRPr="0082662D" w:rsidRDefault="00357C3A" w:rsidP="00357C3A">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82662D">
        <w:rPr>
          <w:rFonts w:ascii="Times New Roman" w:hAnsi="Times New Roman" w:cs="Times New Roman"/>
          <w:color w:val="000000"/>
          <w:sz w:val="28"/>
          <w:szCs w:val="28"/>
        </w:rPr>
        <w:t xml:space="preserve">1. </w:t>
      </w:r>
      <w:proofErr w:type="gramStart"/>
      <w:r w:rsidRPr="0082662D">
        <w:rPr>
          <w:rFonts w:ascii="Times New Roman" w:hAnsi="Times New Roman" w:cs="Times New Roman"/>
          <w:color w:val="000000"/>
          <w:sz w:val="28"/>
          <w:szCs w:val="28"/>
        </w:rPr>
        <w:t>Контроль за</w:t>
      </w:r>
      <w:proofErr w:type="gramEnd"/>
      <w:r w:rsidRPr="0082662D">
        <w:rPr>
          <w:rFonts w:ascii="Times New Roman" w:hAnsi="Times New Roman" w:cs="Times New Roman"/>
          <w:color w:val="000000"/>
          <w:sz w:val="28"/>
          <w:szCs w:val="28"/>
        </w:rPr>
        <w:t xml:space="preserve"> предоставлением </w:t>
      </w:r>
      <w:r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357C3A" w:rsidRPr="0082662D" w:rsidRDefault="00357C3A" w:rsidP="00357C3A">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82662D">
        <w:rPr>
          <w:rFonts w:ascii="Times New Roman" w:hAnsi="Times New Roman"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57C3A" w:rsidRPr="0082662D" w:rsidRDefault="00357C3A" w:rsidP="00357C3A">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proofErr w:type="gramStart"/>
      <w:r w:rsidRPr="0082662D">
        <w:rPr>
          <w:rFonts w:ascii="Times New Roman" w:hAnsi="Times New Roman" w:cs="Times New Roman"/>
          <w:color w:val="000000"/>
          <w:sz w:val="28"/>
          <w:szCs w:val="28"/>
        </w:rPr>
        <w:t>Контроль за</w:t>
      </w:r>
      <w:proofErr w:type="gramEnd"/>
      <w:r w:rsidRPr="0082662D">
        <w:rPr>
          <w:rFonts w:ascii="Times New Roman" w:hAnsi="Times New Roman" w:cs="Times New Roman"/>
          <w:color w:val="000000"/>
          <w:sz w:val="28"/>
          <w:szCs w:val="28"/>
        </w:rPr>
        <w:t xml:space="preserve"> предоставлением </w:t>
      </w:r>
      <w:r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 xml:space="preserve">услуги со стороны граждан, </w:t>
      </w:r>
      <w:r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Исполнителя,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w:t>
      </w:r>
      <w:r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357C3A" w:rsidRDefault="00357C3A" w:rsidP="00357C3A">
      <w:pPr>
        <w:shd w:val="clear" w:color="auto" w:fill="FFFFFF"/>
        <w:rPr>
          <w:rFonts w:ascii="Arial" w:hAnsi="Arial" w:cs="Arial"/>
          <w:b/>
          <w:bCs/>
          <w:color w:val="000000"/>
          <w:sz w:val="15"/>
          <w:szCs w:val="15"/>
        </w:rPr>
      </w:pPr>
    </w:p>
    <w:p w:rsidR="00357C3A" w:rsidRPr="004975C4" w:rsidRDefault="00357C3A" w:rsidP="00357C3A">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Pr="0043269D">
        <w:rPr>
          <w:rFonts w:ascii="Times New Roman" w:hAnsi="Times New Roman" w:cs="Times New Roman"/>
          <w:b/>
          <w:bCs/>
          <w:sz w:val="28"/>
          <w:szCs w:val="28"/>
        </w:rPr>
        <w:t>бездействия) Исполнителя, предоставляющего муниципальную ус</w:t>
      </w:r>
      <w:r w:rsidRPr="004975C4">
        <w:rPr>
          <w:rFonts w:ascii="Times New Roman" w:hAnsi="Times New Roman" w:cs="Times New Roman"/>
          <w:b/>
          <w:bCs/>
          <w:sz w:val="28"/>
          <w:szCs w:val="28"/>
        </w:rPr>
        <w:t xml:space="preserve">лугу, должностного лица </w:t>
      </w:r>
      <w:r>
        <w:rPr>
          <w:rFonts w:ascii="Times New Roman" w:hAnsi="Times New Roman" w:cs="Times New Roman"/>
          <w:b/>
          <w:bCs/>
          <w:sz w:val="28"/>
          <w:szCs w:val="28"/>
        </w:rPr>
        <w:t>Исполнителя</w:t>
      </w:r>
      <w:r w:rsidRPr="004975C4">
        <w:rPr>
          <w:rFonts w:ascii="Times New Roman" w:hAnsi="Times New Roman" w:cs="Times New Roman"/>
          <w:b/>
          <w:bCs/>
          <w:sz w:val="28"/>
          <w:szCs w:val="28"/>
        </w:rPr>
        <w:t xml:space="preserve"> либо </w:t>
      </w:r>
      <w:r w:rsidRPr="0043269D">
        <w:rPr>
          <w:rFonts w:ascii="Times New Roman" w:hAnsi="Times New Roman" w:cs="Times New Roman"/>
          <w:b/>
          <w:bCs/>
          <w:sz w:val="28"/>
          <w:szCs w:val="28"/>
        </w:rPr>
        <w:t>муниципального</w:t>
      </w:r>
      <w:r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Pr="006423A8" w:rsidRDefault="00357C3A" w:rsidP="00357C3A">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 xml:space="preserve">Форма подачи жалобы на действие (бездействие) при предоставлении </w:t>
      </w:r>
      <w:r>
        <w:rPr>
          <w:rFonts w:ascii="Times New Roman" w:hAnsi="Times New Roman" w:cs="Times New Roman"/>
          <w:sz w:val="28"/>
          <w:szCs w:val="28"/>
        </w:rPr>
        <w:t>муниципальной</w:t>
      </w:r>
      <w:r w:rsidRPr="006423A8">
        <w:rPr>
          <w:rFonts w:ascii="Times New Roman" w:hAnsi="Times New Roman" w:cs="Times New Roman"/>
          <w:sz w:val="28"/>
          <w:szCs w:val="28"/>
        </w:rPr>
        <w:t xml:space="preserve"> услуги приводится в приложении </w:t>
      </w:r>
      <w:r>
        <w:rPr>
          <w:rFonts w:ascii="Times New Roman" w:hAnsi="Times New Roman" w:cs="Times New Roman"/>
          <w:sz w:val="28"/>
          <w:szCs w:val="28"/>
        </w:rPr>
        <w:t>3</w:t>
      </w:r>
      <w:r w:rsidRPr="006423A8">
        <w:rPr>
          <w:rFonts w:ascii="Times New Roman" w:hAnsi="Times New Roman" w:cs="Times New Roman"/>
          <w:sz w:val="28"/>
          <w:szCs w:val="28"/>
        </w:rPr>
        <w:t>.</w:t>
      </w:r>
    </w:p>
    <w:p w:rsidR="00357C3A" w:rsidRDefault="00357C3A" w:rsidP="00357C3A">
      <w:pPr>
        <w:widowControl w:val="0"/>
        <w:autoSpaceDE w:val="0"/>
        <w:spacing w:after="0" w:line="240" w:lineRule="auto"/>
        <w:ind w:firstLine="709"/>
        <w:jc w:val="both"/>
        <w:rPr>
          <w:rFonts w:ascii="Times New Roman" w:hAnsi="Times New Roman" w:cs="Times New Roman"/>
          <w:sz w:val="28"/>
          <w:szCs w:val="28"/>
        </w:rPr>
      </w:pP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.1. Заявитель имеет право обжаловать решения и действия (бездействие) </w:t>
      </w:r>
      <w:r>
        <w:rPr>
          <w:rFonts w:ascii="Times New Roman" w:hAnsi="Times New Roman" w:cs="Times New Roman"/>
          <w:sz w:val="28"/>
          <w:szCs w:val="28"/>
        </w:rPr>
        <w:t>Исполнителя</w:t>
      </w:r>
      <w:r w:rsidRPr="00D22F3F">
        <w:rPr>
          <w:rFonts w:ascii="Times New Roman" w:hAnsi="Times New Roman" w:cs="Times New Roman"/>
          <w:sz w:val="28"/>
          <w:szCs w:val="28"/>
        </w:rPr>
        <w:t>, предоставляюще</w:t>
      </w:r>
      <w:r>
        <w:rPr>
          <w:rFonts w:ascii="Times New Roman" w:hAnsi="Times New Roman" w:cs="Times New Roman"/>
          <w:sz w:val="28"/>
          <w:szCs w:val="28"/>
        </w:rPr>
        <w:t>го</w:t>
      </w:r>
      <w:r w:rsidRPr="00D22F3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должностных лиц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служащих, принятые (осуществляемые) в ходе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 досудебном (внесудебном) порядке.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отказа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5</w:t>
      </w:r>
      <w:r w:rsidRPr="00D22F3F">
        <w:rPr>
          <w:rFonts w:ascii="Times New Roman" w:hAnsi="Times New Roman" w:cs="Times New Roman"/>
          <w:sz w:val="28"/>
          <w:szCs w:val="28"/>
        </w:rPr>
        <w:t>.3. Требования к порядку подачи жалобы:</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подается </w:t>
      </w:r>
      <w:r>
        <w:rPr>
          <w:rFonts w:ascii="Times New Roman" w:hAnsi="Times New Roman" w:cs="Times New Roman"/>
          <w:sz w:val="28"/>
          <w:szCs w:val="28"/>
        </w:rPr>
        <w:t>в вышестоящий орган (при его наличии), в случае его отсутствия в прокуратуру или суд</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.4.1. Жалоба в письменной форме на бумажном носителе может быть подана:</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Pr>
          <w:rFonts w:ascii="Times New Roman" w:hAnsi="Times New Roman" w:cs="Times New Roman"/>
          <w:sz w:val="28"/>
          <w:szCs w:val="28"/>
        </w:rPr>
        <w:t>КГАУ «МФЦ»;</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D22F3F">
        <w:rPr>
          <w:rFonts w:ascii="Times New Roman" w:hAnsi="Times New Roman" w:cs="Times New Roman"/>
          <w:sz w:val="28"/>
          <w:szCs w:val="28"/>
        </w:rPr>
        <w:t>.4.2. В электронной форме жалоба может быть подана заявителем посредством:</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информационно-телекоммуникационной сети Интернет</w:t>
      </w:r>
      <w:proofErr w:type="gramStart"/>
      <w:r>
        <w:rPr>
          <w:rFonts w:ascii="Times New Roman" w:hAnsi="Times New Roman" w:cs="Times New Roman"/>
          <w:sz w:val="28"/>
          <w:szCs w:val="28"/>
          <w:lang w:val="en-US"/>
        </w:rPr>
        <w:t>www</w:t>
      </w:r>
      <w:proofErr w:type="gramEnd"/>
      <w:r w:rsidRPr="006D5E1D">
        <w:rPr>
          <w:rFonts w:ascii="Times New Roman" w:hAnsi="Times New Roman" w:cs="Times New Roman"/>
          <w:sz w:val="28"/>
          <w:szCs w:val="28"/>
        </w:rPr>
        <w:t>.</w:t>
      </w:r>
      <w:proofErr w:type="spellStart"/>
      <w:r>
        <w:rPr>
          <w:rFonts w:ascii="Times New Roman" w:hAnsi="Times New Roman" w:cs="Times New Roman"/>
          <w:sz w:val="28"/>
          <w:szCs w:val="28"/>
          <w:lang w:val="en-US"/>
        </w:rPr>
        <w:t>kaylastyu</w:t>
      </w:r>
      <w:proofErr w:type="spellEnd"/>
      <w:r w:rsidRPr="006D5E1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.5. Жалоба должна содержать:</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 решения и действия (бездействие) которых обжалуются;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.6. </w:t>
      </w:r>
      <w:proofErr w:type="gramStart"/>
      <w:r w:rsidRPr="00D22F3F">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 в письменной форме</w:t>
      </w:r>
      <w:proofErr w:type="gramEnd"/>
      <w:r w:rsidRPr="00D22F3F">
        <w:rPr>
          <w:rFonts w:ascii="Times New Roman" w:hAnsi="Times New Roman" w:cs="Times New Roman"/>
          <w:sz w:val="28"/>
          <w:szCs w:val="28"/>
        </w:rPr>
        <w:t xml:space="preserve"> информирует заявителя о перенаправлении жалобы.</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Pr>
          <w:rFonts w:ascii="Times New Roman" w:hAnsi="Times New Roman" w:cs="Times New Roman"/>
          <w:sz w:val="28"/>
          <w:szCs w:val="28"/>
        </w:rPr>
        <w:lastRenderedPageBreak/>
        <w:t>Исполнителя</w:t>
      </w:r>
      <w:r w:rsidRPr="00D22F3F">
        <w:rPr>
          <w:rFonts w:ascii="Times New Roman" w:hAnsi="Times New Roman" w:cs="Times New Roman"/>
          <w:sz w:val="28"/>
          <w:szCs w:val="28"/>
        </w:rPr>
        <w:t xml:space="preserve"> 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bookmarkStart w:id="14" w:name="Par318"/>
      <w:bookmarkEnd w:id="14"/>
      <w:r>
        <w:rPr>
          <w:rFonts w:ascii="Times New Roman" w:hAnsi="Times New Roman" w:cs="Times New Roman"/>
          <w:sz w:val="28"/>
          <w:szCs w:val="28"/>
        </w:rPr>
        <w:t>5</w:t>
      </w:r>
      <w:r w:rsidRPr="00D22F3F">
        <w:rPr>
          <w:rFonts w:ascii="Times New Roman" w:hAnsi="Times New Roman" w:cs="Times New Roman"/>
          <w:sz w:val="28"/>
          <w:szCs w:val="28"/>
        </w:rPr>
        <w:t xml:space="preserve">.7. По результатам рассмотрения жалобы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принимает одно из следующих решений:</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опечаток и ошибок в выданных в результате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Pr="00D22F3F">
          <w:rPr>
            <w:rFonts w:ascii="Times New Roman" w:hAnsi="Times New Roman" w:cs="Times New Roman"/>
            <w:sz w:val="28"/>
            <w:szCs w:val="28"/>
          </w:rPr>
          <w:t>подпункте 5.7</w:t>
        </w:r>
      </w:hyperlink>
      <w:r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.9. В письменном ответе по результатам рассмотрения жалобы указываются: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рассмотревшего жалобу, должность, фамилия, имя, отчество (при наличии)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roofErr w:type="gramEnd"/>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.10. </w:t>
      </w:r>
      <w:proofErr w:type="gramStart"/>
      <w:r w:rsidRPr="00D22F3F">
        <w:rPr>
          <w:rFonts w:ascii="Times New Roman" w:hAnsi="Times New Roman" w:cs="Times New Roman"/>
          <w:sz w:val="28"/>
          <w:szCs w:val="28"/>
        </w:rPr>
        <w:t>Если текст жалобы в письменной форме не поддается прочтению, ответ на жалобу не дается</w:t>
      </w:r>
      <w:r>
        <w:rPr>
          <w:rFonts w:ascii="Times New Roman" w:hAnsi="Times New Roman" w:cs="Times New Roman"/>
          <w:sz w:val="28"/>
          <w:szCs w:val="28"/>
        </w:rPr>
        <w:t>,</w:t>
      </w:r>
      <w:r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D22F3F">
        <w:rPr>
          <w:rFonts w:ascii="Times New Roman" w:hAnsi="Times New Roman" w:cs="Times New Roman"/>
          <w:sz w:val="28"/>
          <w:szCs w:val="28"/>
        </w:rPr>
        <w:t xml:space="preserve"> поддаются прочтению.</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Если в тексте жалобы содержится вопрос, на который заявителю </w:t>
      </w:r>
      <w:r w:rsidRPr="00D22F3F">
        <w:rPr>
          <w:rFonts w:ascii="Times New Roman" w:hAnsi="Times New Roman" w:cs="Times New Roman"/>
          <w:sz w:val="28"/>
          <w:szCs w:val="28"/>
        </w:rPr>
        <w:lastRenderedPageBreak/>
        <w:t xml:space="preserve">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вправе принять решение о безосновательности очередной жалобы и прекращении переписки с заявителем по</w:t>
      </w:r>
      <w:proofErr w:type="gramEnd"/>
      <w:r w:rsidRPr="00D22F3F">
        <w:rPr>
          <w:rFonts w:ascii="Times New Roman" w:hAnsi="Times New Roman" w:cs="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одному и тому же должностному лицу </w:t>
      </w:r>
      <w:r>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357C3A" w:rsidRPr="00D22F3F" w:rsidRDefault="00357C3A" w:rsidP="00357C3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357C3A" w:rsidRPr="00D22F3F" w:rsidRDefault="00357C3A" w:rsidP="00357C3A">
      <w:pPr>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br w:type="page"/>
      </w: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1</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357C3A" w:rsidRDefault="00357C3A" w:rsidP="00357C3A">
      <w:pPr>
        <w:autoSpaceDE w:val="0"/>
        <w:autoSpaceDN w:val="0"/>
        <w:adjustRightInd w:val="0"/>
        <w:spacing w:after="0" w:line="240" w:lineRule="auto"/>
        <w:jc w:val="right"/>
        <w:rPr>
          <w:rFonts w:ascii="Times New Roman" w:hAnsi="Times New Roman" w:cs="Times New Roman"/>
          <w:sz w:val="28"/>
          <w:szCs w:val="28"/>
        </w:rPr>
      </w:pPr>
    </w:p>
    <w:p w:rsidR="00357C3A" w:rsidRDefault="00357C3A" w:rsidP="00357C3A">
      <w:pPr>
        <w:pStyle w:val="af8"/>
        <w:spacing w:after="0"/>
        <w:jc w:val="right"/>
        <w:rPr>
          <w:rFonts w:ascii="Times New Roman" w:hAnsi="Times New Roman" w:cs="Times New Roman"/>
          <w:sz w:val="28"/>
          <w:szCs w:val="28"/>
          <w:u w:val="single"/>
        </w:rPr>
      </w:pPr>
      <w:r w:rsidRPr="0069517F">
        <w:rPr>
          <w:rFonts w:ascii="Times New Roman" w:hAnsi="Times New Roman" w:cs="Times New Roman"/>
          <w:sz w:val="28"/>
          <w:szCs w:val="28"/>
          <w:u w:val="single"/>
        </w:rPr>
        <w:t xml:space="preserve">В </w:t>
      </w:r>
      <w:r>
        <w:rPr>
          <w:rFonts w:ascii="Times New Roman" w:hAnsi="Times New Roman" w:cs="Times New Roman"/>
          <w:sz w:val="28"/>
          <w:szCs w:val="28"/>
          <w:u w:val="single"/>
        </w:rPr>
        <w:t>Администрацию</w:t>
      </w:r>
    </w:p>
    <w:p w:rsidR="00357C3A" w:rsidRPr="0069517F" w:rsidRDefault="00357C3A" w:rsidP="00357C3A">
      <w:pPr>
        <w:pStyle w:val="af8"/>
        <w:spacing w:after="0"/>
        <w:jc w:val="right"/>
        <w:rPr>
          <w:rFonts w:ascii="Times New Roman" w:hAnsi="Times New Roman" w:cs="Times New Roman"/>
          <w:sz w:val="28"/>
          <w:szCs w:val="28"/>
          <w:u w:val="single"/>
        </w:rPr>
      </w:pPr>
      <w:r w:rsidRPr="0069517F">
        <w:rPr>
          <w:rFonts w:ascii="Times New Roman" w:hAnsi="Times New Roman" w:cs="Times New Roman"/>
          <w:sz w:val="28"/>
          <w:szCs w:val="28"/>
          <w:u w:val="single"/>
        </w:rPr>
        <w:t>сель</w:t>
      </w:r>
      <w:r>
        <w:rPr>
          <w:rFonts w:ascii="Times New Roman" w:hAnsi="Times New Roman" w:cs="Times New Roman"/>
          <w:sz w:val="28"/>
          <w:szCs w:val="28"/>
          <w:u w:val="single"/>
        </w:rPr>
        <w:t>ского поселения «Кайластуйское»</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357C3A" w:rsidRDefault="00357C3A" w:rsidP="00357C3A">
      <w:pPr>
        <w:autoSpaceDE w:val="0"/>
        <w:autoSpaceDN w:val="0"/>
        <w:adjustRightInd w:val="0"/>
        <w:spacing w:after="0" w:line="240" w:lineRule="auto"/>
        <w:jc w:val="center"/>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357C3A" w:rsidRDefault="00357C3A" w:rsidP="00357C3A">
      <w:pPr>
        <w:autoSpaceDE w:val="0"/>
        <w:autoSpaceDN w:val="0"/>
        <w:adjustRightInd w:val="0"/>
        <w:spacing w:after="0" w:line="240" w:lineRule="auto"/>
        <w:jc w:val="both"/>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Прош</w:t>
      </w:r>
      <w:proofErr w:type="gramStart"/>
      <w:r w:rsidRPr="00D22F3F">
        <w:rPr>
          <w:rFonts w:ascii="Times New Roman" w:hAnsi="Times New Roman" w:cs="Times New Roman"/>
          <w:sz w:val="28"/>
          <w:szCs w:val="28"/>
        </w:rPr>
        <w:t>у(</w:t>
      </w:r>
      <w:proofErr w:type="gramEnd"/>
      <w:r w:rsidRPr="00D22F3F">
        <w:rPr>
          <w:rFonts w:ascii="Times New Roman" w:hAnsi="Times New Roman" w:cs="Times New Roman"/>
          <w:sz w:val="28"/>
          <w:szCs w:val="28"/>
        </w:rPr>
        <w:t xml:space="preserve">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w:t>
      </w:r>
      <w:proofErr w:type="gramStart"/>
      <w:r w:rsidRPr="00D22F3F">
        <w:rPr>
          <w:rFonts w:ascii="Times New Roman" w:hAnsi="Times New Roman" w:cs="Times New Roman"/>
          <w:sz w:val="28"/>
          <w:szCs w:val="28"/>
        </w:rPr>
        <w:t>.м</w:t>
      </w:r>
      <w:proofErr w:type="gramEnd"/>
      <w:r w:rsidRPr="00D22F3F">
        <w:rPr>
          <w:rFonts w:ascii="Times New Roman" w:hAnsi="Times New Roman" w:cs="Times New Roman"/>
          <w:sz w:val="28"/>
          <w:szCs w:val="28"/>
        </w:rPr>
        <w:t>,</w:t>
      </w:r>
    </w:p>
    <w:p w:rsidR="00357C3A" w:rsidRDefault="00357C3A" w:rsidP="00357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357C3A" w:rsidRDefault="00357C3A" w:rsidP="00357C3A">
      <w:pPr>
        <w:autoSpaceDE w:val="0"/>
        <w:autoSpaceDN w:val="0"/>
        <w:adjustRightInd w:val="0"/>
        <w:spacing w:after="0" w:line="240" w:lineRule="auto"/>
        <w:jc w:val="both"/>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357C3A" w:rsidRDefault="00357C3A" w:rsidP="00357C3A">
      <w:pPr>
        <w:autoSpaceDE w:val="0"/>
        <w:autoSpaceDN w:val="0"/>
        <w:adjustRightInd w:val="0"/>
        <w:spacing w:after="0" w:line="240" w:lineRule="auto"/>
        <w:jc w:val="both"/>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357C3A"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357C3A" w:rsidRDefault="00357C3A" w:rsidP="00357C3A">
      <w:pPr>
        <w:autoSpaceDE w:val="0"/>
        <w:autoSpaceDN w:val="0"/>
        <w:adjustRightInd w:val="0"/>
        <w:spacing w:after="0" w:line="240" w:lineRule="auto"/>
        <w:jc w:val="both"/>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w:t>
      </w:r>
      <w:proofErr w:type="gramStart"/>
      <w:r w:rsidRPr="00D22F3F">
        <w:rPr>
          <w:rFonts w:ascii="Times New Roman" w:hAnsi="Times New Roman" w:cs="Times New Roman"/>
          <w:sz w:val="28"/>
          <w:szCs w:val="28"/>
        </w:rPr>
        <w:t>ю(</w:t>
      </w:r>
      <w:proofErr w:type="gramEnd"/>
      <w:r w:rsidRPr="00D22F3F">
        <w:rPr>
          <w:rFonts w:ascii="Times New Roman" w:hAnsi="Times New Roman" w:cs="Times New Roman"/>
          <w:sz w:val="28"/>
          <w:szCs w:val="28"/>
        </w:rPr>
        <w:t>ем) согласие на обработку предоставленных мной (нами) персональных данных.</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357C3A" w:rsidRPr="00D22F3F" w:rsidRDefault="00357C3A" w:rsidP="00357C3A">
      <w:pPr>
        <w:spacing w:after="0" w:line="240" w:lineRule="auto"/>
        <w:jc w:val="both"/>
        <w:rPr>
          <w:rFonts w:ascii="Times New Roman" w:hAnsi="Times New Roman" w:cs="Times New Roman"/>
          <w:sz w:val="28"/>
          <w:szCs w:val="28"/>
        </w:rPr>
      </w:pPr>
    </w:p>
    <w:p w:rsidR="00357C3A" w:rsidRDefault="00357C3A" w:rsidP="00357C3A">
      <w:pPr>
        <w:autoSpaceDE w:val="0"/>
        <w:autoSpaceDN w:val="0"/>
        <w:adjustRightInd w:val="0"/>
        <w:spacing w:after="0" w:line="240" w:lineRule="auto"/>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357C3A" w:rsidRDefault="00357C3A" w:rsidP="00357C3A">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357C3A" w:rsidRDefault="00357C3A" w:rsidP="00357C3A">
      <w:pPr>
        <w:autoSpaceDE w:val="0"/>
        <w:autoSpaceDN w:val="0"/>
        <w:adjustRightInd w:val="0"/>
        <w:spacing w:after="0" w:line="240" w:lineRule="auto"/>
        <w:ind w:firstLine="709"/>
        <w:jc w:val="right"/>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357C3A" w:rsidRPr="00A34279" w:rsidRDefault="00357C3A" w:rsidP="00357C3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A34279" w:rsidRDefault="00CD34C7" w:rsidP="00357C3A">
      <w:pPr>
        <w:spacing w:after="0"/>
        <w:jc w:val="center"/>
        <w:rPr>
          <w:rFonts w:ascii="Times New Roman" w:hAnsi="Times New Roman" w:cs="Times New Roman"/>
          <w:sz w:val="28"/>
          <w:szCs w:val="28"/>
          <w:lang w:eastAsia="ru-RU"/>
        </w:rPr>
      </w:pPr>
      <w:r w:rsidRPr="00CD34C7">
        <w:rPr>
          <w:noProof/>
          <w:lang w:eastAsia="ru-RU"/>
        </w:rPr>
        <w:pict>
          <v:rect id="Rectangle 2" o:spid="_x0000_s1026" style="position:absolute;left:0;text-align:left;margin-left:132.5pt;margin-top:11.5pt;width:241.5pt;height:26.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57C3A" w:rsidRPr="00DB055F" w:rsidRDefault="00357C3A" w:rsidP="00357C3A">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357C3A" w:rsidRPr="00A34279" w:rsidRDefault="00CD34C7" w:rsidP="00357C3A">
      <w:pPr>
        <w:jc w:val="center"/>
        <w:rPr>
          <w:rFonts w:ascii="Times New Roman" w:hAnsi="Times New Roman" w:cs="Times New Roman"/>
          <w:sz w:val="28"/>
          <w:szCs w:val="28"/>
          <w:lang w:eastAsia="ru-RU"/>
        </w:rPr>
      </w:pPr>
      <w:r w:rsidRPr="00CD34C7">
        <w:rPr>
          <w:noProof/>
          <w:lang w:eastAsia="ru-RU"/>
        </w:rPr>
        <w:pict>
          <v:shapetype id="_x0000_t32" coordsize="21600,21600" o:spt="32" o:oned="t" path="m,l21600,21600e" filled="f">
            <v:path arrowok="t" fillok="f" o:connecttype="none"/>
            <o:lock v:ext="edit" shapetype="t"/>
          </v:shapetype>
          <v:shape id="AutoShape 3" o:spid="_x0000_s1027" type="#_x0000_t32" style="position:absolute;left:0;text-align:left;margin-left:253.25pt;margin-top:20.4pt;width:.05pt;height:2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4" o:spid="_x0000_s1028" style="position:absolute;margin-left:132.5pt;margin-top:16.25pt;width:241.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57C3A" w:rsidRPr="00DB055F" w:rsidRDefault="00357C3A" w:rsidP="00357C3A">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5" o:spid="_x0000_s1029" type="#_x0000_t32" style="position:absolute;margin-left:253.25pt;margin-top:19.4pt;width:0;height:2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6" o:spid="_x0000_s1030" style="position:absolute;margin-left:111.5pt;margin-top:18.75pt;width:281.25pt;height: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357C3A" w:rsidRPr="00A34279" w:rsidRDefault="00357C3A" w:rsidP="00357C3A">
      <w:pPr>
        <w:rPr>
          <w:rFonts w:ascii="Times New Roman" w:hAnsi="Times New Roman" w:cs="Times New Roman"/>
          <w:sz w:val="28"/>
          <w:szCs w:val="28"/>
          <w:lang w:eastAsia="ru-RU"/>
        </w:rPr>
      </w:pP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9" o:spid="_x0000_s1031" type="#_x0000_t32" style="position:absolute;margin-left:132.5pt;margin-top:23.5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sidRPr="00CD34C7">
        <w:rPr>
          <w:noProof/>
          <w:lang w:eastAsia="ru-RU"/>
        </w:rPr>
        <w:pict>
          <v:shape id="AutoShape 10" o:spid="_x0000_s1032" type="#_x0000_t32" style="position:absolute;margin-left:365.75pt;margin-top:23.5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12" o:spid="_x0000_s1034" style="position:absolute;margin-left:297.5pt;margin-top:22.9pt;width:135.7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sidRPr="00CD34C7">
        <w:rPr>
          <w:noProof/>
          <w:lang w:eastAsia="ru-RU"/>
        </w:rPr>
        <w:pict>
          <v:rect id="Rectangle 11" o:spid="_x0000_s1033" style="position:absolute;margin-left:69.5pt;margin-top:22.9pt;width:125.2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14" o:spid="_x0000_s1036" type="#_x0000_t32" style="position:absolute;margin-left:132.5pt;margin-top:22.25pt;width:0;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16" o:spid="_x0000_s1038" style="position:absolute;margin-left:4.25pt;margin-top:21.65pt;width:307.5pt;height:7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sidRPr="00CD34C7">
        <w:rPr>
          <w:noProof/>
          <w:lang w:eastAsia="ru-RU"/>
        </w:rPr>
        <w:pict>
          <v:shape id="AutoShape 13" o:spid="_x0000_s1035" type="#_x0000_t32" style="position:absolute;margin-left:365.75pt;margin-top:.65pt;width:0;height:10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357C3A" w:rsidRPr="00A34279" w:rsidRDefault="00357C3A" w:rsidP="00357C3A">
      <w:pPr>
        <w:rPr>
          <w:rFonts w:ascii="Times New Roman" w:hAnsi="Times New Roman" w:cs="Times New Roman"/>
          <w:sz w:val="28"/>
          <w:szCs w:val="28"/>
          <w:lang w:eastAsia="ru-RU"/>
        </w:rPr>
      </w:pPr>
    </w:p>
    <w:p w:rsidR="00357C3A" w:rsidRPr="00A34279" w:rsidRDefault="00357C3A" w:rsidP="00357C3A">
      <w:pPr>
        <w:rPr>
          <w:rFonts w:ascii="Times New Roman" w:hAnsi="Times New Roman" w:cs="Times New Roman"/>
          <w:sz w:val="28"/>
          <w:szCs w:val="28"/>
          <w:lang w:eastAsia="ru-RU"/>
        </w:rPr>
      </w:pP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18" o:spid="_x0000_s1040" type="#_x0000_t32" style="position:absolute;margin-left:209.75pt;margin-top:18.3pt;width:0;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sidRPr="00CD34C7">
        <w:rPr>
          <w:noProof/>
          <w:lang w:eastAsia="ru-RU"/>
        </w:rPr>
        <w:pict>
          <v:shape id="AutoShape 17" o:spid="_x0000_s1039" type="#_x0000_t32" style="position:absolute;margin-left:58.25pt;margin-top:18.3pt;width:0;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15" o:spid="_x0000_s1037" style="position:absolute;margin-left:307.25pt;margin-top:13.95pt;width:191.2pt;height:58.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357C3A" w:rsidRDefault="00357C3A" w:rsidP="00357C3A">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57C3A" w:rsidRDefault="00357C3A" w:rsidP="00357C3A">
                  <w:pPr>
                    <w:jc w:val="center"/>
                    <w:rPr>
                      <w:rFonts w:ascii="Times New Roman" w:hAnsi="Times New Roman" w:cs="Times New Roman"/>
                      <w:sz w:val="28"/>
                    </w:rPr>
                  </w:pPr>
                </w:p>
                <w:p w:rsidR="00357C3A" w:rsidRDefault="00357C3A" w:rsidP="00357C3A">
                  <w:pPr>
                    <w:jc w:val="center"/>
                    <w:rPr>
                      <w:rFonts w:ascii="Times New Roman" w:hAnsi="Times New Roman" w:cs="Times New Roman"/>
                      <w:sz w:val="28"/>
                    </w:rPr>
                  </w:pPr>
                </w:p>
                <w:p w:rsidR="00357C3A" w:rsidRPr="00DB055F" w:rsidRDefault="00357C3A" w:rsidP="00357C3A">
                  <w:pPr>
                    <w:jc w:val="center"/>
                    <w:rPr>
                      <w:rFonts w:ascii="Times New Roman" w:hAnsi="Times New Roman" w:cs="Times New Roman"/>
                      <w:sz w:val="28"/>
                    </w:rPr>
                  </w:pPr>
                </w:p>
              </w:txbxContent>
            </v:textbox>
          </v:rect>
        </w:pict>
      </w:r>
      <w:r w:rsidRPr="00CD34C7">
        <w:rPr>
          <w:noProof/>
          <w:lang w:eastAsia="ru-RU"/>
        </w:rPr>
        <w:pict>
          <v:rect id="Rectangle 20" o:spid="_x0000_s1042" style="position:absolute;margin-left:156.5pt;margin-top:17.65pt;width:125.2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sidRPr="00CD34C7">
        <w:rPr>
          <w:noProof/>
          <w:lang w:eastAsia="ru-RU"/>
        </w:rPr>
        <w:pict>
          <v:rect id="Rectangle 19" o:spid="_x0000_s1041" style="position:absolute;margin-left:4.25pt;margin-top:17.65pt;width:125.25pt;height:4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21" o:spid="_x0000_s1043" type="#_x0000_t32" style="position:absolute;margin-left:281.75pt;margin-top:12.55pt;width:25.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28" o:spid="_x0000_s1050" type="#_x0000_t32" style="position:absolute;margin-left:365.75pt;margin-top:7.4pt;width:0;height:188.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sidRPr="00CD34C7">
        <w:rPr>
          <w:noProof/>
          <w:lang w:eastAsia="ru-RU"/>
        </w:rPr>
        <w:pict>
          <v:shape id="AutoShape 22" o:spid="_x0000_s1044" type="#_x0000_t32" style="position:absolute;margin-left:58.25pt;margin-top:7.4pt;width:0;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23" o:spid="_x0000_s1045" style="position:absolute;margin-left:4.25pt;margin-top:6.8pt;width:307.5pt;height: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357C3A" w:rsidRPr="00A34279" w:rsidRDefault="00357C3A" w:rsidP="00357C3A">
      <w:pPr>
        <w:rPr>
          <w:rFonts w:ascii="Times New Roman" w:hAnsi="Times New Roman" w:cs="Times New Roman"/>
          <w:sz w:val="28"/>
          <w:szCs w:val="28"/>
          <w:lang w:eastAsia="ru-RU"/>
        </w:rPr>
      </w:pP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24" o:spid="_x0000_s1046" type="#_x0000_t32" style="position:absolute;margin-left:54.5pt;margin-top:13.05pt;width:0;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357C3A" w:rsidRPr="00A34279" w:rsidRDefault="00CD34C7" w:rsidP="00357C3A">
      <w:pPr>
        <w:tabs>
          <w:tab w:val="left" w:pos="1620"/>
        </w:tabs>
        <w:rPr>
          <w:rFonts w:ascii="Times New Roman" w:hAnsi="Times New Roman" w:cs="Times New Roman"/>
          <w:sz w:val="28"/>
          <w:szCs w:val="28"/>
          <w:lang w:eastAsia="ru-RU"/>
        </w:rPr>
      </w:pPr>
      <w:r w:rsidRPr="00CD34C7">
        <w:rPr>
          <w:noProof/>
          <w:lang w:eastAsia="ru-RU"/>
        </w:rPr>
        <w:pict>
          <v:rect id="Rectangle 25" o:spid="_x0000_s1047" style="position:absolute;margin-left:4.25pt;margin-top:12.4pt;width:307.5pt;height:5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57C3A" w:rsidRPr="00DB055F" w:rsidRDefault="00357C3A" w:rsidP="00357C3A">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357C3A" w:rsidRPr="00A34279">
        <w:rPr>
          <w:rFonts w:ascii="Times New Roman" w:hAnsi="Times New Roman" w:cs="Times New Roman"/>
          <w:sz w:val="28"/>
          <w:szCs w:val="28"/>
          <w:lang w:eastAsia="ru-RU"/>
        </w:rPr>
        <w:tab/>
      </w:r>
    </w:p>
    <w:p w:rsidR="00357C3A" w:rsidRPr="00A34279" w:rsidRDefault="00357C3A" w:rsidP="00357C3A">
      <w:pPr>
        <w:rPr>
          <w:rFonts w:ascii="Times New Roman" w:hAnsi="Times New Roman" w:cs="Times New Roman"/>
          <w:sz w:val="28"/>
          <w:szCs w:val="28"/>
          <w:lang w:eastAsia="ru-RU"/>
        </w:rPr>
      </w:pPr>
    </w:p>
    <w:p w:rsidR="00357C3A" w:rsidRPr="00A34279" w:rsidRDefault="00CD34C7" w:rsidP="00357C3A">
      <w:pPr>
        <w:rPr>
          <w:rFonts w:ascii="Times New Roman" w:hAnsi="Times New Roman" w:cs="Times New Roman"/>
          <w:sz w:val="28"/>
          <w:szCs w:val="28"/>
          <w:lang w:eastAsia="ru-RU"/>
        </w:rPr>
      </w:pPr>
      <w:r w:rsidRPr="00CD34C7">
        <w:rPr>
          <w:noProof/>
          <w:lang w:eastAsia="ru-RU"/>
        </w:rPr>
        <w:pict>
          <v:shape id="AutoShape 26" o:spid="_x0000_s1048" type="#_x0000_t32" style="position:absolute;margin-left:54.5pt;margin-top:18.65pt;width:0;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357C3A" w:rsidRPr="00A34279" w:rsidRDefault="00CD34C7" w:rsidP="00357C3A">
      <w:pPr>
        <w:rPr>
          <w:rFonts w:ascii="Times New Roman" w:hAnsi="Times New Roman" w:cs="Times New Roman"/>
          <w:sz w:val="28"/>
          <w:szCs w:val="28"/>
          <w:lang w:eastAsia="ru-RU"/>
        </w:rPr>
      </w:pPr>
      <w:r w:rsidRPr="00CD34C7">
        <w:rPr>
          <w:noProof/>
          <w:lang w:eastAsia="ru-RU"/>
        </w:rPr>
        <w:pict>
          <v:rect id="Rectangle 27" o:spid="_x0000_s1049" style="position:absolute;margin-left:-6.25pt;margin-top:21.2pt;width:492.2pt;height:68.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357C3A" w:rsidRPr="0096784B" w:rsidRDefault="00357C3A" w:rsidP="00357C3A">
                  <w:pPr>
                    <w:pStyle w:val="1"/>
                    <w:spacing w:before="0" w:after="0"/>
                    <w:ind w:right="327"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57C3A" w:rsidRPr="00DB055F" w:rsidRDefault="00357C3A" w:rsidP="00357C3A">
                  <w:pPr>
                    <w:jc w:val="center"/>
                    <w:rPr>
                      <w:rFonts w:ascii="Times New Roman" w:hAnsi="Times New Roman" w:cs="Times New Roman"/>
                      <w:sz w:val="28"/>
                    </w:rPr>
                  </w:pPr>
                </w:p>
              </w:txbxContent>
            </v:textbox>
          </v:rect>
        </w:pict>
      </w:r>
    </w:p>
    <w:p w:rsidR="00357C3A" w:rsidRPr="00725F9E" w:rsidRDefault="00357C3A" w:rsidP="00357C3A">
      <w:pPr>
        <w:tabs>
          <w:tab w:val="left" w:pos="4182"/>
        </w:tabs>
        <w:rPr>
          <w:rFonts w:ascii="Times New Roman" w:hAnsi="Times New Roman" w:cs="Times New Roman"/>
          <w:sz w:val="28"/>
          <w:szCs w:val="28"/>
        </w:rPr>
      </w:pPr>
    </w:p>
    <w:p w:rsidR="00357C3A" w:rsidRPr="00D22F3F" w:rsidRDefault="00357C3A" w:rsidP="00357C3A">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lastRenderedPageBreak/>
        <w:t>к Административному регламенту</w:t>
      </w:r>
    </w:p>
    <w:p w:rsidR="00357C3A" w:rsidRDefault="00357C3A" w:rsidP="00357C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357C3A" w:rsidRDefault="00357C3A" w:rsidP="00357C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57C3A" w:rsidRDefault="00357C3A" w:rsidP="00357C3A">
      <w:pPr>
        <w:autoSpaceDE w:val="0"/>
        <w:autoSpaceDN w:val="0"/>
        <w:adjustRightInd w:val="0"/>
        <w:spacing w:after="0" w:line="240" w:lineRule="auto"/>
        <w:jc w:val="right"/>
        <w:rPr>
          <w:rFonts w:ascii="Times New Roman" w:hAnsi="Times New Roman" w:cs="Times New Roman"/>
          <w:sz w:val="28"/>
          <w:szCs w:val="28"/>
        </w:rPr>
      </w:pPr>
    </w:p>
    <w:p w:rsidR="00357C3A" w:rsidRPr="0069517F" w:rsidRDefault="00357C3A" w:rsidP="00357C3A">
      <w:pPr>
        <w:pStyle w:val="af8"/>
        <w:spacing w:after="0"/>
        <w:jc w:val="right"/>
        <w:rPr>
          <w:rFonts w:ascii="Times New Roman" w:hAnsi="Times New Roman" w:cs="Times New Roman"/>
          <w:sz w:val="28"/>
          <w:szCs w:val="28"/>
          <w:u w:val="single"/>
        </w:rPr>
      </w:pPr>
      <w:r w:rsidRPr="0069517F">
        <w:rPr>
          <w:rFonts w:ascii="Times New Roman" w:hAnsi="Times New Roman" w:cs="Times New Roman"/>
          <w:sz w:val="28"/>
          <w:szCs w:val="28"/>
          <w:u w:val="single"/>
        </w:rPr>
        <w:t>Главе Администраци</w:t>
      </w:r>
      <w:r>
        <w:rPr>
          <w:rFonts w:ascii="Times New Roman" w:hAnsi="Times New Roman" w:cs="Times New Roman"/>
          <w:sz w:val="28"/>
          <w:szCs w:val="28"/>
          <w:u w:val="single"/>
        </w:rPr>
        <w:t>и</w:t>
      </w:r>
    </w:p>
    <w:p w:rsidR="00357C3A" w:rsidRPr="0069517F" w:rsidRDefault="00357C3A" w:rsidP="00357C3A">
      <w:pPr>
        <w:pStyle w:val="af8"/>
        <w:spacing w:after="0"/>
        <w:jc w:val="right"/>
        <w:rPr>
          <w:rFonts w:ascii="Times New Roman" w:hAnsi="Times New Roman" w:cs="Times New Roman"/>
          <w:sz w:val="28"/>
          <w:szCs w:val="28"/>
          <w:u w:val="single"/>
        </w:rPr>
      </w:pPr>
      <w:r w:rsidRPr="0069517F">
        <w:rPr>
          <w:rFonts w:ascii="Times New Roman" w:hAnsi="Times New Roman" w:cs="Times New Roman"/>
          <w:sz w:val="28"/>
          <w:szCs w:val="28"/>
          <w:u w:val="single"/>
        </w:rPr>
        <w:t>сельского поселения «</w:t>
      </w:r>
      <w:r>
        <w:rPr>
          <w:rFonts w:ascii="Times New Roman" w:hAnsi="Times New Roman" w:cs="Times New Roman"/>
          <w:sz w:val="28"/>
          <w:szCs w:val="28"/>
          <w:u w:val="single"/>
        </w:rPr>
        <w:t>Кайластуйское</w:t>
      </w:r>
      <w:r w:rsidRPr="0069517F">
        <w:rPr>
          <w:rFonts w:ascii="Times New Roman" w:hAnsi="Times New Roman" w:cs="Times New Roman"/>
          <w:sz w:val="28"/>
          <w:szCs w:val="28"/>
          <w:u w:val="single"/>
        </w:rPr>
        <w:t>»</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357C3A" w:rsidRDefault="00357C3A" w:rsidP="00357C3A">
      <w:pPr>
        <w:autoSpaceDE w:val="0"/>
        <w:autoSpaceDN w:val="0"/>
        <w:adjustRightInd w:val="0"/>
        <w:spacing w:after="0" w:line="240" w:lineRule="auto"/>
        <w:jc w:val="center"/>
        <w:rPr>
          <w:rFonts w:ascii="Times New Roman" w:hAnsi="Times New Roman" w:cs="Times New Roman"/>
          <w:sz w:val="28"/>
          <w:szCs w:val="28"/>
        </w:rPr>
      </w:pPr>
    </w:p>
    <w:p w:rsidR="00357C3A" w:rsidRDefault="00357C3A" w:rsidP="00357C3A">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roofErr w:type="gramEnd"/>
    </w:p>
    <w:p w:rsidR="00357C3A" w:rsidRDefault="00357C3A" w:rsidP="00357C3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357C3A" w:rsidRPr="00D22F3F" w:rsidRDefault="00357C3A" w:rsidP="00357C3A">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357C3A" w:rsidRPr="00D22F3F" w:rsidRDefault="00357C3A" w:rsidP="00357C3A">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sidRPr="00D22F3F">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357C3A" w:rsidRPr="00D22F3F" w:rsidRDefault="00357C3A" w:rsidP="00357C3A">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Pr>
          <w:rFonts w:ascii="Times New Roman" w:hAnsi="Times New Roman" w:cs="Times New Roman"/>
          <w:sz w:val="28"/>
          <w:szCs w:val="28"/>
        </w:rPr>
        <w:t>______________</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357C3A" w:rsidRPr="00D22F3F" w:rsidRDefault="00357C3A" w:rsidP="00357C3A">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357C3A" w:rsidRPr="00D22F3F" w:rsidRDefault="00357C3A" w:rsidP="00357C3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357C3A" w:rsidRPr="00D22F3F" w:rsidRDefault="00357C3A" w:rsidP="00357C3A">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747E0E" w:rsidRDefault="00747E0E"/>
    <w:sectPr w:rsidR="00747E0E" w:rsidSect="003C316D">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E5" w:rsidRDefault="007412E5" w:rsidP="00320D14">
      <w:pPr>
        <w:spacing w:after="0" w:line="240" w:lineRule="auto"/>
      </w:pPr>
      <w:r>
        <w:separator/>
      </w:r>
    </w:p>
  </w:endnote>
  <w:endnote w:type="continuationSeparator" w:id="0">
    <w:p w:rsidR="007412E5" w:rsidRDefault="007412E5" w:rsidP="00320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E5" w:rsidRDefault="007412E5" w:rsidP="00320D14">
      <w:pPr>
        <w:spacing w:after="0" w:line="240" w:lineRule="auto"/>
      </w:pPr>
      <w:r>
        <w:separator/>
      </w:r>
    </w:p>
  </w:footnote>
  <w:footnote w:type="continuationSeparator" w:id="0">
    <w:p w:rsidR="007412E5" w:rsidRDefault="007412E5" w:rsidP="00320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F2" w:rsidRDefault="00CD34C7" w:rsidP="00AA37A1">
    <w:pPr>
      <w:pStyle w:val="af2"/>
      <w:framePr w:wrap="auto" w:vAnchor="text" w:hAnchor="page" w:x="6382" w:y="-118"/>
      <w:rPr>
        <w:rStyle w:val="af4"/>
        <w:rFonts w:cs="Calibri"/>
      </w:rPr>
    </w:pPr>
    <w:r>
      <w:rPr>
        <w:rStyle w:val="af4"/>
        <w:rFonts w:cs="Calibri"/>
      </w:rPr>
      <w:fldChar w:fldCharType="begin"/>
    </w:r>
    <w:r w:rsidR="00615B07">
      <w:rPr>
        <w:rStyle w:val="af4"/>
        <w:rFonts w:cs="Calibri"/>
      </w:rPr>
      <w:instrText xml:space="preserve">PAGE  </w:instrText>
    </w:r>
    <w:r>
      <w:rPr>
        <w:rStyle w:val="af4"/>
        <w:rFonts w:cs="Calibri"/>
      </w:rPr>
      <w:fldChar w:fldCharType="separate"/>
    </w:r>
    <w:r w:rsidR="00921923">
      <w:rPr>
        <w:rStyle w:val="af4"/>
        <w:rFonts w:cs="Calibri"/>
        <w:noProof/>
      </w:rPr>
      <w:t>3</w:t>
    </w:r>
    <w:r>
      <w:rPr>
        <w:rStyle w:val="af4"/>
        <w:rFonts w:cs="Calibri"/>
      </w:rPr>
      <w:fldChar w:fldCharType="end"/>
    </w:r>
  </w:p>
  <w:p w:rsidR="003A2CF2" w:rsidRDefault="007412E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7C3A"/>
    <w:rsid w:val="00241371"/>
    <w:rsid w:val="00320D14"/>
    <w:rsid w:val="00357C3A"/>
    <w:rsid w:val="005B3C14"/>
    <w:rsid w:val="00615B07"/>
    <w:rsid w:val="007412E5"/>
    <w:rsid w:val="00747E0E"/>
    <w:rsid w:val="008C3741"/>
    <w:rsid w:val="008D65E2"/>
    <w:rsid w:val="00921923"/>
    <w:rsid w:val="00BE4310"/>
    <w:rsid w:val="00CD34C7"/>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AutoShape 13"/>
        <o:r id="V:Rule15" type="connector" idref="#AutoShape 10"/>
        <o:r id="V:Rule16" type="connector" idref="#AutoShape 28"/>
        <o:r id="V:Rule17" type="connector" idref="#AutoShape 14"/>
        <o:r id="V:Rule18" type="connector" idref="#AutoShape 22"/>
        <o:r id="V:Rule19" type="connector" idref="#AutoShape 26"/>
        <o:r id="V:Rule20" type="connector" idref="#AutoShape 21"/>
        <o:r id="V:Rule21" type="connector" idref="#AutoShape 18"/>
        <o:r id="V:Rule22" type="connector" idref="#AutoShape 5"/>
        <o:r id="V:Rule23" type="connector" idref="#AutoShape 3"/>
        <o:r id="V:Rule24" type="connector" idref="#AutoShape 17"/>
        <o:r id="V:Rule25" type="connector" idref="#AutoShape 24"/>
        <o:r id="V:Rule2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3A"/>
    <w:pPr>
      <w:spacing w:after="160" w:line="259" w:lineRule="auto"/>
    </w:pPr>
    <w:rPr>
      <w:rFonts w:ascii="Calibri" w:eastAsia="Times New Roman" w:hAnsi="Calibri" w:cs="Calibri"/>
    </w:rPr>
  </w:style>
  <w:style w:type="paragraph" w:styleId="1">
    <w:name w:val="heading 1"/>
    <w:basedOn w:val="a"/>
    <w:next w:val="a"/>
    <w:link w:val="10"/>
    <w:uiPriority w:val="99"/>
    <w:qFormat/>
    <w:rsid w:val="00357C3A"/>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7C3A"/>
    <w:rPr>
      <w:rFonts w:ascii="Arial" w:eastAsia="Times New Roman" w:hAnsi="Arial" w:cs="Arial"/>
      <w:b/>
      <w:bCs/>
      <w:color w:val="26282F"/>
      <w:sz w:val="26"/>
      <w:szCs w:val="26"/>
      <w:lang w:eastAsia="ru-RU"/>
    </w:rPr>
  </w:style>
  <w:style w:type="character" w:customStyle="1" w:styleId="a3">
    <w:name w:val="Гипертекстовая ссылка"/>
    <w:basedOn w:val="a0"/>
    <w:uiPriority w:val="99"/>
    <w:rsid w:val="00357C3A"/>
    <w:rPr>
      <w:rFonts w:cs="Times New Roman"/>
      <w:color w:val="auto"/>
    </w:rPr>
  </w:style>
  <w:style w:type="character" w:customStyle="1" w:styleId="a4">
    <w:name w:val="Цветовое выделение"/>
    <w:uiPriority w:val="99"/>
    <w:rsid w:val="00357C3A"/>
    <w:rPr>
      <w:b/>
      <w:color w:val="26282F"/>
    </w:rPr>
  </w:style>
  <w:style w:type="paragraph" w:customStyle="1" w:styleId="a5">
    <w:name w:val="Нормальный (таблица)"/>
    <w:basedOn w:val="a"/>
    <w:next w:val="a"/>
    <w:uiPriority w:val="99"/>
    <w:rsid w:val="00357C3A"/>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357C3A"/>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basedOn w:val="a0"/>
    <w:uiPriority w:val="99"/>
    <w:rsid w:val="00357C3A"/>
    <w:rPr>
      <w:rFonts w:cs="Times New Roman"/>
      <w:color w:val="auto"/>
      <w:u w:val="single"/>
    </w:rPr>
  </w:style>
  <w:style w:type="character" w:styleId="a8">
    <w:name w:val="annotation reference"/>
    <w:basedOn w:val="a0"/>
    <w:uiPriority w:val="99"/>
    <w:semiHidden/>
    <w:rsid w:val="00357C3A"/>
    <w:rPr>
      <w:rFonts w:cs="Times New Roman"/>
      <w:sz w:val="16"/>
      <w:szCs w:val="16"/>
    </w:rPr>
  </w:style>
  <w:style w:type="paragraph" w:styleId="a9">
    <w:name w:val="annotation text"/>
    <w:basedOn w:val="a"/>
    <w:link w:val="aa"/>
    <w:uiPriority w:val="99"/>
    <w:semiHidden/>
    <w:rsid w:val="00357C3A"/>
    <w:pPr>
      <w:spacing w:line="240" w:lineRule="auto"/>
    </w:pPr>
    <w:rPr>
      <w:sz w:val="20"/>
      <w:szCs w:val="20"/>
    </w:rPr>
  </w:style>
  <w:style w:type="character" w:customStyle="1" w:styleId="aa">
    <w:name w:val="Текст примечания Знак"/>
    <w:basedOn w:val="a0"/>
    <w:link w:val="a9"/>
    <w:uiPriority w:val="99"/>
    <w:semiHidden/>
    <w:rsid w:val="00357C3A"/>
    <w:rPr>
      <w:rFonts w:ascii="Calibri" w:eastAsia="Times New Roman" w:hAnsi="Calibri" w:cs="Calibri"/>
      <w:sz w:val="20"/>
      <w:szCs w:val="20"/>
    </w:rPr>
  </w:style>
  <w:style w:type="paragraph" w:styleId="ab">
    <w:name w:val="annotation subject"/>
    <w:basedOn w:val="a9"/>
    <w:next w:val="a9"/>
    <w:link w:val="ac"/>
    <w:uiPriority w:val="99"/>
    <w:semiHidden/>
    <w:rsid w:val="00357C3A"/>
    <w:rPr>
      <w:b/>
      <w:bCs/>
    </w:rPr>
  </w:style>
  <w:style w:type="character" w:customStyle="1" w:styleId="ac">
    <w:name w:val="Тема примечания Знак"/>
    <w:basedOn w:val="aa"/>
    <w:link w:val="ab"/>
    <w:uiPriority w:val="99"/>
    <w:semiHidden/>
    <w:rsid w:val="00357C3A"/>
    <w:rPr>
      <w:b/>
      <w:bCs/>
    </w:rPr>
  </w:style>
  <w:style w:type="paragraph" w:styleId="ad">
    <w:name w:val="Balloon Text"/>
    <w:basedOn w:val="a"/>
    <w:link w:val="ae"/>
    <w:uiPriority w:val="99"/>
    <w:semiHidden/>
    <w:rsid w:val="00357C3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7C3A"/>
    <w:rPr>
      <w:rFonts w:ascii="Tahoma" w:eastAsia="Times New Roman" w:hAnsi="Tahoma" w:cs="Tahoma"/>
      <w:sz w:val="16"/>
      <w:szCs w:val="16"/>
    </w:rPr>
  </w:style>
  <w:style w:type="paragraph" w:styleId="af">
    <w:name w:val="Revision"/>
    <w:hidden/>
    <w:uiPriority w:val="99"/>
    <w:semiHidden/>
    <w:rsid w:val="00357C3A"/>
    <w:pPr>
      <w:spacing w:after="0" w:line="240" w:lineRule="auto"/>
    </w:pPr>
    <w:rPr>
      <w:rFonts w:ascii="Calibri" w:eastAsia="Times New Roman" w:hAnsi="Calibri" w:cs="Calibri"/>
    </w:rPr>
  </w:style>
  <w:style w:type="paragraph" w:styleId="af0">
    <w:name w:val="List Paragraph"/>
    <w:basedOn w:val="a"/>
    <w:uiPriority w:val="99"/>
    <w:qFormat/>
    <w:rsid w:val="00357C3A"/>
    <w:pPr>
      <w:ind w:left="720"/>
    </w:pPr>
  </w:style>
  <w:style w:type="paragraph" w:styleId="af1">
    <w:name w:val="Normal (Web)"/>
    <w:basedOn w:val="a"/>
    <w:uiPriority w:val="99"/>
    <w:semiHidden/>
    <w:rsid w:val="00357C3A"/>
    <w:pPr>
      <w:spacing w:before="100" w:beforeAutospacing="1" w:after="100" w:afterAutospacing="1" w:line="240" w:lineRule="auto"/>
    </w:pPr>
    <w:rPr>
      <w:sz w:val="24"/>
      <w:szCs w:val="24"/>
      <w:lang w:eastAsia="ru-RU"/>
    </w:rPr>
  </w:style>
  <w:style w:type="paragraph" w:styleId="af2">
    <w:name w:val="header"/>
    <w:basedOn w:val="a"/>
    <w:link w:val="af3"/>
    <w:uiPriority w:val="99"/>
    <w:rsid w:val="00357C3A"/>
    <w:pPr>
      <w:tabs>
        <w:tab w:val="center" w:pos="4677"/>
        <w:tab w:val="right" w:pos="9355"/>
      </w:tabs>
    </w:pPr>
  </w:style>
  <w:style w:type="character" w:customStyle="1" w:styleId="af3">
    <w:name w:val="Верхний колонтитул Знак"/>
    <w:basedOn w:val="a0"/>
    <w:link w:val="af2"/>
    <w:uiPriority w:val="99"/>
    <w:rsid w:val="00357C3A"/>
    <w:rPr>
      <w:rFonts w:ascii="Calibri" w:eastAsia="Times New Roman" w:hAnsi="Calibri" w:cs="Calibri"/>
    </w:rPr>
  </w:style>
  <w:style w:type="character" w:styleId="af4">
    <w:name w:val="page number"/>
    <w:basedOn w:val="a0"/>
    <w:uiPriority w:val="99"/>
    <w:rsid w:val="00357C3A"/>
    <w:rPr>
      <w:rFonts w:cs="Times New Roman"/>
    </w:rPr>
  </w:style>
  <w:style w:type="paragraph" w:styleId="af5">
    <w:name w:val="footer"/>
    <w:basedOn w:val="a"/>
    <w:link w:val="af6"/>
    <w:uiPriority w:val="99"/>
    <w:rsid w:val="00357C3A"/>
    <w:pPr>
      <w:tabs>
        <w:tab w:val="center" w:pos="4677"/>
        <w:tab w:val="right" w:pos="9355"/>
      </w:tabs>
    </w:pPr>
  </w:style>
  <w:style w:type="character" w:customStyle="1" w:styleId="af6">
    <w:name w:val="Нижний колонтитул Знак"/>
    <w:basedOn w:val="a0"/>
    <w:link w:val="af5"/>
    <w:uiPriority w:val="99"/>
    <w:rsid w:val="00357C3A"/>
    <w:rPr>
      <w:rFonts w:ascii="Calibri" w:eastAsia="Times New Roman"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57C3A"/>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357C3A"/>
    <w:pPr>
      <w:spacing w:before="100" w:beforeAutospacing="1" w:after="100" w:afterAutospacing="1" w:line="240" w:lineRule="auto"/>
    </w:pPr>
    <w:rPr>
      <w:sz w:val="24"/>
      <w:szCs w:val="24"/>
      <w:lang w:eastAsia="ru-RU"/>
    </w:rPr>
  </w:style>
  <w:style w:type="paragraph" w:customStyle="1" w:styleId="ConsPlusNormal">
    <w:name w:val="ConsPlusNormal"/>
    <w:rsid w:val="00357C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7C3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7">
    <w:name w:val="No Spacing"/>
    <w:uiPriority w:val="1"/>
    <w:qFormat/>
    <w:rsid w:val="00357C3A"/>
    <w:pPr>
      <w:spacing w:after="0" w:line="240" w:lineRule="auto"/>
    </w:pPr>
    <w:rPr>
      <w:rFonts w:ascii="Calibri" w:eastAsia="Times New Roman" w:hAnsi="Calibri" w:cs="Times New Roman"/>
    </w:rPr>
  </w:style>
  <w:style w:type="paragraph" w:styleId="af8">
    <w:name w:val="Body Text Indent"/>
    <w:basedOn w:val="a"/>
    <w:link w:val="af9"/>
    <w:uiPriority w:val="99"/>
    <w:semiHidden/>
    <w:unhideWhenUsed/>
    <w:rsid w:val="00357C3A"/>
    <w:pPr>
      <w:spacing w:after="120" w:line="256" w:lineRule="auto"/>
      <w:ind w:left="283"/>
    </w:pPr>
    <w:rPr>
      <w:rFonts w:eastAsia="Calibri"/>
    </w:rPr>
  </w:style>
  <w:style w:type="character" w:customStyle="1" w:styleId="af9">
    <w:name w:val="Основной текст с отступом Знак"/>
    <w:basedOn w:val="a0"/>
    <w:link w:val="af8"/>
    <w:uiPriority w:val="99"/>
    <w:semiHidden/>
    <w:rsid w:val="00357C3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kayl@admink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51326950357FB5E1186856CC446E093BC550359A1E856159DE0D8F22577F7C9DA260432642AC6Ey4R7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informatcionnie_seti/" TargetMode="External"/><Relationship Id="rId5" Type="http://schemas.openxmlformats.org/officeDocument/2006/relationships/footnotes" Target="footnotes.xml"/><Relationship Id="rId10" Type="http://schemas.openxmlformats.org/officeDocument/2006/relationships/hyperlink" Target="consultantplus://offline/ref=F151326950357FB5E1186856CC446E093BC553369F1A856159DE0D8F22y5R7F" TargetMode="External"/><Relationship Id="rId4" Type="http://schemas.openxmlformats.org/officeDocument/2006/relationships/webSettings" Target="webSettings.xml"/><Relationship Id="rId9" Type="http://schemas.openxmlformats.org/officeDocument/2006/relationships/hyperlink" Target="http://www.consultant.ru/popular/earth/17_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8528</Words>
  <Characters>48616</Characters>
  <Application>Microsoft Office Word</Application>
  <DocSecurity>0</DocSecurity>
  <Lines>405</Lines>
  <Paragraphs>114</Paragraphs>
  <ScaleCrop>false</ScaleCrop>
  <Company/>
  <LinksUpToDate>false</LinksUpToDate>
  <CharactersWithSpaces>57030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2016-02-08T05:42:00Z</dcterms:created>
  <dcterms:modified xsi:type="dcterms:W3CDTF">2016-02-12T05:12:00Z</dcterms:modified>
</cp:coreProperties>
</file>