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9" w:rsidRDefault="00E679F9" w:rsidP="00E679F9">
      <w:pPr>
        <w:jc w:val="center"/>
        <w:rPr>
          <w:sz w:val="28"/>
          <w:szCs w:val="28"/>
        </w:rPr>
      </w:pPr>
    </w:p>
    <w:p w:rsidR="00E679F9" w:rsidRDefault="00E679F9" w:rsidP="00E67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E679F9" w:rsidRDefault="00E679F9" w:rsidP="00E679F9">
      <w:pPr>
        <w:jc w:val="center"/>
        <w:rPr>
          <w:b/>
          <w:bCs/>
          <w:sz w:val="28"/>
          <w:szCs w:val="28"/>
        </w:rPr>
      </w:pPr>
    </w:p>
    <w:p w:rsidR="00E679F9" w:rsidRDefault="00E679F9" w:rsidP="00E67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79F9" w:rsidRDefault="00E679F9" w:rsidP="00E679F9">
      <w:pPr>
        <w:jc w:val="center"/>
        <w:rPr>
          <w:b/>
          <w:bCs/>
        </w:rPr>
      </w:pPr>
    </w:p>
    <w:p w:rsidR="00E679F9" w:rsidRDefault="00E679F9" w:rsidP="00E679F9">
      <w:pPr>
        <w:pStyle w:val="1"/>
        <w:ind w:firstLine="360"/>
      </w:pPr>
      <w:r>
        <w:t xml:space="preserve">от «03 » декабря 2012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№ 66</w:t>
      </w:r>
    </w:p>
    <w:p w:rsidR="00E679F9" w:rsidRDefault="00E679F9" w:rsidP="00E679F9">
      <w:pPr>
        <w:spacing w:before="280"/>
        <w:jc w:val="both"/>
        <w:rPr>
          <w:rStyle w:val="FontStyle18"/>
        </w:rPr>
      </w:pPr>
      <w:r>
        <w:rPr>
          <w:rStyle w:val="FontStyle18"/>
          <w:b/>
          <w:bCs/>
          <w:sz w:val="28"/>
          <w:szCs w:val="28"/>
        </w:rPr>
        <w:t>О внесении изменения в решение Совета сельского поселения «Кайластуйское» муниципального района «Город Краснокаменск и Краснокаменский район» Забайкальского края от 31.05.2012 года № 44 «</w:t>
      </w:r>
      <w:r>
        <w:rPr>
          <w:b/>
          <w:bCs/>
          <w:color w:val="000000"/>
          <w:sz w:val="28"/>
          <w:szCs w:val="28"/>
        </w:rPr>
        <w:t>Об утверждении Положения «О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E679F9" w:rsidRDefault="00E679F9" w:rsidP="00E679F9">
      <w:pPr>
        <w:spacing w:before="280"/>
        <w:jc w:val="both"/>
        <w:rPr>
          <w:color w:val="000000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Во исполнение п. 2 постановления Правительства Забайкальского края от 26.10.2012 года № 471 «О внесении изменений в постановление Правительства Забайкальского края от 27.03.2012 года № 132 «Об утверждении «Методики расчета нормативов формирования расходов на содержание органов местного самоуправления муниципальных районов и городских округов Забайкальского края на 2012 год», руководствуясь ст. 19-20 Федерального закона от 06.10.2003 года № 131 -ФЗ «Об общих принципах организации</w:t>
      </w:r>
      <w:proofErr w:type="gramEnd"/>
      <w:r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 xml:space="preserve">местного самоуправления в Российской Федерации», п. 4 ст. 140 Бюджетного кодекса Российской Федерации, Постановлением Администрации муниципального района </w:t>
      </w:r>
      <w:r>
        <w:rPr>
          <w:color w:val="000000"/>
          <w:sz w:val="28"/>
          <w:szCs w:val="28"/>
        </w:rPr>
        <w:t>«Город Краснокаменск и Краснокаменский район» Забайкальского края №164 от 27.11.2012г. «О внесении изменения в постановление</w:t>
      </w:r>
      <w:r>
        <w:rPr>
          <w:rStyle w:val="FontStyle18"/>
          <w:sz w:val="28"/>
          <w:szCs w:val="28"/>
        </w:rPr>
        <w:t xml:space="preserve"> Администрации муниципального района </w:t>
      </w:r>
      <w:r>
        <w:rPr>
          <w:color w:val="000000"/>
          <w:sz w:val="28"/>
          <w:szCs w:val="28"/>
        </w:rPr>
        <w:t>«Город Краснокаменск и Краснокаменский район» Забайкальского края от 19.04.2012 г. №66 «О реализации государственного полномочия по установлению нормативов расходов формирования расходов на содержание органов</w:t>
      </w:r>
      <w:proofErr w:type="gramEnd"/>
      <w:r>
        <w:rPr>
          <w:color w:val="000000"/>
          <w:sz w:val="28"/>
          <w:szCs w:val="28"/>
        </w:rPr>
        <w:t xml:space="preserve"> местного самоуправления поселений, находящихся на территории муниципального района «Город Краснокаменск и Краснокаменский район» Забайкальского края»</w:t>
      </w:r>
      <w:r>
        <w:rPr>
          <w:rStyle w:val="FontStyle18"/>
          <w:sz w:val="28"/>
          <w:szCs w:val="28"/>
        </w:rPr>
        <w:t xml:space="preserve"> Совет сельского поселения</w:t>
      </w:r>
    </w:p>
    <w:p w:rsidR="00E679F9" w:rsidRDefault="00E679F9" w:rsidP="00E679F9">
      <w:pPr>
        <w:pStyle w:val="Style11"/>
        <w:widowControl/>
        <w:spacing w:line="322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РЕШИЛ:</w:t>
      </w:r>
    </w:p>
    <w:p w:rsidR="00E679F9" w:rsidRDefault="00E679F9" w:rsidP="00E679F9">
      <w:pPr>
        <w:spacing w:before="280"/>
        <w:jc w:val="both"/>
        <w:rPr>
          <w:color w:val="000000"/>
        </w:rPr>
      </w:pPr>
      <w:r>
        <w:rPr>
          <w:rStyle w:val="FontStyle18"/>
          <w:sz w:val="28"/>
          <w:szCs w:val="28"/>
        </w:rPr>
        <w:t>1.Внести  изменение в приложение решения Совета сельского поселения «Кайластуйское» муниципального района «Город Краснокаменск и Краснокаменский район» Забайкальского края от 31.05.2012 года № 44 «</w:t>
      </w:r>
      <w:r>
        <w:rPr>
          <w:color w:val="000000"/>
          <w:sz w:val="28"/>
          <w:szCs w:val="28"/>
        </w:rPr>
        <w:t>Об утверждении Положения «О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 Забайкальского края:</w:t>
      </w:r>
    </w:p>
    <w:p w:rsidR="00E679F9" w:rsidRDefault="00E679F9" w:rsidP="00E679F9">
      <w:pPr>
        <w:spacing w:before="280"/>
        <w:jc w:val="both"/>
        <w:rPr>
          <w:color w:val="000000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1.1</w:t>
      </w:r>
      <w:proofErr w:type="gramStart"/>
      <w:r>
        <w:rPr>
          <w:rStyle w:val="FontStyle18"/>
          <w:sz w:val="28"/>
          <w:szCs w:val="28"/>
        </w:rPr>
        <w:t xml:space="preserve"> В</w:t>
      </w:r>
      <w:proofErr w:type="gramEnd"/>
      <w:r>
        <w:rPr>
          <w:rStyle w:val="FontStyle18"/>
          <w:sz w:val="28"/>
          <w:szCs w:val="28"/>
        </w:rPr>
        <w:t xml:space="preserve"> п.2.3 «Положения</w:t>
      </w:r>
      <w:r>
        <w:rPr>
          <w:color w:val="000000"/>
          <w:sz w:val="28"/>
          <w:szCs w:val="28"/>
        </w:rPr>
        <w:t xml:space="preserve"> о размерах и условиях оплаты труда в органах местного самоуправления сельского поселения «Кайластуйское» муниципального района «Город Краснокаменск и Краснокаменский район»</w:t>
      </w:r>
    </w:p>
    <w:p w:rsidR="00E679F9" w:rsidRDefault="00E679F9" w:rsidP="00E679F9">
      <w:pPr>
        <w:pStyle w:val="Style11"/>
        <w:widowControl/>
        <w:spacing w:line="322" w:lineRule="exact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цифры «2815» заменить на «2984». </w:t>
      </w:r>
    </w:p>
    <w:p w:rsidR="00E679F9" w:rsidRDefault="00E679F9" w:rsidP="00E679F9">
      <w:pPr>
        <w:pStyle w:val="Style11"/>
        <w:widowControl/>
        <w:spacing w:line="322" w:lineRule="exact"/>
        <w:ind w:firstLine="0"/>
        <w:jc w:val="both"/>
        <w:rPr>
          <w:rStyle w:val="FontStyle18"/>
          <w:sz w:val="28"/>
          <w:szCs w:val="28"/>
        </w:rPr>
      </w:pPr>
    </w:p>
    <w:p w:rsidR="00E679F9" w:rsidRDefault="00E679F9" w:rsidP="00E679F9">
      <w:pPr>
        <w:pStyle w:val="Style11"/>
        <w:widowControl/>
        <w:tabs>
          <w:tab w:val="left" w:pos="614"/>
        </w:tabs>
        <w:spacing w:line="32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 Решение распространяет свое действие на правоотношения, возникшие с 01 ноября 2012 года</w:t>
      </w:r>
    </w:p>
    <w:p w:rsidR="00E679F9" w:rsidRDefault="00E679F9" w:rsidP="00E679F9">
      <w:pPr>
        <w:pStyle w:val="Style11"/>
        <w:widowControl/>
        <w:tabs>
          <w:tab w:val="left" w:pos="614"/>
        </w:tabs>
        <w:spacing w:line="32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</w:p>
    <w:p w:rsidR="00E679F9" w:rsidRDefault="00E679F9" w:rsidP="00E679F9">
      <w:pPr>
        <w:pStyle w:val="Style11"/>
        <w:widowControl/>
        <w:tabs>
          <w:tab w:val="left" w:pos="614"/>
        </w:tabs>
        <w:spacing w:line="32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 Решение опубликовать (обнародовать) на информационном стенде Администрации сельского поселения</w:t>
      </w:r>
      <w:r>
        <w:rPr>
          <w:rStyle w:val="FontStyle14"/>
          <w:sz w:val="28"/>
          <w:szCs w:val="28"/>
        </w:rPr>
        <w:t xml:space="preserve"> и информационном бюллетене сельской библиотеки</w:t>
      </w:r>
      <w:r>
        <w:rPr>
          <w:rStyle w:val="FontStyle18"/>
          <w:sz w:val="28"/>
          <w:szCs w:val="28"/>
        </w:rPr>
        <w:t>.</w:t>
      </w:r>
    </w:p>
    <w:p w:rsidR="00E679F9" w:rsidRDefault="00E679F9" w:rsidP="00E679F9">
      <w:pPr>
        <w:pStyle w:val="Style11"/>
        <w:widowControl/>
        <w:tabs>
          <w:tab w:val="left" w:pos="614"/>
        </w:tabs>
        <w:spacing w:line="322" w:lineRule="exact"/>
        <w:ind w:firstLine="0"/>
        <w:rPr>
          <w:rStyle w:val="FontStyle18"/>
          <w:sz w:val="28"/>
          <w:szCs w:val="28"/>
        </w:rPr>
      </w:pPr>
    </w:p>
    <w:p w:rsidR="00E679F9" w:rsidRDefault="00E679F9" w:rsidP="00E679F9">
      <w:pPr>
        <w:pStyle w:val="Style12"/>
        <w:widowControl/>
        <w:tabs>
          <w:tab w:val="left" w:pos="576"/>
        </w:tabs>
        <w:spacing w:line="322" w:lineRule="exact"/>
        <w:jc w:val="both"/>
        <w:rPr>
          <w:rStyle w:val="FontStyle18"/>
          <w:sz w:val="28"/>
          <w:szCs w:val="28"/>
        </w:rPr>
      </w:pPr>
    </w:p>
    <w:p w:rsidR="00E679F9" w:rsidRDefault="00E679F9" w:rsidP="00E679F9">
      <w:pPr>
        <w:rPr>
          <w:rStyle w:val="FontStyle18"/>
          <w:sz w:val="28"/>
          <w:szCs w:val="28"/>
        </w:rPr>
      </w:pPr>
    </w:p>
    <w:p w:rsidR="00E679F9" w:rsidRDefault="00E679F9" w:rsidP="00E679F9">
      <w:pPr>
        <w:suppressAutoHyphens/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E679F9"/>
    <w:sectPr w:rsidR="0092070A" w:rsidSect="0024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F9"/>
    <w:rsid w:val="00241716"/>
    <w:rsid w:val="00632DA2"/>
    <w:rsid w:val="006A7B1C"/>
    <w:rsid w:val="00E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9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E679F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uiPriority w:val="99"/>
    <w:rsid w:val="00E679F9"/>
    <w:pPr>
      <w:widowControl w:val="0"/>
      <w:autoSpaceDE w:val="0"/>
      <w:autoSpaceDN w:val="0"/>
      <w:adjustRightInd w:val="0"/>
      <w:spacing w:line="329" w:lineRule="exact"/>
      <w:ind w:firstLine="341"/>
    </w:pPr>
  </w:style>
  <w:style w:type="character" w:customStyle="1" w:styleId="FontStyle14">
    <w:name w:val="Font Style14"/>
    <w:basedOn w:val="a0"/>
    <w:uiPriority w:val="99"/>
    <w:rsid w:val="00E679F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679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home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2013-10-08T06:45:00Z</dcterms:created>
  <dcterms:modified xsi:type="dcterms:W3CDTF">2013-10-08T06:45:00Z</dcterms:modified>
</cp:coreProperties>
</file>