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F04" w:rsidRDefault="00F30F04" w:rsidP="00F30F04">
      <w:pPr>
        <w:jc w:val="center"/>
        <w:rPr>
          <w:sz w:val="28"/>
          <w:szCs w:val="28"/>
        </w:rPr>
      </w:pPr>
    </w:p>
    <w:p w:rsidR="00F30F04" w:rsidRDefault="00F30F04" w:rsidP="00F30F0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СЕЛЬСКОГО ПОСЕЛЕНИЯ «КАЙЛАСТУЙСКОЕ» </w:t>
      </w:r>
    </w:p>
    <w:p w:rsidR="00F30F04" w:rsidRDefault="00F30F04" w:rsidP="00F30F04">
      <w:pPr>
        <w:jc w:val="center"/>
        <w:rPr>
          <w:b/>
          <w:bCs/>
          <w:sz w:val="28"/>
          <w:szCs w:val="28"/>
        </w:rPr>
      </w:pPr>
    </w:p>
    <w:p w:rsidR="00F30F04" w:rsidRDefault="00F30F04" w:rsidP="00F30F0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F30F04" w:rsidRDefault="00F30F04" w:rsidP="00F30F04">
      <w:pPr>
        <w:rPr>
          <w:b/>
          <w:bCs/>
        </w:rPr>
      </w:pPr>
    </w:p>
    <w:p w:rsidR="00F30F04" w:rsidRDefault="00F30F04" w:rsidP="00F30F04">
      <w:pPr>
        <w:pStyle w:val="1"/>
        <w:ind w:firstLine="360"/>
      </w:pPr>
      <w:r>
        <w:t xml:space="preserve">от «03 » декабря 2012 года </w:t>
      </w:r>
      <w:r>
        <w:tab/>
      </w:r>
      <w:r>
        <w:tab/>
      </w:r>
      <w:r>
        <w:tab/>
      </w:r>
      <w:r>
        <w:tab/>
      </w:r>
      <w:r>
        <w:tab/>
        <w:t>№  64</w:t>
      </w:r>
    </w:p>
    <w:p w:rsidR="00F30F04" w:rsidRDefault="00F30F04" w:rsidP="00F30F04">
      <w:pPr>
        <w:rPr>
          <w:b/>
          <w:bCs/>
        </w:rPr>
      </w:pPr>
    </w:p>
    <w:p w:rsidR="00F30F04" w:rsidRDefault="00F30F04" w:rsidP="00F30F04">
      <w:pPr>
        <w:pStyle w:val="2"/>
        <w:rPr>
          <w:b w:val="0"/>
          <w:bCs w:val="0"/>
        </w:rPr>
      </w:pPr>
    </w:p>
    <w:p w:rsidR="00F30F04" w:rsidRDefault="00F30F04" w:rsidP="00F30F0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и дополнений в устав сельского поселения  «Кайластуйское» муниципального района «Город Краснокаменск </w:t>
      </w:r>
    </w:p>
    <w:p w:rsidR="00F30F04" w:rsidRDefault="00F30F04" w:rsidP="00F30F0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Краснокаменский район» Забайкальского края </w:t>
      </w:r>
    </w:p>
    <w:p w:rsidR="00F30F04" w:rsidRDefault="00F30F04" w:rsidP="00F30F0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30F04" w:rsidRDefault="00F30F04" w:rsidP="00F30F04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sz w:val="28"/>
          <w:szCs w:val="28"/>
        </w:rPr>
        <w:t>Рассмотрев протест прокурора Краснокаменской межрайонной прокуратуры от 21.11.2012г. № 07-21-2012г. на отдельные нормы Устава сельского поселения «Кайластуйское»</w:t>
      </w:r>
      <w:r>
        <w:rPr>
          <w:color w:val="000000"/>
          <w:sz w:val="28"/>
          <w:szCs w:val="28"/>
        </w:rPr>
        <w:t xml:space="preserve"> Совет сельского поселения РЕШИЛ:</w:t>
      </w:r>
    </w:p>
    <w:p w:rsidR="00F30F04" w:rsidRDefault="00F30F04" w:rsidP="00F30F04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30F04" w:rsidRDefault="00F30F04" w:rsidP="00F30F04">
      <w:pPr>
        <w:widowControl w:val="0"/>
        <w:tabs>
          <w:tab w:val="left" w:pos="0"/>
          <w:tab w:val="left" w:pos="720"/>
          <w:tab w:val="left" w:pos="851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1.Протест прокурора удовлетворить.</w:t>
      </w:r>
    </w:p>
    <w:p w:rsidR="00F30F04" w:rsidRDefault="00F30F04" w:rsidP="00F30F04">
      <w:pPr>
        <w:widowControl w:val="0"/>
        <w:tabs>
          <w:tab w:val="left" w:pos="0"/>
          <w:tab w:val="left" w:pos="720"/>
          <w:tab w:val="left" w:pos="851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 Дополнить ст.7 ч.1 пункт 6 «а также иных полномочий органов местного самоуправления в соответствии с жилищным законодательством</w:t>
      </w:r>
      <w:proofErr w:type="gramStart"/>
      <w:r>
        <w:rPr>
          <w:color w:val="000000"/>
          <w:sz w:val="28"/>
          <w:szCs w:val="28"/>
        </w:rPr>
        <w:t>.».</w:t>
      </w:r>
      <w:proofErr w:type="gramEnd"/>
    </w:p>
    <w:p w:rsidR="00F30F04" w:rsidRDefault="00F30F04" w:rsidP="00F30F04">
      <w:pPr>
        <w:widowControl w:val="0"/>
        <w:tabs>
          <w:tab w:val="left" w:pos="0"/>
          <w:tab w:val="left" w:pos="720"/>
          <w:tab w:val="left" w:pos="851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3. В пункте 21 ч.1 ст.7 после слова «осуществление» внести слово «муниципального», дополнить «осуществление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</w:r>
      <w:proofErr w:type="gramStart"/>
      <w:r>
        <w:rPr>
          <w:color w:val="000000"/>
          <w:sz w:val="28"/>
          <w:szCs w:val="28"/>
        </w:rPr>
        <w:t>.»</w:t>
      </w:r>
      <w:proofErr w:type="gramEnd"/>
    </w:p>
    <w:p w:rsidR="00F30F04" w:rsidRDefault="00F30F04" w:rsidP="00F30F04">
      <w:pPr>
        <w:pStyle w:val="Style2"/>
        <w:widowControl/>
        <w:ind w:firstLine="708"/>
        <w:jc w:val="left"/>
        <w:rPr>
          <w:rStyle w:val="FontStyle12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>ополнить ст. 8ч.1  пунктом 11</w:t>
      </w:r>
      <w:r>
        <w:rPr>
          <w:rStyle w:val="FontStyle12"/>
          <w:sz w:val="28"/>
          <w:szCs w:val="28"/>
        </w:rPr>
        <w:t xml:space="preserve"> «оказание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</w:t>
      </w:r>
      <w:r>
        <w:rPr>
          <w:rStyle w:val="FontStyle12"/>
          <w:sz w:val="28"/>
          <w:szCs w:val="28"/>
          <w:u w:val="single"/>
        </w:rPr>
        <w:t>законом</w:t>
      </w:r>
      <w:r>
        <w:rPr>
          <w:rStyle w:val="FontStyle12"/>
          <w:sz w:val="28"/>
          <w:szCs w:val="28"/>
        </w:rPr>
        <w:t xml:space="preserve"> от 24 ноября 1995 года N 181-ФЗ "О социальной защите инвалидов в Российской Федерации».</w:t>
      </w:r>
    </w:p>
    <w:p w:rsidR="00F30F04" w:rsidRDefault="00F30F04" w:rsidP="00F30F04">
      <w:pPr>
        <w:widowControl w:val="0"/>
        <w:tabs>
          <w:tab w:val="left" w:pos="0"/>
          <w:tab w:val="left" w:pos="720"/>
          <w:tab w:val="left" w:pos="851"/>
        </w:tabs>
        <w:autoSpaceDE w:val="0"/>
        <w:autoSpaceDN w:val="0"/>
        <w:adjustRightInd w:val="0"/>
        <w:rPr>
          <w:color w:val="000000"/>
        </w:rPr>
      </w:pPr>
    </w:p>
    <w:p w:rsidR="00F30F04" w:rsidRDefault="00F30F04" w:rsidP="00F30F04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Л.И.Лапердина</w:t>
      </w:r>
      <w:proofErr w:type="spellEnd"/>
    </w:p>
    <w:p w:rsidR="0092070A" w:rsidRDefault="00F30F04"/>
    <w:sectPr w:rsidR="0092070A" w:rsidSect="00AD1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F04"/>
    <w:rsid w:val="00632DA2"/>
    <w:rsid w:val="006A7B1C"/>
    <w:rsid w:val="00AD17A7"/>
    <w:rsid w:val="00F30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30F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F30F04"/>
    <w:pPr>
      <w:keepNext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30F0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F30F04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Style2">
    <w:name w:val="Style2"/>
    <w:basedOn w:val="a"/>
    <w:uiPriority w:val="99"/>
    <w:rsid w:val="00F30F04"/>
    <w:pPr>
      <w:widowControl w:val="0"/>
      <w:autoSpaceDE w:val="0"/>
      <w:autoSpaceDN w:val="0"/>
      <w:adjustRightInd w:val="0"/>
      <w:jc w:val="center"/>
    </w:pPr>
  </w:style>
  <w:style w:type="character" w:customStyle="1" w:styleId="FontStyle12">
    <w:name w:val="Font Style12"/>
    <w:basedOn w:val="a0"/>
    <w:uiPriority w:val="99"/>
    <w:rsid w:val="00F30F04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1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Company>home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2013-10-08T06:42:00Z</dcterms:created>
  <dcterms:modified xsi:type="dcterms:W3CDTF">2013-10-08T06:42:00Z</dcterms:modified>
</cp:coreProperties>
</file>