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CD" w:rsidRDefault="005C05CD" w:rsidP="005C05C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РОССИЙСКАЯ ФЕДЕРАЦИЯ</w:t>
      </w:r>
    </w:p>
    <w:p w:rsidR="005C05CD" w:rsidRDefault="005C05CD" w:rsidP="005C05C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СОВЕТ СЕЛЬСКОГО ПОСЕЛЕНИЯ «КАЙЛАСТУЙСКОЕ»</w:t>
      </w:r>
    </w:p>
    <w:p w:rsidR="005C05CD" w:rsidRDefault="005C05CD" w:rsidP="005C05C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МУНИЦИПАЛЬНОГО РАЙОНА «ГОРОД КРАСНОКАМЕНСК И</w:t>
      </w:r>
    </w:p>
    <w:p w:rsidR="005C05CD" w:rsidRDefault="005C05CD" w:rsidP="005C05C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КРАСНОКАМЕНСКИЙ РАЙОН» ЗАБАЙКАЛЬСКОГО КРАЯ</w:t>
      </w:r>
    </w:p>
    <w:p w:rsidR="005C05CD" w:rsidRDefault="005C05CD" w:rsidP="005C05C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5C05CD" w:rsidRDefault="005C05CD" w:rsidP="005C05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 РЕШЕНИЕ</w:t>
      </w:r>
    </w:p>
    <w:p w:rsidR="005C05CD" w:rsidRDefault="005C05CD" w:rsidP="005C05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с. Кайластуй</w:t>
      </w:r>
    </w:p>
    <w:p w:rsidR="005C05CD" w:rsidRDefault="005C05CD" w:rsidP="005C05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C05CD" w:rsidRDefault="005C05CD" w:rsidP="005C05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 13 » декабря 2013г.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№ </w:t>
      </w:r>
      <w:r w:rsidR="003A45FD">
        <w:rPr>
          <w:rFonts w:ascii="Times New Roman CYR" w:hAnsi="Times New Roman CYR" w:cs="Times New Roman CYR"/>
          <w:sz w:val="28"/>
          <w:szCs w:val="28"/>
        </w:rPr>
        <w:t>62</w:t>
      </w:r>
    </w:p>
    <w:p w:rsidR="00CF57A4" w:rsidRDefault="005C05CD" w:rsidP="005C05CD">
      <w:pPr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 внесении  изменений и дополнений в Решение Совета сельского поселения «Кайластуйское» №17 от 25.03.2013  «</w:t>
      </w:r>
      <w:r>
        <w:rPr>
          <w:rStyle w:val="a3"/>
          <w:b/>
          <w:i w:val="0"/>
          <w:sz w:val="28"/>
          <w:szCs w:val="28"/>
        </w:rPr>
        <w:t>Об утверждении Положения о порядке сбора отработанных ртутьсодержащих ламп и информировании юридических лиц, индивидуальных предпринимателей, и физических лиц о порядке осуществления такого сбора</w:t>
      </w:r>
      <w:r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5C05CD" w:rsidRDefault="005C05CD" w:rsidP="005C05CD">
      <w:pPr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5C05CD" w:rsidRDefault="005C05CD" w:rsidP="005C05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Рассмотрев протест прокурора Краснокаменской межрайонной прокуратуры от 28.11.2013 г. № 07-19-2013 на</w:t>
      </w:r>
      <w:r w:rsidRPr="005C05C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отдельные нормы Положения о порядке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сбора, утвержденного Решением Совета сельского поселения №17 от 25.03.2013г.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5332B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Совет сельского поселения «Кайластуйское» </w:t>
      </w:r>
      <w:r w:rsidRPr="006241ED">
        <w:rPr>
          <w:rFonts w:ascii="Times New Roman CYR" w:hAnsi="Times New Roman CYR" w:cs="Times New Roman CYR"/>
          <w:b/>
          <w:sz w:val="28"/>
          <w:szCs w:val="28"/>
        </w:rPr>
        <w:t>РЕШИЛ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5C05CD" w:rsidRDefault="005C05CD" w:rsidP="005C05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C05CD" w:rsidRDefault="005C05CD" w:rsidP="0027728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A45FD">
        <w:rPr>
          <w:rFonts w:ascii="Times New Roman CYR" w:hAnsi="Times New Roman CYR" w:cs="Times New Roman CYR"/>
          <w:b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.Протест прокурора удовлетворить в полном объёме.</w:t>
      </w:r>
    </w:p>
    <w:p w:rsidR="004A6209" w:rsidRPr="004A6209" w:rsidRDefault="00E37FC2" w:rsidP="0027728E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2. </w:t>
      </w:r>
      <w:r w:rsidR="004A6209">
        <w:rPr>
          <w:rFonts w:ascii="Times New Roman CYR" w:hAnsi="Times New Roman CYR" w:cs="Times New Roman CYR"/>
          <w:b/>
          <w:sz w:val="28"/>
          <w:szCs w:val="28"/>
        </w:rPr>
        <w:t xml:space="preserve">в разделе 1 </w:t>
      </w:r>
      <w:r w:rsidR="004A6209">
        <w:rPr>
          <w:sz w:val="28"/>
          <w:szCs w:val="28"/>
        </w:rPr>
        <w:t xml:space="preserve">«специализированные организации»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отходов I -IV класса опасности» </w:t>
      </w:r>
      <w:r w:rsidR="004A6209" w:rsidRPr="004A6209">
        <w:rPr>
          <w:b/>
          <w:sz w:val="28"/>
          <w:szCs w:val="28"/>
        </w:rPr>
        <w:t>заменить</w:t>
      </w:r>
      <w:r w:rsidR="004A6209">
        <w:rPr>
          <w:sz w:val="28"/>
          <w:szCs w:val="28"/>
        </w:rPr>
        <w:t xml:space="preserve"> на «</w:t>
      </w:r>
      <w:r w:rsidR="004A6209" w:rsidRPr="004A6209">
        <w:rPr>
          <w:sz w:val="28"/>
          <w:szCs w:val="28"/>
        </w:rPr>
        <w:t>специализированные организации»</w:t>
      </w:r>
      <w:r w:rsidR="004A6209">
        <w:rPr>
          <w:sz w:val="28"/>
          <w:szCs w:val="28"/>
        </w:rPr>
        <w:t>-</w:t>
      </w:r>
      <w:r w:rsidR="004A6209" w:rsidRPr="004A6209">
        <w:rPr>
          <w:rFonts w:ascii="Arial" w:hAnsi="Arial" w:cs="Arial"/>
          <w:color w:val="494949"/>
          <w:sz w:val="18"/>
          <w:szCs w:val="18"/>
        </w:rPr>
        <w:t xml:space="preserve"> </w:t>
      </w:r>
      <w:r w:rsidR="004A6209" w:rsidRPr="004A6209">
        <w:rPr>
          <w:sz w:val="28"/>
          <w:szCs w:val="28"/>
        </w:rPr>
        <w:t>юридические лица и</w:t>
      </w:r>
      <w:r w:rsidR="004A6209" w:rsidRPr="004A6209">
        <w:rPr>
          <w:rStyle w:val="apple-converted-space"/>
          <w:sz w:val="28"/>
          <w:szCs w:val="28"/>
        </w:rPr>
        <w:t> </w:t>
      </w:r>
      <w:r w:rsidR="004A6209" w:rsidRPr="004A6209">
        <w:rPr>
          <w:sz w:val="28"/>
          <w:szCs w:val="28"/>
        </w:rPr>
        <w:t>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отходов I-IV класса опасности»</w:t>
      </w:r>
      <w:r w:rsidR="003A45FD">
        <w:rPr>
          <w:sz w:val="28"/>
          <w:szCs w:val="28"/>
        </w:rPr>
        <w:t>;</w:t>
      </w:r>
    </w:p>
    <w:p w:rsidR="000A0E50" w:rsidRDefault="004A6209" w:rsidP="00277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0E50">
        <w:rPr>
          <w:sz w:val="28"/>
          <w:szCs w:val="28"/>
        </w:rPr>
        <w:t>«потребители ртутьсодержащих ламп» -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- IV класса опасности, а также физические лица, эксплуатирующие осветительные устройства и электричес</w:t>
      </w:r>
      <w:r>
        <w:rPr>
          <w:sz w:val="28"/>
          <w:szCs w:val="28"/>
        </w:rPr>
        <w:t xml:space="preserve">кие лампы с ртутным заполнением» </w:t>
      </w:r>
      <w:r w:rsidRPr="004A6209">
        <w:rPr>
          <w:b/>
          <w:sz w:val="28"/>
          <w:szCs w:val="28"/>
        </w:rPr>
        <w:t>заменить</w:t>
      </w:r>
      <w:r>
        <w:rPr>
          <w:sz w:val="28"/>
          <w:szCs w:val="28"/>
        </w:rPr>
        <w:t xml:space="preserve"> на «</w:t>
      </w:r>
      <w:r w:rsidRPr="004A6209">
        <w:rPr>
          <w:sz w:val="28"/>
          <w:szCs w:val="28"/>
        </w:rPr>
        <w:t xml:space="preserve">потребители ртутьсодержащих ламп" - юридические лица или индивидуальные предприниматели, не имеющие лицензии на осуществление деятельности по </w:t>
      </w:r>
      <w:r w:rsidRPr="004A6209">
        <w:rPr>
          <w:sz w:val="28"/>
          <w:szCs w:val="28"/>
        </w:rPr>
        <w:lastRenderedPageBreak/>
        <w:t>сбору, использованию,</w:t>
      </w:r>
      <w:r w:rsidRPr="004A6209">
        <w:rPr>
          <w:rStyle w:val="apple-converted-space"/>
          <w:sz w:val="28"/>
          <w:szCs w:val="28"/>
        </w:rPr>
        <w:t> </w:t>
      </w:r>
      <w:r w:rsidRPr="004A6209">
        <w:rPr>
          <w:sz w:val="28"/>
          <w:szCs w:val="28"/>
        </w:rPr>
        <w:t>обезвреживанию, транспортированию, размещению отходов I-IV класса опасности, а также физические лица, эксплуатирующие осветительные устройства и электрические лампы с ртутным</w:t>
      </w:r>
      <w:r w:rsidRPr="004A6209">
        <w:rPr>
          <w:rStyle w:val="apple-converted-space"/>
          <w:sz w:val="28"/>
          <w:szCs w:val="28"/>
        </w:rPr>
        <w:t> </w:t>
      </w:r>
      <w:r w:rsidRPr="004A6209">
        <w:rPr>
          <w:sz w:val="28"/>
          <w:szCs w:val="28"/>
        </w:rPr>
        <w:t>заполнением</w:t>
      </w:r>
      <w:r>
        <w:rPr>
          <w:sz w:val="28"/>
          <w:szCs w:val="28"/>
        </w:rPr>
        <w:t>»</w:t>
      </w:r>
      <w:r w:rsidR="003A45FD">
        <w:rPr>
          <w:sz w:val="28"/>
          <w:szCs w:val="28"/>
        </w:rPr>
        <w:t>;</w:t>
      </w:r>
    </w:p>
    <w:p w:rsidR="004A6209" w:rsidRDefault="004A6209" w:rsidP="0027728E">
      <w:pPr>
        <w:jc w:val="both"/>
        <w:rPr>
          <w:sz w:val="28"/>
          <w:szCs w:val="28"/>
        </w:rPr>
      </w:pPr>
      <w:r w:rsidRPr="004A6209">
        <w:rPr>
          <w:b/>
          <w:sz w:val="28"/>
          <w:szCs w:val="28"/>
        </w:rPr>
        <w:t xml:space="preserve">В </w:t>
      </w:r>
      <w:r w:rsidR="003A45FD">
        <w:rPr>
          <w:b/>
          <w:sz w:val="28"/>
          <w:szCs w:val="28"/>
        </w:rPr>
        <w:t>подпункте 3</w:t>
      </w:r>
      <w:r w:rsidR="003A45FD" w:rsidRPr="004A6209">
        <w:rPr>
          <w:sz w:val="28"/>
          <w:szCs w:val="28"/>
        </w:rPr>
        <w:t xml:space="preserve"> </w:t>
      </w:r>
      <w:r w:rsidR="003A45FD">
        <w:rPr>
          <w:sz w:val="28"/>
          <w:szCs w:val="28"/>
        </w:rPr>
        <w:t xml:space="preserve"> </w:t>
      </w:r>
      <w:r w:rsidR="003A45FD">
        <w:rPr>
          <w:b/>
          <w:sz w:val="28"/>
          <w:szCs w:val="28"/>
        </w:rPr>
        <w:t>раздела</w:t>
      </w:r>
      <w:r w:rsidRPr="004A6209">
        <w:rPr>
          <w:b/>
          <w:sz w:val="28"/>
          <w:szCs w:val="28"/>
        </w:rPr>
        <w:t xml:space="preserve"> 2 </w:t>
      </w:r>
      <w:r w:rsidR="003A45FD">
        <w:rPr>
          <w:sz w:val="28"/>
          <w:szCs w:val="28"/>
        </w:rPr>
        <w:t>после слов «…</w:t>
      </w:r>
      <w:r w:rsidR="003F60DE">
        <w:rPr>
          <w:sz w:val="28"/>
          <w:szCs w:val="28"/>
        </w:rPr>
        <w:t>многоквартирного дома</w:t>
      </w:r>
      <w:r>
        <w:rPr>
          <w:sz w:val="28"/>
          <w:szCs w:val="28"/>
        </w:rPr>
        <w:t xml:space="preserve">» </w:t>
      </w:r>
      <w:r w:rsidR="003F60DE">
        <w:rPr>
          <w:sz w:val="28"/>
          <w:szCs w:val="28"/>
        </w:rPr>
        <w:t xml:space="preserve"> </w:t>
      </w:r>
      <w:r>
        <w:rPr>
          <w:sz w:val="28"/>
          <w:szCs w:val="28"/>
        </w:rPr>
        <w:t>добавить словами «за исключением размещения в местах первичного сбора и размеще</w:t>
      </w:r>
      <w:r w:rsidR="003A45FD">
        <w:rPr>
          <w:sz w:val="28"/>
          <w:szCs w:val="28"/>
        </w:rPr>
        <w:t>ния и транспортирования до них»;</w:t>
      </w:r>
    </w:p>
    <w:p w:rsidR="003A45FD" w:rsidRDefault="003A45FD" w:rsidP="0027728E">
      <w:pPr>
        <w:jc w:val="both"/>
        <w:rPr>
          <w:sz w:val="28"/>
          <w:szCs w:val="28"/>
        </w:rPr>
      </w:pPr>
      <w:r w:rsidRPr="004A620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подпункте 4</w:t>
      </w:r>
      <w:r w:rsidRPr="004A62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раздела</w:t>
      </w:r>
      <w:r w:rsidRPr="004A6209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 xml:space="preserve"> </w:t>
      </w:r>
      <w:r w:rsidRPr="003A45FD">
        <w:rPr>
          <w:sz w:val="28"/>
          <w:szCs w:val="28"/>
        </w:rPr>
        <w:t>исключить</w:t>
      </w:r>
      <w:r>
        <w:rPr>
          <w:sz w:val="28"/>
          <w:szCs w:val="28"/>
        </w:rPr>
        <w:t xml:space="preserve"> слово «накопление».</w:t>
      </w:r>
    </w:p>
    <w:p w:rsidR="004A6209" w:rsidRDefault="003A45FD" w:rsidP="0027728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с момента его официального опубликования (обнародования).</w:t>
      </w:r>
    </w:p>
    <w:p w:rsidR="003A45FD" w:rsidRPr="004A6209" w:rsidRDefault="003A45FD" w:rsidP="0027728E">
      <w:pPr>
        <w:jc w:val="both"/>
        <w:rPr>
          <w:b/>
          <w:sz w:val="28"/>
          <w:szCs w:val="28"/>
        </w:rPr>
      </w:pPr>
    </w:p>
    <w:p w:rsidR="005C05CD" w:rsidRPr="003A45FD" w:rsidRDefault="003A45FD" w:rsidP="0027728E">
      <w:pPr>
        <w:jc w:val="both"/>
        <w:rPr>
          <w:sz w:val="28"/>
          <w:szCs w:val="28"/>
        </w:rPr>
      </w:pPr>
      <w:r w:rsidRPr="003A45FD">
        <w:rPr>
          <w:sz w:val="28"/>
          <w:szCs w:val="28"/>
        </w:rPr>
        <w:t xml:space="preserve">Глава сельского поселения </w:t>
      </w:r>
      <w:r w:rsidRPr="003A45FD">
        <w:rPr>
          <w:sz w:val="28"/>
          <w:szCs w:val="28"/>
        </w:rPr>
        <w:tab/>
      </w:r>
      <w:r w:rsidRPr="003A45FD">
        <w:rPr>
          <w:sz w:val="28"/>
          <w:szCs w:val="28"/>
        </w:rPr>
        <w:tab/>
      </w:r>
      <w:r w:rsidRPr="003A45FD">
        <w:rPr>
          <w:sz w:val="28"/>
          <w:szCs w:val="28"/>
        </w:rPr>
        <w:tab/>
      </w:r>
      <w:r w:rsidRPr="003A45FD">
        <w:rPr>
          <w:sz w:val="28"/>
          <w:szCs w:val="28"/>
        </w:rPr>
        <w:tab/>
      </w:r>
      <w:r w:rsidRPr="003A45FD">
        <w:rPr>
          <w:sz w:val="28"/>
          <w:szCs w:val="28"/>
        </w:rPr>
        <w:tab/>
        <w:t>Л.И. Лапердина</w:t>
      </w:r>
    </w:p>
    <w:sectPr w:rsidR="005C05CD" w:rsidRPr="003A45FD" w:rsidSect="00CF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05CD"/>
    <w:rsid w:val="000A0E50"/>
    <w:rsid w:val="0027728E"/>
    <w:rsid w:val="0029522A"/>
    <w:rsid w:val="003A45FD"/>
    <w:rsid w:val="003F60DE"/>
    <w:rsid w:val="004A6209"/>
    <w:rsid w:val="005C05CD"/>
    <w:rsid w:val="00675307"/>
    <w:rsid w:val="00CF57A4"/>
    <w:rsid w:val="00E3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C05CD"/>
    <w:rPr>
      <w:i/>
      <w:iCs/>
    </w:rPr>
  </w:style>
  <w:style w:type="paragraph" w:styleId="a4">
    <w:name w:val="Normal (Web)"/>
    <w:basedOn w:val="a"/>
    <w:uiPriority w:val="99"/>
    <w:semiHidden/>
    <w:unhideWhenUsed/>
    <w:rsid w:val="00E37F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37F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2013-12-12T05:30:00Z</dcterms:created>
  <dcterms:modified xsi:type="dcterms:W3CDTF">2013-12-13T04:13:00Z</dcterms:modified>
</cp:coreProperties>
</file>