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B" w:rsidRDefault="000D07DB" w:rsidP="000D0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«КАЙЛАСТУЙСКОЕ»</w:t>
      </w:r>
    </w:p>
    <w:p w:rsidR="000D07DB" w:rsidRDefault="000D07DB" w:rsidP="000D07DB">
      <w:pPr>
        <w:jc w:val="center"/>
        <w:rPr>
          <w:sz w:val="28"/>
          <w:szCs w:val="28"/>
        </w:rPr>
      </w:pPr>
    </w:p>
    <w:p w:rsidR="000D07DB" w:rsidRDefault="000D07DB" w:rsidP="000D0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D07DB" w:rsidRDefault="000D07DB" w:rsidP="000D07DB">
      <w:pPr>
        <w:rPr>
          <w:b/>
          <w:sz w:val="28"/>
          <w:szCs w:val="28"/>
        </w:rPr>
      </w:pPr>
    </w:p>
    <w:p w:rsidR="000D07DB" w:rsidRDefault="000D07DB" w:rsidP="000D07DB">
      <w:pPr>
        <w:rPr>
          <w:sz w:val="28"/>
          <w:szCs w:val="28"/>
        </w:rPr>
      </w:pPr>
      <w:r>
        <w:rPr>
          <w:sz w:val="28"/>
          <w:szCs w:val="28"/>
        </w:rPr>
        <w:t xml:space="preserve">от 27.09.2012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56</w:t>
      </w:r>
    </w:p>
    <w:p w:rsidR="000D07DB" w:rsidRDefault="000D07DB" w:rsidP="000D07DB">
      <w:pPr>
        <w:rPr>
          <w:sz w:val="28"/>
          <w:szCs w:val="28"/>
        </w:rPr>
      </w:pPr>
    </w:p>
    <w:p w:rsidR="000D07DB" w:rsidRDefault="000D07DB" w:rsidP="000D07D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0D07DB" w:rsidRDefault="000D07DB" w:rsidP="000D07DB">
      <w:pPr>
        <w:rPr>
          <w:sz w:val="28"/>
          <w:szCs w:val="28"/>
        </w:rPr>
      </w:pPr>
    </w:p>
    <w:p w:rsidR="000D07DB" w:rsidRDefault="000D07DB" w:rsidP="000D0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подготовке проекта Правил землепользования и застройки сельского поселения «Кайластуйское»</w:t>
      </w:r>
    </w:p>
    <w:p w:rsidR="000D07DB" w:rsidRDefault="000D07DB" w:rsidP="000D07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территории  сельского поселения «Кайластуйское», сохранения окружающей среды и объектов культурного наследия, создания условий для планировки территорий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 сельского поселения «Кайластуйское» Совет сельского поселения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</w:p>
    <w:p w:rsidR="000D07DB" w:rsidRDefault="000D07DB" w:rsidP="000D07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0D07DB" w:rsidRDefault="000D07DB" w:rsidP="000D07DB">
      <w:pPr>
        <w:ind w:firstLine="540"/>
        <w:jc w:val="both"/>
        <w:rPr>
          <w:b/>
          <w:sz w:val="28"/>
          <w:szCs w:val="28"/>
        </w:rPr>
      </w:pP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комиссии по подготовке проекта Правил землепользования и застройки Сельского поселения «Кайластуйское»  (приложение № 1).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 о комиссии по подготовке проекта Правил землепользования и застройки Сельского поселения «Кайластуйское» (приложение № 2).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Порядок и сроки проведения работ по подготовке проекта Правил землепользования и застройки Сельского поселения «Кайластуйское» (приложение № 3).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выполнением настоящего решения оставляю за собой.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решение обнародовать на информационном стенде администрации и в информационном бюллетене библиотеки.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</w:p>
    <w:p w:rsidR="000D07DB" w:rsidRDefault="000D07DB" w:rsidP="000D07DB">
      <w:pPr>
        <w:ind w:firstLine="540"/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0D07DB" w:rsidRDefault="000D07DB" w:rsidP="000D07DB">
      <w:pPr>
        <w:jc w:val="both"/>
      </w:pPr>
    </w:p>
    <w:p w:rsidR="000D07DB" w:rsidRDefault="000D07DB" w:rsidP="000D07DB">
      <w:pPr>
        <w:jc w:val="both"/>
      </w:pP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D07DB" w:rsidRDefault="000D07DB" w:rsidP="000D07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</w:t>
      </w:r>
      <w:r>
        <w:rPr>
          <w:sz w:val="28"/>
          <w:szCs w:val="28"/>
        </w:rPr>
        <w:br/>
        <w:t xml:space="preserve">сельского поселения </w:t>
      </w:r>
    </w:p>
    <w:p w:rsidR="000D07DB" w:rsidRDefault="000D07DB" w:rsidP="000D07DB">
      <w:pPr>
        <w:jc w:val="right"/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</w:p>
    <w:p w:rsidR="000D07DB" w:rsidRDefault="000D07DB" w:rsidP="000D07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27.09.2012 № 56</w:t>
      </w:r>
    </w:p>
    <w:p w:rsidR="000D07DB" w:rsidRDefault="000D07DB" w:rsidP="000D07DB">
      <w:pPr>
        <w:jc w:val="right"/>
        <w:rPr>
          <w:rFonts w:eastAsia="Lucida Sans Unicode"/>
          <w:sz w:val="28"/>
          <w:szCs w:val="28"/>
        </w:rPr>
      </w:pPr>
    </w:p>
    <w:p w:rsidR="000D07DB" w:rsidRDefault="000D07DB" w:rsidP="000D07DB">
      <w:pPr>
        <w:rPr>
          <w:sz w:val="28"/>
          <w:szCs w:val="28"/>
        </w:rPr>
      </w:pPr>
    </w:p>
    <w:p w:rsidR="000D07DB" w:rsidRDefault="000D07DB" w:rsidP="000D07DB">
      <w:pPr>
        <w:rPr>
          <w:sz w:val="28"/>
          <w:szCs w:val="28"/>
        </w:rPr>
      </w:pPr>
    </w:p>
    <w:p w:rsidR="000D07DB" w:rsidRDefault="000D07DB" w:rsidP="000D07D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D07DB" w:rsidRDefault="000D07DB" w:rsidP="000D0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подготовке проекта Правил землепользования и застройки Сельского поселения «Кайластуйское»</w:t>
      </w:r>
    </w:p>
    <w:p w:rsidR="000D07DB" w:rsidRDefault="000D07DB" w:rsidP="000D07DB">
      <w:pPr>
        <w:rPr>
          <w:sz w:val="28"/>
          <w:szCs w:val="28"/>
        </w:rPr>
      </w:pPr>
    </w:p>
    <w:p w:rsidR="000D07DB" w:rsidRDefault="000D07DB" w:rsidP="000D07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Лапердина Лариса Иннокентьевна – Глава  сельского поселения «Кайластуйское»; </w:t>
      </w: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Сафронова Надежда Алексеевна– землеустроитель администрации сельского поселения «Кайластуйское» ; </w:t>
      </w: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Васильева Зинаида Григорьевна –ведущий специалист администрации сельского поселения «Кайластуйское»;</w:t>
      </w: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Еськов Владимир Иванович– депутат Совета депутатов сельского поселения «Кайластуйское»;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Федосеев Георгий Владимирович – заместитель председателя комитета по управлению муниципальным имуществом  муниципального района «Город Краснокаменск и Краснокаменский район» (по согласованию);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Жиркова Татьяна Сергеевна– и.о.. начальника отдела архитектуры и градостроительства комитета по управлению муниципальным имущество муниципального района «Город Краснокаменск и Краснокаменский район»  (по согласованию);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Харитонова Татьяна Ефимовна - депутат Совета депутатов сельского поселения «Кайластуйское».</w:t>
      </w: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both"/>
        <w:rPr>
          <w:sz w:val="28"/>
          <w:szCs w:val="28"/>
        </w:rPr>
      </w:pPr>
    </w:p>
    <w:p w:rsidR="000D07DB" w:rsidRDefault="000D07DB" w:rsidP="000D07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0D07DB" w:rsidRDefault="000D07DB" w:rsidP="000D07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>
        <w:rPr>
          <w:sz w:val="28"/>
          <w:szCs w:val="28"/>
        </w:rPr>
        <w:br/>
        <w:t>Сельского поселения</w:t>
      </w:r>
    </w:p>
    <w:p w:rsidR="000D07DB" w:rsidRDefault="000D07DB" w:rsidP="000D07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«Кайластуйское»</w:t>
      </w:r>
    </w:p>
    <w:p w:rsidR="000D07DB" w:rsidRDefault="000D07DB" w:rsidP="000D07DB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27.09.2012 № 56</w:t>
      </w:r>
    </w:p>
    <w:p w:rsidR="000D07DB" w:rsidRDefault="000D07DB" w:rsidP="000D0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D07DB" w:rsidRDefault="000D07DB" w:rsidP="000D0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разработке проекта Правил землепользования и застройки Сельского поселения «Кайластуйское»</w:t>
      </w:r>
    </w:p>
    <w:p w:rsidR="000D07DB" w:rsidRDefault="000D07DB" w:rsidP="000D07DB">
      <w:pPr>
        <w:rPr>
          <w:b/>
          <w:sz w:val="28"/>
          <w:szCs w:val="28"/>
        </w:rPr>
      </w:pP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деятельности комиссии по подготовке проекта Правил землепользования и застройки сельского поселения «Кайластуйское» (далее - комиссия) на территории сельского поселения «Кайластуйское».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является постоянно действующим консультативным органом при Главе сельского поселения «Кайластуйское» (далее – глава поселения) по рассмотрению вопросов по подготовке проекта Правил землепользования и застройки,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0D07DB" w:rsidRDefault="000D07DB" w:rsidP="000D07DB">
      <w:pPr>
        <w:rPr>
          <w:sz w:val="28"/>
          <w:szCs w:val="28"/>
        </w:rPr>
      </w:pPr>
    </w:p>
    <w:p w:rsidR="000D07DB" w:rsidRDefault="000D07DB" w:rsidP="000D07DB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Компетенция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D07DB" w:rsidRDefault="000D07DB" w:rsidP="000D07D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07DB" w:rsidRDefault="000D07DB" w:rsidP="000D07DB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2.1. В компетенцию комиссии входят вопросы: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работ по подготовке проекта Правил землепользования и застройки сельского поселения «Кайластуйское»;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публичных слушаний по выдаче разрешений </w:t>
      </w:r>
      <w:r>
        <w:rPr>
          <w:sz w:val="28"/>
          <w:szCs w:val="28"/>
        </w:rPr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координация деятельности Администрации сельского поселения «Кайластуйское» по вопросам землепользования и застройки;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рассмотрение предложений граждан и юридических лиц в связи с разработкой проекта Правил землепользования и застройки сельского поселения «Кайластуйское», поступивших во время публичных слушаний.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Подготовка заключений и рекомендаций Главе поселения по результатам публичных слушаний. </w:t>
      </w:r>
    </w:p>
    <w:p w:rsidR="000D07DB" w:rsidRDefault="000D07DB" w:rsidP="000D07DB">
      <w:pPr>
        <w:rPr>
          <w:sz w:val="28"/>
          <w:szCs w:val="28"/>
        </w:rPr>
      </w:pP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функции Комиссии</w:t>
      </w: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Правил с целью учета общественного мнения и интересов населения.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Вносит предложения по территориальному зонированию </w:t>
      </w:r>
      <w:r>
        <w:rPr>
          <w:sz w:val="28"/>
          <w:szCs w:val="28"/>
        </w:rPr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и информативной наполненности.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пределах своих полномочий комиссия готовит задание на разработку проекта Правил для утверждения его Главой поселения, принимает и рассматривает предложения от субъектов градостроительных отношений по разработке проекта Правил или внесению в них изменений, предложения и замечания после проведения публичных слушаний, обеспечивает внесение изменений в проект Правил по результатам публичных слушаний и представляет указанный проект главе сельского поселения «Кайластуйское».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Направляет проект правил в отдел архитектуры и градостроительства администрации  муниципального  района «Город Краснокаменск и Краснокаменский район» (по согласованию) для проверки.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Комиссия рассматривает заявления на предоставление земельных участков для строительства объектов, требующих получения специальных согласований. Специальное согласование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Правилами землепользования и застройки как условно разрешенные виды использования земельных участков и иных объектов недвижимости применительно к соответствующей территориальной зоне, обозначенной на карте градостроительного зонирования муниципального образования.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согласования предоставляются по итогам публичных слушаний.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согласования могут проводиться: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стадии градостроительной подготовки земельного участка </w:t>
      </w:r>
      <w:r>
        <w:rPr>
          <w:sz w:val="28"/>
          <w:szCs w:val="28"/>
        </w:rPr>
        <w:br/>
        <w:t xml:space="preserve">из состава государственных, муниципальных земель для предоставления физическим, юридическим лицам;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стадии подготовки проектной документации, до получения разрешения на строительство;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процессе использования земельных участков, иных объектов недвижимости, когда правообладатели планируют изменить их назначение.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получение разрешения на соответствующий вид использования недвижимости, требующий специального согласования, направляется в администрацию муниципального образования. Заявление должно содержать: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о предоставлении специального согласования;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регистрируется в день его поступления.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трех дней после регистрации заявления комиссия запрашивает письменные заключения по предмету запроса от: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уполномоченного органа по природным ресурсам и охране окружающей среды;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уполномоченного органа по государственному санитарно-эпидемиологическому надзору;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уполномоченного органа по охране и использованию объектов культурного наследия.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запросы направляются в случаях, когда соответствующий земельный участок расположен в границах зон, выделенных на картах ограничений по экологическим, санитарно-эпидемиологическим требованиям, а также по требованиям охраны объектов культурного наследия.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Предметами для составления письменных заключений являются: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намерений заявителя Правилам землепользования и застройки;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причинение ущерба правам владельцев смежно-расположенных объектов недвижимости, иных физических и юридических лиц.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заключения указанных уполномоченных органов предоставляются в комиссию в течение 30 дней со дня поступления запроса.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заключений указанных уполномоченных органов в срок не более 30 дней после регистрации заявки комиссия подготавливает письменное заключение по предмету запроса.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подготавливает и направляет Главе поселения рекомендации по результатам рассмотрения письменных заключений и публичных слушании не позднее 7 дней после их проведения. Комиссия обеспечивает персональное оповещение правообладателей земельных участков, имеющих общую границу с участком, применительно к которому запрашивается специальное согласование.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Специальное согласование может быть предоставлено </w:t>
      </w:r>
      <w:r>
        <w:rPr>
          <w:sz w:val="28"/>
          <w:szCs w:val="28"/>
        </w:rPr>
        <w:br/>
        <w:t xml:space="preserve">с условиями,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соседних объектов недвижимости.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специального согласования принимается Главой поселения не позднее 10 дней после поступления рекомендаций комиссии по землепользованию и застройке.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заявления, за исключением случаев, когда с заявителем достигнута договоренность об ином сроке.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предоставлении специального согласования, или о предоставлении специального согласования может быть обжаловано в суде.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Владельцы земельных участков, имеющих размеры меньше минимальных показателей, установленных правилами землепользования и застройки, неудобную конфигурацию, неблагоприятные инженерно-геологические и иные неблагоприятные характеристики, которые </w:t>
      </w:r>
      <w:r>
        <w:rPr>
          <w:sz w:val="28"/>
          <w:szCs w:val="28"/>
        </w:rPr>
        <w:br/>
        <w:t xml:space="preserve">не позволяют эффективно использовать земельные участки, </w:t>
      </w:r>
      <w:r>
        <w:rPr>
          <w:sz w:val="28"/>
          <w:szCs w:val="28"/>
        </w:rPr>
        <w:br/>
        <w:t xml:space="preserve">могут ходатайствовать об отклонениях от Правил землепользования и застройки.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построек от границ участка и т.д.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получение разрешения об отклонении от Правил землепользования и застройки направляется в комиссию и должно содержать обоснования того, что отклонения от Правил: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необходимы для эффективного использования земельного участка;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ущемляют права соседей и не входят в противоречие </w:t>
      </w:r>
      <w:r>
        <w:rPr>
          <w:sz w:val="28"/>
          <w:szCs w:val="28"/>
        </w:rPr>
        <w:br/>
        <w:t xml:space="preserve">с интересами третьих лиц;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допустимы по архитектурным требованиям, требованиям безопасности - экологическим, санитарно-гигиеническим, противопожарным, гражданской обороны и предупреждения чрезвычайных ситуаций, иным требованиям безопасности, определяемым техническими регламентами (а до их принятия - строительными нормами и правилами, иными нормативно-техническими документами).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организует рассмотрение поступившего заявления </w:t>
      </w:r>
      <w:r>
        <w:rPr>
          <w:sz w:val="28"/>
          <w:szCs w:val="28"/>
        </w:rPr>
        <w:br/>
        <w:t xml:space="preserve">на публичных слушаниях, на которые персонально приглашаются владельцы </w:t>
      </w:r>
      <w:r>
        <w:rPr>
          <w:sz w:val="28"/>
          <w:szCs w:val="28"/>
        </w:rPr>
        <w:lastRenderedPageBreak/>
        <w:t xml:space="preserve">объектов недвижимости, смежно-расположенных с земельным участком,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слушании и доступных для ознакомления всем заинтересованным лицам.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подготавливает и направляет Главе сельского поселения «Кайластуйское» рекомендации по результатам рассмотрения письменных заключений и публичных слушаний не позднее 7 дней после их проведения.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разрешения на отклонение от Правил землепользования и застройки принимается Главой поселения не позднее 10 дней после поступления рекомендаций комиссии по землепользованию и застройке.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предоставлении разрешения или о предоставлении разрешения на отклонение от Правил землепользования и застройки может быть обжаловано в суде.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Комиссия проводит публичные слушания в случаях и порядке, определенных Правилами землепользования и застройки.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Публичные слушания проводятся с целью: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предотвращения ущерба, который может быть нанесен жильцам домов, правообладателям объектов недвижимости, оказавшимся </w:t>
      </w:r>
      <w:r>
        <w:rPr>
          <w:sz w:val="28"/>
          <w:szCs w:val="28"/>
        </w:rPr>
        <w:br/>
        <w:t xml:space="preserve">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информирования общественности и обеспечения права участия граждан в принятии решений, а также их права контролировать принятие главой района решений по землепользованию и застройке.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Публичные слушания проводятся комиссией по землепользованию и застройке по ее инициативе или по обращениям, поступившим от физических или юридических лиц, в случаях, когда рассматриваются следующие вопросы: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специальные согласования - предоставление разрешений </w:t>
      </w:r>
      <w:r>
        <w:rPr>
          <w:sz w:val="28"/>
          <w:szCs w:val="28"/>
        </w:rPr>
        <w:br/>
        <w:t xml:space="preserve">на особо поименованные Правилами землепользования и застройки виды использования недвижимости, условно разрешенные в соответствующих территориальных зонах;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</w:t>
      </w:r>
      <w:r>
        <w:rPr>
          <w:sz w:val="28"/>
          <w:szCs w:val="28"/>
        </w:rPr>
        <w:lastRenderedPageBreak/>
        <w:t xml:space="preserve">посредством планировочных предложений, разработки проектов планировки, о внесении иных изменений в Правила землепользования и застройки.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Материалы для проведения публичных слушаний (заключения, иные необходимые материалы) готовятся комиссией по землепользования и застройке.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Документация по планировке территории до ее утверждения подлежит публичным слушаниям.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Исключениями являются случаи, когда в соответствии с требованиями технических регламентов посредством документации по планировке территории: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свободных от застройки и прав третьих лиц, находящихся в муниципальной, собственности и не разделенных на земельные участки территориях, выделяются посредством установления красных линий планировочные элементы (кварталы, микрорайоны);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подготавливаются иные решения, принятие которых в соответствии с градостроительным законодательством допускается без проведения публичных слушаний.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Правом обсуждения документации по планировке территории на публичных слушаниях обладают лица: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проживающие на территории, применительно к которой подготовлена документация по планировке территории;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обладающие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лица, чьи интересы затрагиваются в связи с планируемой реализацией документации по планировке территории.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3.8.6. Предметами публичных слушаний документации по планировке территории являются вопросы соответствия этой документации: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документам территориального планирования в части наличия решений об установлении границ зон изъятия, в том числе путем выкупа, резервирования с последующим изъятием, в том числе путем выкупа земельных участков и иных объектов недвижимости для государственных и муниципальных нужд;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требованиям законодательства о необходимости доказательства невозможности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регламентом, содержащимся в правилах;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техническим регламентом, включая требования, предъявляемые </w:t>
      </w:r>
      <w:r>
        <w:rPr>
          <w:sz w:val="28"/>
          <w:szCs w:val="28"/>
        </w:rPr>
        <w:br/>
        <w:t xml:space="preserve">к градостроительному проектированию систем инженерно-технического обеспечения планируемого строительства, реконструкции;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требованиям в части того, что: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пользования, в противном случае устанавливаются неделимые земельные участки, в границах которых могут располагаться несколько многоквартирных жилых домов;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требованиям, предъявляемым к проектам градостроительных планов земельных участков в составе документации по планировке территории в части фиксации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планируемых зданий, строений, сооружений, видах их использования;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иным требованиям, установленным законодательством о градостроительной деятельности.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3.8.7. По результатам публичных слушаний комиссия готовит заключение и направляет его главе. Любое заинтересованное лицо вправе обратиться в комиссию и получить копию протокола и стенограммы публичных слушаний.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 учетом рекомендаций комиссии не позднее двух недель со дня проведения публичных слушаний может принять решение: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документации по планировке территории;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доработке документации по планировке территории с учетом рекомендаций комиссии;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отклонении документации по планировке территории.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3.8.8. Физические и юридические лица могут оспорить в суде решение об утверждении, доработке или отклонении документации по планировке территории.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судебного рассмотрения помимо вопросов, определенных пунктом настоящей статьи, является несоблюдение установленного порядка проведения публичных слушаний.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Комиссия подготавливает главе поселения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</w:t>
      </w:r>
      <w:r>
        <w:rPr>
          <w:sz w:val="28"/>
          <w:szCs w:val="28"/>
        </w:rPr>
        <w:lastRenderedPageBreak/>
        <w:t xml:space="preserve">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образования, касающихся вопросов землепользования и застройки.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Организует подготовку предложений о внесении изменений</w:t>
      </w:r>
      <w:r>
        <w:rPr>
          <w:sz w:val="28"/>
          <w:szCs w:val="28"/>
        </w:rPr>
        <w:br/>
        <w:t xml:space="preserve">в Правила землепользования и застройки, а также проектов нормативных правовых актов, иных документов, связанных с реализацией и применением Правил.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 В состав комиссии по подготовке проекта Правил землепользования и застройки сельского поселения «Кайластуйское»  могут входить представители: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представительного и исполнительного органов местного самоуправления сельского поселения;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органов муниципального района, в сфере архитектуры и градостроительства, землеустройства, имущественных отношений;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органа местного самоуправления или Забайкальского края по охране объектов культурного наследия (при наличии на территории соответствующих объектов культурного наследия);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представительных и исполнительных органов государственной власти Забайкальского края,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определяется постановлением Главы поселения.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Любой член комиссии ее решением освобождается от участия в голосовании по конкретному вопросу в случае, если он имеет личную заинтересованность, или находится в родственных отношениях с подателем заявки, по поводу которой рассматривается вопрос. </w:t>
      </w:r>
    </w:p>
    <w:p w:rsidR="000D07DB" w:rsidRDefault="000D07DB" w:rsidP="000D0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</w:t>
      </w:r>
    </w:p>
    <w:p w:rsidR="000D07DB" w:rsidRDefault="000D07DB" w:rsidP="000D0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0D07DB" w:rsidRDefault="000D07DB" w:rsidP="000D07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комиссии</w:t>
      </w: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вправе: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запрашивать от структурных подразделений администрации муниципального образования предоставление официальных заключений, иных материалов, относящихся к рассматриваемым комиссией вопросам;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в необходимых случаях независимых экспертов </w:t>
      </w:r>
      <w:r>
        <w:rPr>
          <w:sz w:val="28"/>
          <w:szCs w:val="28"/>
        </w:rPr>
        <w:br/>
        <w:t xml:space="preserve">и специалистов для анализа материалов и выработки рекомендаций </w:t>
      </w:r>
      <w:r>
        <w:rPr>
          <w:sz w:val="28"/>
          <w:szCs w:val="28"/>
        </w:rPr>
        <w:br/>
        <w:t xml:space="preserve">и решений по рассматриваемым комиссией вопросам;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изменению персонального состава комиссии;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о внесении изменений и дополнений </w:t>
      </w:r>
      <w:r>
        <w:rPr>
          <w:sz w:val="28"/>
          <w:szCs w:val="28"/>
        </w:rPr>
        <w:br/>
        <w:t xml:space="preserve">в Правила;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0D07DB" w:rsidRDefault="000D07DB" w:rsidP="000D07DB">
      <w:pPr>
        <w:rPr>
          <w:sz w:val="28"/>
          <w:szCs w:val="28"/>
        </w:rPr>
      </w:pP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деятельности комиссии</w:t>
      </w: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Комиссия собирается по мере необходимости, но не реже одного раза в месяц.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Техническое обеспечение деятельности возлагается на Администрацию сельского поселения «Кайластуйское».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Предложения граждан и юридических лиц направляются в комиссию через секретаря комиссии.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Председатель комиссии обеспечивает рассмотрение предложений граждан или юридических лиц на заседание комиссии в течение двух недель.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0D07DB" w:rsidRDefault="000D07DB" w:rsidP="000D07DB">
      <w:pPr>
        <w:rPr>
          <w:sz w:val="28"/>
          <w:szCs w:val="28"/>
        </w:rPr>
      </w:pP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Финансовое и материально-техническое обеспечение деятельности комиссии</w:t>
      </w:r>
    </w:p>
    <w:p w:rsidR="000D07DB" w:rsidRDefault="000D07DB" w:rsidP="000D07DB">
      <w:pPr>
        <w:ind w:firstLine="708"/>
        <w:jc w:val="center"/>
        <w:rPr>
          <w:b/>
          <w:sz w:val="28"/>
          <w:szCs w:val="28"/>
        </w:rPr>
      </w:pP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Члены комиссии осуществляют свою деятельность на безвозмездной основе. </w:t>
      </w:r>
    </w:p>
    <w:p w:rsidR="000D07DB" w:rsidRDefault="000D07DB" w:rsidP="000D07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Администрация сельского поселения «Кайластуйское» предоставляет комиссии необходимые помещения для проведения заседаний, публичных слушании, хранения документов. </w:t>
      </w:r>
    </w:p>
    <w:p w:rsidR="000D07DB" w:rsidRDefault="000D07DB" w:rsidP="000D07DB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0D07DB" w:rsidRDefault="000D07DB" w:rsidP="000D07DB">
      <w:pPr>
        <w:jc w:val="right"/>
        <w:rPr>
          <w:sz w:val="28"/>
          <w:szCs w:val="28"/>
        </w:rPr>
      </w:pPr>
    </w:p>
    <w:p w:rsidR="000D07DB" w:rsidRDefault="000D07DB" w:rsidP="000D07DB">
      <w:pPr>
        <w:jc w:val="right"/>
        <w:rPr>
          <w:sz w:val="28"/>
          <w:szCs w:val="28"/>
        </w:rPr>
      </w:pPr>
    </w:p>
    <w:p w:rsidR="000D07DB" w:rsidRDefault="000D07DB" w:rsidP="000D07DB">
      <w:pPr>
        <w:jc w:val="right"/>
        <w:rPr>
          <w:sz w:val="28"/>
          <w:szCs w:val="28"/>
        </w:rPr>
      </w:pPr>
    </w:p>
    <w:p w:rsidR="000D07DB" w:rsidRDefault="000D07DB" w:rsidP="000D07DB">
      <w:pPr>
        <w:jc w:val="right"/>
        <w:rPr>
          <w:sz w:val="28"/>
          <w:szCs w:val="28"/>
        </w:rPr>
      </w:pPr>
    </w:p>
    <w:p w:rsidR="000D07DB" w:rsidRDefault="000D07DB" w:rsidP="000D07DB">
      <w:pPr>
        <w:jc w:val="right"/>
        <w:rPr>
          <w:sz w:val="28"/>
          <w:szCs w:val="28"/>
        </w:rPr>
      </w:pPr>
    </w:p>
    <w:p w:rsidR="000D07DB" w:rsidRDefault="000D07DB" w:rsidP="000D07DB">
      <w:pPr>
        <w:jc w:val="right"/>
        <w:rPr>
          <w:sz w:val="28"/>
          <w:szCs w:val="28"/>
        </w:rPr>
      </w:pPr>
    </w:p>
    <w:p w:rsidR="000D07DB" w:rsidRDefault="000D07DB" w:rsidP="000D07DB">
      <w:pPr>
        <w:jc w:val="right"/>
        <w:rPr>
          <w:sz w:val="28"/>
          <w:szCs w:val="28"/>
        </w:rPr>
      </w:pPr>
    </w:p>
    <w:p w:rsidR="000D07DB" w:rsidRDefault="000D07DB" w:rsidP="000D07DB">
      <w:pPr>
        <w:jc w:val="right"/>
        <w:rPr>
          <w:sz w:val="28"/>
          <w:szCs w:val="28"/>
        </w:rPr>
      </w:pPr>
    </w:p>
    <w:p w:rsidR="000D07DB" w:rsidRDefault="000D07DB" w:rsidP="000D07DB">
      <w:pPr>
        <w:jc w:val="right"/>
        <w:rPr>
          <w:sz w:val="28"/>
          <w:szCs w:val="28"/>
        </w:rPr>
      </w:pPr>
    </w:p>
    <w:p w:rsidR="000D07DB" w:rsidRDefault="000D07DB" w:rsidP="000D07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0D07DB" w:rsidRDefault="000D07DB" w:rsidP="000D07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>
        <w:rPr>
          <w:sz w:val="28"/>
          <w:szCs w:val="28"/>
        </w:rPr>
        <w:br/>
        <w:t>сельского поселения</w:t>
      </w:r>
    </w:p>
    <w:p w:rsidR="000D07DB" w:rsidRDefault="000D07DB" w:rsidP="000D07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«Кайластуйское»</w:t>
      </w:r>
    </w:p>
    <w:p w:rsidR="000D07DB" w:rsidRDefault="000D07DB" w:rsidP="000D07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27.09.2012 № 56</w:t>
      </w:r>
    </w:p>
    <w:p w:rsidR="000D07DB" w:rsidRDefault="000D07DB" w:rsidP="000D07DB">
      <w:pPr>
        <w:rPr>
          <w:rFonts w:eastAsia="Lucida Sans Unicode"/>
          <w:sz w:val="28"/>
          <w:szCs w:val="28"/>
        </w:rPr>
      </w:pPr>
    </w:p>
    <w:p w:rsidR="000D07DB" w:rsidRDefault="000D07DB" w:rsidP="000D07DB">
      <w:pPr>
        <w:rPr>
          <w:sz w:val="28"/>
          <w:szCs w:val="28"/>
        </w:rPr>
      </w:pPr>
    </w:p>
    <w:p w:rsidR="000D07DB" w:rsidRDefault="000D07DB" w:rsidP="000D0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проведения работ по подготовке Правил землепользования и застройки сельского поселения «Кайластуйское»</w:t>
      </w:r>
    </w:p>
    <w:p w:rsidR="000D07DB" w:rsidRDefault="000D07DB" w:rsidP="000D07DB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　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519"/>
        <w:gridCol w:w="2631"/>
        <w:gridCol w:w="2964"/>
      </w:tblGrid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работ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Исполнитель, ответственное лицо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сообщения о принятии решения о подготовке проекта Правил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10 дней с даты принятия решения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исходной информации для предоставления разработчику проекта Правил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10 дней с даты принятия решения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на размещение муниципального заказа на подготовку проекта Правил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2012 года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Правил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муниципальным контрактом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выигравшая конкурс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проекта Правил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20 рабочих дней со дня получения проекта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направлении проекта Правил Главе муниципального сельского поселения «Кайластуйское» или в случае обнаружения его </w:t>
            </w:r>
            <w:r>
              <w:rPr>
                <w:sz w:val="28"/>
                <w:szCs w:val="28"/>
              </w:rPr>
              <w:lastRenderedPageBreak/>
              <w:t>несоответствия требованиям и документам, в комиссию на доработку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окончании проверки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замечаний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зависимости от объема замечаний, но не более 20 рабочих дней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выигравшая котировки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работ по устранению замечаний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объема замечаний, но не более 10 рабочих дней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направлении проекта Правил Главе Сельского поселения «Кайластуйское»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окончании проверки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10 дней со дня получения проекта правил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14 дней с даты принятия решения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проекта Правил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Одновременно с решением о проведении публичных слушаний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 Правил, с оформлением протокола слушаний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подготовке проекта Правил 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5 дней со дня проведения слушаний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подготовке проекта Правил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10 дней со дня проведения слушаний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проекта Правил Главе администрации Сельского </w:t>
            </w:r>
            <w:r>
              <w:rPr>
                <w:sz w:val="28"/>
                <w:szCs w:val="28"/>
              </w:rPr>
              <w:lastRenderedPageBreak/>
              <w:t>поселения «Кайластуйское»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течении 3 дней со дня принятия заключения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подготовке проекта </w:t>
            </w:r>
            <w:r>
              <w:rPr>
                <w:sz w:val="28"/>
                <w:szCs w:val="28"/>
              </w:rPr>
              <w:lastRenderedPageBreak/>
              <w:t>Правил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направлении проекта Правил, протокола публичных слушаний и заключения в Совет депутатов Сельского поселения «Кайластуйское»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10 дней после представления проекта Правил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утверждение Правил или направление проекта Правил Главе администрации Сельского поселения «Кайластуйское» на доработку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Совета депутатов Сельского поселения «Кайластуйское» или по согласованию с ним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Правил в установленном порядке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0D07DB" w:rsidTr="000D07D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Правила землепользования и застройки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порядке, установленном Градостроительным кодексом РФ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　</w:t>
            </w:r>
          </w:p>
          <w:p w:rsidR="000D07DB" w:rsidRDefault="000D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07DB" w:rsidRDefault="000D07DB" w:rsidP="000D07DB"/>
    <w:p w:rsidR="000D07DB" w:rsidRDefault="000D07DB" w:rsidP="000D07DB"/>
    <w:p w:rsidR="000D07DB" w:rsidRDefault="000D07DB" w:rsidP="000D07DB">
      <w:r>
        <w:t>_____________________________________________________________________________</w:t>
      </w:r>
    </w:p>
    <w:p w:rsidR="0092070A" w:rsidRDefault="000D07DB"/>
    <w:sectPr w:rsidR="0092070A" w:rsidSect="00F8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7DB"/>
    <w:rsid w:val="000D07DB"/>
    <w:rsid w:val="00632DA2"/>
    <w:rsid w:val="006A7B1C"/>
    <w:rsid w:val="00F8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4216</Words>
  <Characters>24037</Characters>
  <Application>Microsoft Office Word</Application>
  <DocSecurity>0</DocSecurity>
  <Lines>200</Lines>
  <Paragraphs>56</Paragraphs>
  <ScaleCrop>false</ScaleCrop>
  <Company>home</Company>
  <LinksUpToDate>false</LinksUpToDate>
  <CharactersWithSpaces>28197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2013-10-08T00:50:00Z</dcterms:created>
  <dcterms:modified xsi:type="dcterms:W3CDTF">2013-10-08T00:50:00Z</dcterms:modified>
</cp:coreProperties>
</file>