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F8E" w:rsidRDefault="00D64F8E" w:rsidP="00D64F8E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СОВЕТ СЕЛЬСКОГО ПОСЕЛЕНИЯ «КАЙЛАСТУЙСКОЕ» </w:t>
      </w:r>
    </w:p>
    <w:p w:rsidR="00D64F8E" w:rsidRDefault="00D64F8E" w:rsidP="00D64F8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D64F8E" w:rsidRDefault="00D64F8E" w:rsidP="00D64F8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Calibri"/>
          <w:bCs/>
        </w:rPr>
      </w:pPr>
      <w:r>
        <w:rPr>
          <w:rFonts w:ascii="Times New Roman" w:hAnsi="Times New Roman"/>
          <w:bCs/>
          <w:sz w:val="24"/>
          <w:szCs w:val="24"/>
        </w:rPr>
        <w:t>с.Кайластуй</w:t>
      </w:r>
    </w:p>
    <w:p w:rsidR="00D64F8E" w:rsidRDefault="00D64F8E" w:rsidP="00D64F8E">
      <w:pPr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07 октября  2013 года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№ 54</w:t>
      </w:r>
      <w:r>
        <w:rPr>
          <w:sz w:val="28"/>
        </w:rPr>
        <w:t xml:space="preserve"> </w:t>
      </w:r>
    </w:p>
    <w:p w:rsidR="00D64F8E" w:rsidRDefault="002C387A" w:rsidP="003C25E2">
      <w:pPr>
        <w:pStyle w:val="Style8"/>
        <w:widowControl/>
        <w:spacing w:line="322" w:lineRule="exact"/>
        <w:jc w:val="center"/>
        <w:rPr>
          <w:rStyle w:val="FontStyle14"/>
          <w:b/>
          <w:sz w:val="28"/>
          <w:szCs w:val="28"/>
        </w:rPr>
      </w:pPr>
      <w:r>
        <w:rPr>
          <w:rStyle w:val="FontStyle14"/>
          <w:b/>
          <w:sz w:val="28"/>
          <w:szCs w:val="28"/>
        </w:rPr>
        <w:t xml:space="preserve">О назначении </w:t>
      </w:r>
      <w:r w:rsidR="00D64F8E">
        <w:rPr>
          <w:rStyle w:val="FontStyle14"/>
          <w:b/>
          <w:sz w:val="28"/>
          <w:szCs w:val="28"/>
        </w:rPr>
        <w:t>публичных слушаний по вопрос</w:t>
      </w:r>
      <w:r w:rsidR="003C25E2">
        <w:rPr>
          <w:rStyle w:val="FontStyle14"/>
          <w:b/>
          <w:sz w:val="28"/>
          <w:szCs w:val="28"/>
        </w:rPr>
        <w:t>у «О проекте Генерального плана</w:t>
      </w:r>
      <w:r w:rsidR="00D64F8E">
        <w:rPr>
          <w:rStyle w:val="FontStyle14"/>
          <w:b/>
          <w:sz w:val="28"/>
          <w:szCs w:val="28"/>
        </w:rPr>
        <w:t xml:space="preserve"> сельского поселения «Кайластуйское» муниципального района «Город Краснокаменск и Краснокаменский район» Забайкальского края</w:t>
      </w:r>
    </w:p>
    <w:p w:rsidR="00D64F8E" w:rsidRDefault="00D64F8E" w:rsidP="002C387A">
      <w:pPr>
        <w:pStyle w:val="Style5"/>
        <w:widowControl/>
        <w:spacing w:before="77"/>
        <w:rPr>
          <w:rStyle w:val="FontStyle15"/>
          <w:sz w:val="28"/>
          <w:szCs w:val="28"/>
        </w:rPr>
      </w:pPr>
      <w:r>
        <w:rPr>
          <w:rStyle w:val="FontStyle14"/>
          <w:sz w:val="28"/>
          <w:szCs w:val="28"/>
        </w:rPr>
        <w:t>Руководствуясь статьей 44 Федерального закона « Об общих принципах организации местного самоуправления в Российской Федерации», статьёй 22 Устава сельского поселения «Кайластуйское» и Положением « О порядке проведения публичных слушаний на территории сельского поселения «Кайластуйское», утвержденным решением Совета сельского поселения «Кайластуйское» о</w:t>
      </w:r>
      <w:r w:rsidR="002C387A">
        <w:rPr>
          <w:rStyle w:val="FontStyle14"/>
          <w:sz w:val="28"/>
          <w:szCs w:val="28"/>
        </w:rPr>
        <w:t>т 31.10. 2005г. (с изменениями)</w:t>
      </w:r>
      <w:r>
        <w:rPr>
          <w:rStyle w:val="FontStyle14"/>
          <w:sz w:val="28"/>
          <w:szCs w:val="28"/>
        </w:rPr>
        <w:t xml:space="preserve"> </w:t>
      </w:r>
      <w:r>
        <w:rPr>
          <w:rStyle w:val="FontStyle14"/>
          <w:b/>
          <w:sz w:val="28"/>
          <w:szCs w:val="28"/>
        </w:rPr>
        <w:t xml:space="preserve">Совет сельского поселения «Кайластуйское» </w:t>
      </w:r>
      <w:r>
        <w:rPr>
          <w:rStyle w:val="FontStyle15"/>
          <w:sz w:val="28"/>
          <w:szCs w:val="28"/>
        </w:rPr>
        <w:t>решил:</w:t>
      </w:r>
    </w:p>
    <w:p w:rsidR="00D64F8E" w:rsidRDefault="00D64F8E" w:rsidP="002C387A">
      <w:pPr>
        <w:pStyle w:val="Style7"/>
        <w:widowControl/>
        <w:numPr>
          <w:ilvl w:val="0"/>
          <w:numId w:val="1"/>
        </w:numPr>
        <w:spacing w:before="77" w:line="322" w:lineRule="exact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Утвердить проект Генерального плана сельского поселения «Кайластуйское». </w:t>
      </w:r>
    </w:p>
    <w:p w:rsidR="00D64F8E" w:rsidRDefault="00D64F8E" w:rsidP="002C387A">
      <w:pPr>
        <w:pStyle w:val="Style7"/>
        <w:widowControl/>
        <w:numPr>
          <w:ilvl w:val="0"/>
          <w:numId w:val="1"/>
        </w:numPr>
        <w:spacing w:before="77" w:line="322" w:lineRule="exact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Назначить проведение публичных слушаний по вопросу « О проекте Генерального плана сельского поселения «Кайластуйское» муниципального района «Город Краснокаменск и Краснокаменский район» Забайкальского края на 2013 год» на 09 декабря 2013г. в 14-00 часов в администрации сельского поселения.</w:t>
      </w:r>
    </w:p>
    <w:p w:rsidR="00D64F8E" w:rsidRDefault="00D64F8E" w:rsidP="002C387A">
      <w:pPr>
        <w:pStyle w:val="Style7"/>
        <w:widowControl/>
        <w:numPr>
          <w:ilvl w:val="0"/>
          <w:numId w:val="1"/>
        </w:numPr>
        <w:spacing w:before="77" w:line="322" w:lineRule="exact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Проект Генерального плана опубликовать (обнародовать) на информационном стенде Администрации сельского поселения и разместить на сайте.</w:t>
      </w:r>
    </w:p>
    <w:p w:rsidR="00D64F8E" w:rsidRDefault="00D64F8E" w:rsidP="00D64F8E">
      <w:pPr>
        <w:pStyle w:val="Style8"/>
        <w:widowControl/>
        <w:spacing w:line="322" w:lineRule="exact"/>
        <w:rPr>
          <w:rStyle w:val="FontStyle14"/>
          <w:b/>
          <w:sz w:val="28"/>
          <w:szCs w:val="28"/>
        </w:rPr>
      </w:pPr>
    </w:p>
    <w:p w:rsidR="00D64F8E" w:rsidRDefault="00D64F8E" w:rsidP="00D64F8E">
      <w:pPr>
        <w:pStyle w:val="Style8"/>
        <w:widowControl/>
        <w:spacing w:line="322" w:lineRule="exact"/>
        <w:jc w:val="left"/>
        <w:rPr>
          <w:rStyle w:val="FontStyle14"/>
          <w:b/>
          <w:sz w:val="28"/>
          <w:szCs w:val="28"/>
        </w:rPr>
      </w:pPr>
    </w:p>
    <w:p w:rsidR="00D64F8E" w:rsidRDefault="00D64F8E" w:rsidP="00D64F8E">
      <w:pPr>
        <w:widowControl w:val="0"/>
        <w:autoSpaceDE w:val="0"/>
        <w:autoSpaceDN w:val="0"/>
        <w:adjustRightInd w:val="0"/>
      </w:pPr>
      <w:r>
        <w:rPr>
          <w:rFonts w:ascii="Times New Roman" w:hAnsi="Times New Roman"/>
          <w:sz w:val="28"/>
          <w:szCs w:val="28"/>
        </w:rPr>
        <w:t xml:space="preserve">Председатель Совета сельского </w:t>
      </w:r>
    </w:p>
    <w:p w:rsidR="00D64F8E" w:rsidRDefault="00D64F8E" w:rsidP="00D64F8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«Кайластуйское»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Л.И. Лапердина</w:t>
      </w:r>
    </w:p>
    <w:p w:rsidR="0092070A" w:rsidRDefault="003C25E2"/>
    <w:sectPr w:rsidR="0092070A" w:rsidSect="00370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50389"/>
    <w:multiLevelType w:val="hybridMultilevel"/>
    <w:tmpl w:val="0F9AF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64F8E"/>
    <w:rsid w:val="002C387A"/>
    <w:rsid w:val="003703D4"/>
    <w:rsid w:val="003C25E2"/>
    <w:rsid w:val="00632DA2"/>
    <w:rsid w:val="006A7B1C"/>
    <w:rsid w:val="00856651"/>
    <w:rsid w:val="00CD1F4D"/>
    <w:rsid w:val="00D64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F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D64F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D64F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D64F8E"/>
    <w:pPr>
      <w:widowControl w:val="0"/>
      <w:autoSpaceDE w:val="0"/>
      <w:autoSpaceDN w:val="0"/>
      <w:adjustRightInd w:val="0"/>
      <w:spacing w:after="0" w:line="322" w:lineRule="exact"/>
      <w:ind w:firstLine="40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D64F8E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basedOn w:val="a0"/>
    <w:rsid w:val="00D64F8E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0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1116</Characters>
  <Application>Microsoft Office Word</Application>
  <DocSecurity>0</DocSecurity>
  <Lines>9</Lines>
  <Paragraphs>2</Paragraphs>
  <ScaleCrop>false</ScaleCrop>
  <Company>home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2013-10-14T05:15:00Z</cp:lastPrinted>
  <dcterms:created xsi:type="dcterms:W3CDTF">2013-10-14T04:14:00Z</dcterms:created>
  <dcterms:modified xsi:type="dcterms:W3CDTF">2013-10-14T06:07:00Z</dcterms:modified>
</cp:coreProperties>
</file>