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A" w:rsidRDefault="00C2576A" w:rsidP="00C2576A">
      <w:pPr>
        <w:rPr>
          <w:sz w:val="28"/>
          <w:szCs w:val="28"/>
        </w:rPr>
      </w:pPr>
    </w:p>
    <w:p w:rsidR="00C2576A" w:rsidRDefault="00C2576A" w:rsidP="00C2576A">
      <w:pPr>
        <w:jc w:val="center"/>
        <w:rPr>
          <w:rFonts w:ascii="Arial Black" w:hAnsi="Arial Black" w:cs="Arial Black"/>
          <w:sz w:val="28"/>
          <w:szCs w:val="28"/>
        </w:rPr>
      </w:pPr>
    </w:p>
    <w:p w:rsidR="00C2576A" w:rsidRDefault="00C2576A" w:rsidP="00C2576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СОВЕТ СЕЛЬСКОГО ПОСЕЛЕНИЯ «КАЙЛАСТУЙСКОЕ» </w:t>
      </w:r>
    </w:p>
    <w:p w:rsidR="00C2576A" w:rsidRDefault="00C2576A" w:rsidP="00C2576A">
      <w:pPr>
        <w:jc w:val="center"/>
        <w:rPr>
          <w:rFonts w:ascii="Arial Black" w:hAnsi="Arial Black" w:cs="Arial Black"/>
          <w:sz w:val="28"/>
          <w:szCs w:val="28"/>
        </w:rPr>
      </w:pPr>
    </w:p>
    <w:p w:rsidR="00C2576A" w:rsidRDefault="00C2576A" w:rsidP="00C2576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РЕШЕНИЕ</w:t>
      </w:r>
    </w:p>
    <w:p w:rsidR="00C2576A" w:rsidRDefault="00C2576A" w:rsidP="00C2576A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C2576A" w:rsidRDefault="00C2576A" w:rsidP="00C2576A">
      <w:pPr>
        <w:jc w:val="center"/>
        <w:rPr>
          <w:rFonts w:ascii="Arial Black" w:hAnsi="Arial Black" w:cs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C2576A" w:rsidTr="00C2576A">
        <w:trPr>
          <w:trHeight w:val="329"/>
        </w:trPr>
        <w:tc>
          <w:tcPr>
            <w:tcW w:w="708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28</w:t>
            </w:r>
          </w:p>
        </w:tc>
        <w:tc>
          <w:tcPr>
            <w:tcW w:w="377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мая    </w:t>
            </w:r>
          </w:p>
        </w:tc>
        <w:tc>
          <w:tcPr>
            <w:tcW w:w="855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7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A" w:rsidRDefault="00C2576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C2576A" w:rsidRDefault="00C2576A" w:rsidP="00C2576A">
      <w:pPr>
        <w:rPr>
          <w:sz w:val="28"/>
          <w:szCs w:val="28"/>
        </w:rPr>
      </w:pPr>
    </w:p>
    <w:p w:rsidR="00C2576A" w:rsidRDefault="00C2576A" w:rsidP="00C2576A">
      <w:pPr>
        <w:rPr>
          <w:sz w:val="28"/>
          <w:szCs w:val="28"/>
        </w:rPr>
      </w:pPr>
    </w:p>
    <w:p w:rsidR="00C2576A" w:rsidRDefault="00C2576A" w:rsidP="00C25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поименный состав избирательной комиссии муниципального образования сельское поселение «Кайластуйское», утвержденное решением Совета №13 от 25.06.2011 «О формировании избирательной комиссии муниципального образования </w:t>
      </w:r>
      <w:proofErr w:type="gramStart"/>
      <w:r>
        <w:rPr>
          <w:b/>
          <w:bCs/>
          <w:sz w:val="28"/>
          <w:szCs w:val="28"/>
        </w:rPr>
        <w:t>-с</w:t>
      </w:r>
      <w:proofErr w:type="gramEnd"/>
      <w:r>
        <w:rPr>
          <w:b/>
          <w:bCs/>
          <w:sz w:val="28"/>
          <w:szCs w:val="28"/>
        </w:rPr>
        <w:t>ельского поселения «Кайластуйское»</w:t>
      </w:r>
    </w:p>
    <w:p w:rsidR="00C2576A" w:rsidRDefault="00C2576A" w:rsidP="00C2576A">
      <w:pPr>
        <w:rPr>
          <w:b/>
          <w:bCs/>
          <w:sz w:val="28"/>
          <w:szCs w:val="28"/>
        </w:rPr>
      </w:pPr>
    </w:p>
    <w:p w:rsidR="00C2576A" w:rsidRDefault="00C2576A" w:rsidP="00C2576A">
      <w:pPr>
        <w:rPr>
          <w:sz w:val="28"/>
          <w:szCs w:val="28"/>
        </w:rPr>
      </w:pPr>
      <w:r>
        <w:rPr>
          <w:sz w:val="28"/>
          <w:szCs w:val="28"/>
        </w:rPr>
        <w:t>В соответствии с Законом Забайкальского края «О муниципальных выборах в Забайкальском крае» № 385-ЗЗК от 06.07.2010, руководствуясь ст.27 Устава сельского поселения «Кайластуйское» Совет сельского поселения РЕШИЛ:</w:t>
      </w:r>
    </w:p>
    <w:p w:rsidR="00C2576A" w:rsidRDefault="00C2576A" w:rsidP="00C2576A">
      <w:pPr>
        <w:rPr>
          <w:sz w:val="28"/>
          <w:szCs w:val="28"/>
        </w:rPr>
      </w:pPr>
    </w:p>
    <w:p w:rsidR="00C2576A" w:rsidRDefault="00C2576A" w:rsidP="00C2576A">
      <w:pPr>
        <w:rPr>
          <w:sz w:val="28"/>
          <w:szCs w:val="28"/>
        </w:rPr>
      </w:pPr>
      <w:r>
        <w:rPr>
          <w:sz w:val="28"/>
          <w:szCs w:val="28"/>
        </w:rPr>
        <w:t xml:space="preserve">  1. Вывести из состава избирательной  комиссии Кожанову К.М. (представитель КПРФ), Сизых М.Н.(от трудового коллектива МБОУ </w:t>
      </w:r>
      <w:proofErr w:type="spellStart"/>
      <w:r>
        <w:rPr>
          <w:sz w:val="28"/>
          <w:szCs w:val="28"/>
        </w:rPr>
        <w:t>Кайластуйская</w:t>
      </w:r>
      <w:proofErr w:type="spellEnd"/>
      <w:r>
        <w:rPr>
          <w:sz w:val="28"/>
          <w:szCs w:val="28"/>
        </w:rPr>
        <w:t xml:space="preserve"> СОШ)</w:t>
      </w:r>
    </w:p>
    <w:p w:rsidR="00C2576A" w:rsidRDefault="00C2576A" w:rsidP="00C2576A">
      <w:pPr>
        <w:rPr>
          <w:sz w:val="28"/>
          <w:szCs w:val="28"/>
        </w:rPr>
      </w:pPr>
      <w:r>
        <w:rPr>
          <w:sz w:val="28"/>
          <w:szCs w:val="28"/>
        </w:rPr>
        <w:t xml:space="preserve">  2. Ввести в состав комиссии Викулову В.Г. –представитель КПРФ, Макарову О.В.- от трудового коллектива МБОУ </w:t>
      </w:r>
      <w:proofErr w:type="spellStart"/>
      <w:r>
        <w:rPr>
          <w:sz w:val="28"/>
          <w:szCs w:val="28"/>
        </w:rPr>
        <w:t>Кайластуйская</w:t>
      </w:r>
      <w:proofErr w:type="spellEnd"/>
      <w:r>
        <w:rPr>
          <w:sz w:val="28"/>
          <w:szCs w:val="28"/>
        </w:rPr>
        <w:t xml:space="preserve"> СОШ.</w:t>
      </w:r>
    </w:p>
    <w:p w:rsidR="00C2576A" w:rsidRDefault="00C2576A" w:rsidP="00C2576A">
      <w:pPr>
        <w:rPr>
          <w:sz w:val="28"/>
          <w:szCs w:val="28"/>
        </w:rPr>
      </w:pPr>
    </w:p>
    <w:p w:rsidR="00C2576A" w:rsidRDefault="00C2576A" w:rsidP="00C2576A">
      <w:pPr>
        <w:rPr>
          <w:b/>
          <w:bCs/>
          <w:sz w:val="28"/>
          <w:szCs w:val="28"/>
        </w:rPr>
      </w:pPr>
    </w:p>
    <w:p w:rsidR="00C2576A" w:rsidRDefault="00C2576A" w:rsidP="00C2576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C2576A" w:rsidRDefault="00C2576A" w:rsidP="00C2576A">
      <w:pPr>
        <w:rPr>
          <w:sz w:val="28"/>
          <w:szCs w:val="28"/>
        </w:rPr>
      </w:pPr>
      <w:r>
        <w:rPr>
          <w:sz w:val="28"/>
          <w:szCs w:val="28"/>
        </w:rPr>
        <w:t>поселения «Кайластуйское»                                                  Л.И. Лапердина</w:t>
      </w:r>
    </w:p>
    <w:p w:rsidR="0092070A" w:rsidRDefault="00C2576A"/>
    <w:sectPr w:rsidR="0092070A" w:rsidSect="00EF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6A"/>
    <w:rsid w:val="00632DA2"/>
    <w:rsid w:val="006A7B1C"/>
    <w:rsid w:val="00C2576A"/>
    <w:rsid w:val="00E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2013-10-07T23:47:00Z</dcterms:created>
  <dcterms:modified xsi:type="dcterms:W3CDTF">2013-10-07T23:47:00Z</dcterms:modified>
</cp:coreProperties>
</file>