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51" w:rsidRDefault="00DB7451" w:rsidP="00DB7451">
      <w:pPr>
        <w:widowControl w:val="0"/>
        <w:tabs>
          <w:tab w:val="left" w:pos="21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7451" w:rsidRDefault="00DB7451" w:rsidP="00DB74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СЕЛЬСКОГО ПОСЕЛЕНИЯ «КАЙЛАСТУЙСКОЕ»</w:t>
      </w:r>
    </w:p>
    <w:p w:rsidR="00DB7451" w:rsidRDefault="00DB7451" w:rsidP="00DB74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7451" w:rsidRDefault="00DB7451" w:rsidP="00DB74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                                                                                                                               с. Кайластуй                                                                                                                от «12» апреля 2012 года                                           №33</w:t>
      </w:r>
    </w:p>
    <w:p w:rsidR="00DB7451" w:rsidRDefault="00DB7451" w:rsidP="00DB74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7451" w:rsidRDefault="00DB7451" w:rsidP="00DB74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7451" w:rsidRDefault="00DB7451" w:rsidP="00DB74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7451" w:rsidRDefault="00DB7451" w:rsidP="00DB74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устранении нарушений законодательства о противодействии  коррупции Совета сельского поселения «Кайластуйское» </w:t>
      </w:r>
    </w:p>
    <w:p w:rsidR="00DB7451" w:rsidRDefault="00DB7451" w:rsidP="00DB745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B7451" w:rsidRDefault="00DB7451" w:rsidP="00DB7451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line="322" w:lineRule="exact"/>
        <w:ind w:right="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Рассмотрев представление межрайонной прокуратуры  от30.12.2011г. №07-19-2011 об устранении нарушений законодательства о противодействии  коррупции Совет сельского поселения  РЕШИЛ:</w:t>
      </w:r>
    </w:p>
    <w:p w:rsidR="00DB7451" w:rsidRDefault="00DB7451" w:rsidP="00DB745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1. Устранить нарушения законодательства о противодействии коррупции путем принятия  решения от 12  апреля  2012 г</w:t>
      </w:r>
      <w:r>
        <w:rPr>
          <w:rFonts w:ascii="Times New Roman CYR" w:hAnsi="Times New Roman CYR" w:cs="Times New Roman CYR"/>
          <w:sz w:val="28"/>
          <w:szCs w:val="28"/>
        </w:rPr>
        <w:tab/>
        <w:t>№24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«Об утверждении Порядка пред</w:t>
      </w:r>
      <w:r>
        <w:rPr>
          <w:rFonts w:ascii="Times New Roman CYR" w:hAnsi="Times New Roman CYR" w:cs="Times New Roman CYR"/>
          <w:sz w:val="28"/>
          <w:szCs w:val="28"/>
        </w:rPr>
        <w:softHyphen/>
        <w:t xml:space="preserve">ставления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Краснокаменскую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меж</w:t>
      </w:r>
      <w:r>
        <w:rPr>
          <w:rFonts w:ascii="Times New Roman CYR" w:hAnsi="Times New Roman CYR" w:cs="Times New Roman CYR"/>
          <w:sz w:val="28"/>
          <w:szCs w:val="28"/>
        </w:rPr>
        <w:softHyphen/>
        <w:t>районную прокуратуру Забайкаль</w:t>
      </w:r>
      <w:r>
        <w:rPr>
          <w:rFonts w:ascii="Times New Roman CYR" w:hAnsi="Times New Roman CYR" w:cs="Times New Roman CYR"/>
          <w:sz w:val="28"/>
          <w:szCs w:val="28"/>
        </w:rPr>
        <w:softHyphen/>
        <w:t xml:space="preserve">ского края для проведения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</w:t>
      </w:r>
      <w:r>
        <w:rPr>
          <w:rFonts w:ascii="Times New Roman CYR" w:hAnsi="Times New Roman CYR" w:cs="Times New Roman CYR"/>
          <w:sz w:val="28"/>
          <w:szCs w:val="28"/>
        </w:rPr>
        <w:softHyphen/>
        <w:t>рупционной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экспертизы принятых органами местного самоуправления сельского поселения «Кайластуй</w:t>
      </w:r>
      <w:r>
        <w:rPr>
          <w:rFonts w:ascii="Times New Roman CYR" w:hAnsi="Times New Roman CYR" w:cs="Times New Roman CYR"/>
          <w:sz w:val="28"/>
          <w:szCs w:val="28"/>
        </w:rPr>
        <w:softHyphen/>
        <w:t>ское» нормативных правовых актов и их проектов»</w:t>
      </w:r>
    </w:p>
    <w:p w:rsidR="00DB7451" w:rsidRDefault="00DB7451" w:rsidP="00DB745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B7451" w:rsidRDefault="00DB7451" w:rsidP="00DB745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</w:t>
      </w:r>
    </w:p>
    <w:p w:rsidR="00DB7451" w:rsidRDefault="00DB7451" w:rsidP="00DB74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7451" w:rsidRDefault="00DB7451" w:rsidP="00DB745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 Совета сельского </w:t>
      </w:r>
    </w:p>
    <w:p w:rsidR="00DB7451" w:rsidRDefault="00DB7451" w:rsidP="00DB745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Поселения «Кайластуйское»                                       Л.И. Лапердина</w:t>
      </w:r>
    </w:p>
    <w:p w:rsidR="0092070A" w:rsidRDefault="00DB7451"/>
    <w:sectPr w:rsidR="0092070A" w:rsidSect="006E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451"/>
    <w:rsid w:val="00632DA2"/>
    <w:rsid w:val="006A7B1C"/>
    <w:rsid w:val="006E02EF"/>
    <w:rsid w:val="00DB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>home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2013-10-08T02:14:00Z</dcterms:created>
  <dcterms:modified xsi:type="dcterms:W3CDTF">2013-10-08T02:14:00Z</dcterms:modified>
</cp:coreProperties>
</file>