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B5" w:rsidRDefault="00AA38B5" w:rsidP="00AA38B5">
      <w:pPr>
        <w:pStyle w:val="Title"/>
        <w:tabs>
          <w:tab w:val="left" w:pos="7438"/>
        </w:tabs>
        <w:jc w:val="left"/>
        <w:rPr>
          <w:kern w:val="0"/>
        </w:rPr>
      </w:pPr>
      <w:bookmarkStart w:id="0" w:name="sub_1000"/>
      <w:r>
        <w:rPr>
          <w:kern w:val="0"/>
        </w:rPr>
        <w:tab/>
        <w:t>ПРОЕКТ</w:t>
      </w:r>
    </w:p>
    <w:p w:rsidR="00F24414" w:rsidRPr="006D479C" w:rsidRDefault="00F24414" w:rsidP="00F24414">
      <w:pPr>
        <w:pStyle w:val="Title"/>
        <w:rPr>
          <w:kern w:val="0"/>
        </w:rPr>
      </w:pPr>
      <w:r w:rsidRPr="006D479C">
        <w:rPr>
          <w:kern w:val="0"/>
        </w:rPr>
        <w:t xml:space="preserve">Администрация </w:t>
      </w:r>
      <w:proofErr w:type="spellStart"/>
      <w:r w:rsidR="00163493">
        <w:rPr>
          <w:kern w:val="0"/>
        </w:rPr>
        <w:t>селького</w:t>
      </w:r>
      <w:proofErr w:type="spellEnd"/>
      <w:r w:rsidR="00163493">
        <w:rPr>
          <w:kern w:val="0"/>
        </w:rPr>
        <w:t xml:space="preserve"> поселения «Кайластуйское</w:t>
      </w:r>
      <w:r w:rsidR="00A71E7F">
        <w:rPr>
          <w:kern w:val="0"/>
        </w:rPr>
        <w:t xml:space="preserve">» </w:t>
      </w:r>
      <w:r w:rsidRPr="006D479C">
        <w:rPr>
          <w:kern w:val="0"/>
        </w:rPr>
        <w:t>муниципального района «Город Краснокаменск и Краснокаменский район» Забайкальского края</w:t>
      </w:r>
    </w:p>
    <w:p w:rsidR="00F24414" w:rsidRPr="006D479C" w:rsidRDefault="00F24414" w:rsidP="00F24414">
      <w:pPr>
        <w:suppressAutoHyphens/>
        <w:ind w:firstLine="709"/>
        <w:rPr>
          <w:bCs/>
          <w:szCs w:val="36"/>
        </w:rPr>
      </w:pPr>
    </w:p>
    <w:p w:rsidR="00F24414" w:rsidRPr="006D479C" w:rsidRDefault="00F24414" w:rsidP="00F24414">
      <w:pPr>
        <w:pStyle w:val="Title"/>
        <w:rPr>
          <w:kern w:val="0"/>
        </w:rPr>
      </w:pPr>
      <w:r w:rsidRPr="006D479C">
        <w:rPr>
          <w:kern w:val="0"/>
        </w:rPr>
        <w:t>ПОСТАНОВЛЕНИЕ</w:t>
      </w: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F24414" w:rsidP="00F24414">
      <w:pPr>
        <w:suppressAutoHyphens/>
        <w:ind w:firstLine="709"/>
        <w:jc w:val="center"/>
        <w:rPr>
          <w:bCs/>
        </w:rPr>
      </w:pPr>
      <w:r>
        <w:rPr>
          <w:bCs/>
        </w:rPr>
        <w:t>«____» _</w:t>
      </w:r>
      <w:r w:rsidR="00AA38B5">
        <w:rPr>
          <w:bCs/>
        </w:rPr>
        <w:t>_________</w:t>
      </w:r>
      <w:r w:rsidRPr="006D479C">
        <w:rPr>
          <w:bCs/>
        </w:rPr>
        <w:t xml:space="preserve"> 201</w:t>
      </w:r>
      <w:r>
        <w:rPr>
          <w:bCs/>
        </w:rPr>
        <w:t xml:space="preserve">6 </w:t>
      </w:r>
      <w:r w:rsidRPr="006D479C"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479C">
        <w:rPr>
          <w:bCs/>
        </w:rPr>
        <w:t>№</w:t>
      </w:r>
      <w:r w:rsidR="00AA38B5">
        <w:rPr>
          <w:bCs/>
        </w:rPr>
        <w:t xml:space="preserve"> _</w:t>
      </w:r>
      <w:r w:rsidRPr="00B5307D">
        <w:rPr>
          <w:bCs/>
          <w:u w:val="single"/>
        </w:rPr>
        <w:t>_</w:t>
      </w:r>
      <w:r>
        <w:rPr>
          <w:bCs/>
        </w:rPr>
        <w:t>__</w:t>
      </w: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117821" w:rsidP="00F24414">
      <w:pPr>
        <w:suppressAutoHyphens/>
        <w:ind w:firstLine="709"/>
        <w:jc w:val="center"/>
        <w:rPr>
          <w:bCs/>
        </w:rPr>
      </w:pPr>
      <w:r>
        <w:rPr>
          <w:bCs/>
        </w:rPr>
        <w:t>С.Кайластуй</w:t>
      </w: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993D4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«Кайластуйское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F24414" w:rsidRDefault="00F24414" w:rsidP="00F24414">
      <w:pPr>
        <w:suppressAutoHyphens/>
        <w:ind w:firstLine="709"/>
        <w:rPr>
          <w:rFonts w:ascii="Times New Roman" w:hAnsi="Times New Roman" w:cs="Times New Roman"/>
          <w:szCs w:val="28"/>
        </w:rPr>
      </w:pPr>
      <w:proofErr w:type="gramStart"/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 w:rsidR="00192B4F"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AB4DF5">
        <w:rPr>
          <w:rFonts w:ascii="Times New Roman" w:hAnsi="Times New Roman" w:cs="Times New Roman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="00AB4DF5">
        <w:rPr>
          <w:rFonts w:ascii="Times New Roman" w:eastAsia="Arial Unicode MS" w:hAnsi="Times New Roman" w:cs="Times New Roman"/>
          <w:szCs w:val="28"/>
        </w:rPr>
        <w:t xml:space="preserve">, 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</w:t>
      </w:r>
      <w:r w:rsidR="00993D4D">
        <w:rPr>
          <w:rFonts w:ascii="Times New Roman" w:eastAsia="Arial Unicode MS" w:hAnsi="Times New Roman" w:cs="Times New Roman"/>
          <w:sz w:val="28"/>
          <w:szCs w:val="28"/>
        </w:rPr>
        <w:t>сельского поселения «Кайластуйское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</w:t>
      </w:r>
      <w:r w:rsidR="00993D4D">
        <w:rPr>
          <w:rFonts w:ascii="Times New Roman" w:eastAsia="Arial Unicode MS" w:hAnsi="Times New Roman" w:cs="Times New Roman"/>
          <w:sz w:val="28"/>
          <w:szCs w:val="28"/>
        </w:rPr>
        <w:t>сельского поселения «Кайластуйское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от 27.04.2012 г. № 16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 w:rsidR="00A71E7F">
        <w:rPr>
          <w:rFonts w:ascii="Times New Roman" w:hAnsi="Times New Roman" w:cs="Times New Roman"/>
          <w:szCs w:val="28"/>
        </w:rPr>
        <w:t>с Уставом сельского поселения «</w:t>
      </w:r>
      <w:r w:rsidR="00993D4D">
        <w:rPr>
          <w:rFonts w:ascii="Times New Roman" w:hAnsi="Times New Roman" w:cs="Times New Roman"/>
          <w:szCs w:val="28"/>
        </w:rPr>
        <w:t>Кайластуйское</w:t>
      </w:r>
      <w:r w:rsidR="00A71E7F">
        <w:rPr>
          <w:rFonts w:ascii="Times New Roman" w:hAnsi="Times New Roman" w:cs="Times New Roman"/>
          <w:szCs w:val="28"/>
        </w:rPr>
        <w:t>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 w:rsidR="00993D4D">
        <w:rPr>
          <w:rFonts w:ascii="Times New Roman" w:eastAsia="Arial Unicode MS" w:hAnsi="Times New Roman" w:cs="Times New Roman"/>
          <w:szCs w:val="28"/>
        </w:rPr>
        <w:t>сельского поселения «Кайластуйское</w:t>
      </w:r>
      <w:r w:rsidR="00A71E7F">
        <w:rPr>
          <w:rFonts w:ascii="Times New Roman" w:eastAsia="Arial Unicode MS" w:hAnsi="Times New Roman" w:cs="Times New Roman"/>
          <w:szCs w:val="28"/>
        </w:rPr>
        <w:t xml:space="preserve">»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ПОСТАНОВЛЯЕТ: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B0435">
        <w:rPr>
          <w:rFonts w:ascii="Times New Roman" w:eastAsia="Times New Roman" w:hAnsi="Times New Roman" w:cs="Times New Roman"/>
          <w:sz w:val="28"/>
          <w:szCs w:val="28"/>
        </w:rPr>
        <w:t>и «Кайластуйское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C5178D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9B0435">
        <w:rPr>
          <w:rFonts w:ascii="Times New Roman" w:hAnsi="Times New Roman" w:cs="Times New Roman"/>
          <w:sz w:val="28"/>
          <w:szCs w:val="28"/>
        </w:rPr>
        <w:t>сельского поселения «Кайластуйское</w:t>
      </w:r>
      <w:r w:rsidR="00A71E7F">
        <w:rPr>
          <w:rFonts w:ascii="Times New Roman" w:hAnsi="Times New Roman" w:cs="Times New Roman"/>
          <w:sz w:val="28"/>
          <w:szCs w:val="28"/>
        </w:rPr>
        <w:t xml:space="preserve">» 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78D" w:rsidRPr="00C5178D">
        <w:rPr>
          <w:rFonts w:ascii="Times New Roman" w:hAnsi="Times New Roman" w:cs="Times New Roman"/>
          <w:sz w:val="28"/>
          <w:szCs w:val="28"/>
        </w:rPr>
        <w:t>:</w:t>
      </w:r>
      <w:r w:rsidR="00090398" w:rsidRPr="00B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398">
        <w:rPr>
          <w:rFonts w:ascii="Times New Roman" w:hAnsi="Times New Roman" w:cs="Times New Roman"/>
          <w:sz w:val="28"/>
          <w:szCs w:val="28"/>
          <w:lang w:val="en-US"/>
        </w:rPr>
        <w:t>kaylastyu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</w:p>
    <w:p w:rsidR="00C5178D" w:rsidRPr="00C5178D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C7799" w:rsidTr="00C5178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A71E7F" w:rsidRDefault="004C7799" w:rsidP="00A71E7F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A71E7F">
              <w:rPr>
                <w:szCs w:val="28"/>
                <w:lang w:val="en-US"/>
              </w:rPr>
              <w:t>сельского</w:t>
            </w:r>
            <w:proofErr w:type="spellEnd"/>
            <w:r w:rsidR="00A71E7F">
              <w:rPr>
                <w:szCs w:val="28"/>
                <w:lang w:val="en-US"/>
              </w:rPr>
              <w:t xml:space="preserve"> </w:t>
            </w:r>
            <w:proofErr w:type="spellStart"/>
            <w:r w:rsidR="00A71E7F">
              <w:rPr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A2748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proofErr w:type="spellStart"/>
            <w:r w:rsidR="009B0435">
              <w:rPr>
                <w:szCs w:val="28"/>
              </w:rPr>
              <w:t>О.Н.Мазняк</w:t>
            </w:r>
            <w:proofErr w:type="spellEnd"/>
          </w:p>
        </w:tc>
      </w:tr>
    </w:tbl>
    <w:bookmarkEnd w:id="0"/>
    <w:p w:rsidR="007A2444" w:rsidRPr="00EF5A9E" w:rsidRDefault="00F72EA5" w:rsidP="007A2444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2444" w:rsidRPr="00EF5A9E">
        <w:rPr>
          <w:rFonts w:ascii="Times New Roman" w:eastAsia="Times New Roman" w:hAnsi="Times New Roman"/>
          <w:sz w:val="28"/>
          <w:szCs w:val="28"/>
        </w:rPr>
        <w:t>ПРИЛОЖЕНИЕ ПРОЕКТ</w:t>
      </w:r>
    </w:p>
    <w:p w:rsidR="007A2444" w:rsidRPr="00EF5A9E" w:rsidRDefault="007A2444" w:rsidP="007A244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EF5A9E">
        <w:rPr>
          <w:rFonts w:ascii="Times New Roman" w:eastAsia="Times New Roman" w:hAnsi="Times New Roman"/>
          <w:sz w:val="28"/>
          <w:szCs w:val="28"/>
        </w:rPr>
        <w:t xml:space="preserve">к </w:t>
      </w:r>
      <w:r w:rsidR="007E5A51">
        <w:rPr>
          <w:rFonts w:ascii="Times New Roman" w:eastAsia="Times New Roman" w:hAnsi="Times New Roman"/>
          <w:sz w:val="28"/>
          <w:szCs w:val="28"/>
        </w:rPr>
        <w:t>Постановлению</w:t>
      </w:r>
      <w:r w:rsidRPr="00EF5A9E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7A2444" w:rsidRPr="00EF5A9E" w:rsidRDefault="007A2444" w:rsidP="007A244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EF5A9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7A2444" w:rsidRPr="00EF5A9E" w:rsidRDefault="007A2444" w:rsidP="007A244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EF5A9E">
        <w:rPr>
          <w:rFonts w:ascii="Times New Roman" w:eastAsia="Times New Roman" w:hAnsi="Times New Roman"/>
          <w:sz w:val="28"/>
          <w:szCs w:val="28"/>
        </w:rPr>
        <w:t>«Кайластуйское»</w:t>
      </w:r>
    </w:p>
    <w:p w:rsidR="007A2444" w:rsidRDefault="007A2444" w:rsidP="007A2444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EF5A9E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№ </w:t>
      </w:r>
    </w:p>
    <w:p w:rsidR="007A2444" w:rsidRPr="000B1BBB" w:rsidRDefault="007A2444" w:rsidP="007A2444">
      <w:pPr>
        <w:jc w:val="center"/>
        <w:rPr>
          <w:rFonts w:ascii="Times New Roman" w:eastAsia="Times New Roman" w:hAnsi="Times New Roman"/>
          <w:bCs/>
        </w:rPr>
      </w:pPr>
    </w:p>
    <w:p w:rsidR="007A2444" w:rsidRPr="000B1BBB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0B1B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7A2444" w:rsidRPr="00EF5A9E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 </w:t>
      </w:r>
      <w:r w:rsidRPr="00EF5A9E">
        <w:rPr>
          <w:rFonts w:ascii="Times New Roman" w:hAnsi="Times New Roman"/>
          <w:color w:val="auto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r w:rsidRPr="00EF5A9E">
        <w:rPr>
          <w:rFonts w:ascii="Times New Roman" w:hAnsi="Times New Roman"/>
          <w:color w:val="auto"/>
          <w:sz w:val="28"/>
          <w:szCs w:val="28"/>
        </w:rPr>
        <w:t>сельском поселении «Кайластуйское» муниципального района «Город Краснокаменск и Краснокаменский район» Забайкальского края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" w:name="sub_1414"/>
      <w:bookmarkEnd w:id="1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1.1. Предмет регулирования регламента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4"/>
          <w:szCs w:val="24"/>
        </w:rPr>
      </w:pPr>
      <w:bookmarkStart w:id="3" w:name="sub_1451"/>
      <w:bookmarkEnd w:id="2"/>
      <w:r>
        <w:rPr>
          <w:rFonts w:ascii="Times New Roman" w:hAnsi="Times New Roman"/>
          <w:sz w:val="28"/>
          <w:szCs w:val="28"/>
        </w:rPr>
        <w:t>1.1.1. Настоящий Административный регламент Администрации сельского поселения «Кайластуйское» муниципального района «Город Краснокаменск и Краснокаменский район» Забайкальского края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Администрации)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«Предоставление решения о согласовании архитектурно-градостроительного облика объекта в сельском поселении «Кайластуйское»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 «Предоставление решения о согласовании архитектурно-градостроительного облика объекта в сельском поселении «Кайластуйское» муниципального района «Город Краснокаменск и Краснокаменский район» Забайкальского края (далее - муниципальной услуги), порядок взаимодействия между должностными лицами  Администрации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4" w:name="sub_1415"/>
      <w:bookmarkEnd w:id="3"/>
      <w:r>
        <w:rPr>
          <w:rFonts w:ascii="Times New Roman" w:hAnsi="Times New Roman"/>
          <w:color w:val="auto"/>
          <w:sz w:val="28"/>
          <w:szCs w:val="28"/>
        </w:rPr>
        <w:t>1.2. Круг заявителей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5" w:name="sub_1452"/>
      <w:bookmarkEnd w:id="4"/>
      <w:r>
        <w:rPr>
          <w:rFonts w:ascii="Times New Roman" w:hAnsi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/>
          <w:sz w:val="28"/>
          <w:szCs w:val="28"/>
        </w:rPr>
        <w:t>физические и юридические лица, индивидуальные предприниматели.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индивидуального предпринимателя заявление может быть подано лицом, имеющим право действовать от имени индивидуального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предпринимателя на основании доверенности, оформленной в установленном законом порядке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7A2444" w:rsidRPr="00DF5F44" w:rsidRDefault="007A2444" w:rsidP="007A244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«Кайластуйское»</w:t>
      </w:r>
      <w:r w:rsidRPr="00DF5F44">
        <w:rPr>
          <w:rFonts w:ascii="Times New Roman" w:hAnsi="Times New Roman"/>
          <w:sz w:val="28"/>
          <w:szCs w:val="28"/>
        </w:rPr>
        <w:t>:</w:t>
      </w:r>
    </w:p>
    <w:p w:rsidR="007A2444" w:rsidRPr="006D479C" w:rsidRDefault="007A2444" w:rsidP="007A244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/>
          <w:sz w:val="28"/>
          <w:szCs w:val="28"/>
        </w:rPr>
        <w:t>ий район</w:t>
      </w:r>
      <w:r w:rsidRPr="00DF5F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айластуй, ул.</w:t>
      </w:r>
      <w:r w:rsidRPr="00DF5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Куйбышева,11</w:t>
      </w:r>
    </w:p>
    <w:p w:rsidR="007A2444" w:rsidRPr="00B5307D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Администрации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:</w:t>
      </w:r>
      <w:r w:rsidRPr="00DF5F44">
        <w:rPr>
          <w:rFonts w:ascii="Times New Roman" w:hAnsi="Times New Roman"/>
          <w:sz w:val="28"/>
          <w:szCs w:val="28"/>
        </w:rPr>
        <w:t>п</w:t>
      </w:r>
      <w:proofErr w:type="gramEnd"/>
      <w:r w:rsidRPr="00DF5F44">
        <w:rPr>
          <w:rFonts w:ascii="Times New Roman" w:hAnsi="Times New Roman"/>
          <w:sz w:val="28"/>
          <w:szCs w:val="28"/>
        </w:rPr>
        <w:t>онедельник</w:t>
      </w:r>
      <w:proofErr w:type="spellEnd"/>
      <w:r w:rsidRPr="00DF5F44">
        <w:rPr>
          <w:rFonts w:ascii="Times New Roman" w:hAnsi="Times New Roman"/>
          <w:sz w:val="28"/>
          <w:szCs w:val="28"/>
        </w:rPr>
        <w:t xml:space="preserve"> - четверг: с 08.</w:t>
      </w:r>
      <w:r>
        <w:rPr>
          <w:rFonts w:ascii="Times New Roman" w:hAnsi="Times New Roman"/>
          <w:sz w:val="28"/>
          <w:szCs w:val="28"/>
        </w:rPr>
        <w:t>00</w:t>
      </w:r>
      <w:r w:rsidRPr="00DF5F44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DF5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F5F44">
        <w:rPr>
          <w:rFonts w:ascii="Times New Roman" w:hAnsi="Times New Roman"/>
          <w:sz w:val="28"/>
          <w:szCs w:val="28"/>
        </w:rPr>
        <w:t>, обеденный перерыв с 12.</w:t>
      </w:r>
      <w:r>
        <w:rPr>
          <w:rFonts w:ascii="Times New Roman" w:hAnsi="Times New Roman"/>
          <w:sz w:val="28"/>
          <w:szCs w:val="28"/>
        </w:rPr>
        <w:t>0</w:t>
      </w:r>
      <w:r w:rsidRPr="00DF5F44">
        <w:rPr>
          <w:rFonts w:ascii="Times New Roman" w:hAnsi="Times New Roman"/>
          <w:sz w:val="28"/>
          <w:szCs w:val="28"/>
        </w:rPr>
        <w:t>0 до 13.00</w:t>
      </w:r>
      <w:r>
        <w:rPr>
          <w:rFonts w:ascii="Times New Roman" w:hAnsi="Times New Roman"/>
          <w:sz w:val="28"/>
          <w:szCs w:val="28"/>
        </w:rPr>
        <w:t>.</w:t>
      </w:r>
    </w:p>
    <w:p w:rsidR="007A2444" w:rsidRDefault="007A2444" w:rsidP="007A2444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DF5F44">
        <w:rPr>
          <w:rFonts w:ascii="Times New Roman" w:hAnsi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7A2444" w:rsidRPr="00DF5F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«Кайластуйское» муниципального района «Город Краснокаменск и Краснокаменский район» Забайкальского края – 8(30245) 51-1-14;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</w:t>
      </w:r>
      <w:r w:rsidRPr="00915B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(далее – сеть Интернет):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сельского поселения «Кайластуйское»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/>
          <w:sz w:val="28"/>
          <w:szCs w:val="28"/>
        </w:rPr>
        <w:t xml:space="preserve"> </w:t>
      </w:r>
      <w:r w:rsidRPr="00C5178D">
        <w:rPr>
          <w:rFonts w:ascii="Times New Roman" w:hAnsi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kaylastyu</w:t>
      </w:r>
      <w:proofErr w:type="spellEnd"/>
      <w:r w:rsidRPr="00C5178D">
        <w:rPr>
          <w:rFonts w:ascii="Times New Roman" w:hAnsi="Times New Roman"/>
          <w:sz w:val="28"/>
          <w:szCs w:val="28"/>
        </w:rPr>
        <w:t>.</w:t>
      </w:r>
      <w:proofErr w:type="spellStart"/>
      <w:r w:rsidRPr="00C517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826F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/</w:t>
      </w:r>
    </w:p>
    <w:p w:rsidR="007A2444" w:rsidRPr="009826F9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 сельского поселения «Кайластуйское»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kayl</w:t>
      </w:r>
      <w:proofErr w:type="spellEnd"/>
      <w:r w:rsidRPr="009826F9">
        <w:rPr>
          <w:rFonts w:ascii="Times New Roman" w:hAnsi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/>
          <w:sz w:val="28"/>
          <w:szCs w:val="28"/>
        </w:rPr>
        <w:t>.</w:t>
      </w:r>
      <w:proofErr w:type="spellStart"/>
      <w:r w:rsidRPr="009826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извлечения из текста настоящего административного регламента с приложениями;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7A2444" w:rsidRDefault="007A2444" w:rsidP="007A2444">
      <w:pPr>
        <w:suppressAutoHyphens/>
        <w:ind w:firstLine="540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9" w:name="sub_1417"/>
      <w:bookmarkEnd w:id="8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2.1. Наименование муниципальной услуги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bookmarkStart w:id="10" w:name="sub_1473"/>
      <w:bookmarkEnd w:id="9"/>
      <w:r>
        <w:rPr>
          <w:rFonts w:ascii="Times New Roman" w:hAnsi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«Предоставление решения о согласовании архитектурно-градостроительного облика объекта в сельском поселении «Кайластуйское» муниципального района «Город Краснокаменск и Краснокаменский район» Забайкальского края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1" w:name="sub_1418"/>
      <w:bookmarkEnd w:id="10"/>
      <w:r>
        <w:rPr>
          <w:rFonts w:ascii="Times New Roman" w:hAnsi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221"/>
      <w:bookmarkEnd w:id="11"/>
      <w:r>
        <w:rPr>
          <w:rFonts w:ascii="Times New Roman" w:hAnsi="Times New Roman"/>
          <w:sz w:val="28"/>
          <w:szCs w:val="28"/>
        </w:rPr>
        <w:t xml:space="preserve">2.2.1. Муниципальную услугу предоставляет Администрация сельского поселения «Кайластуйское» муниципального района «Город Краснокаменск и Краснокаменский район» Забайкальского края.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налоговой службы по Забайкальскому краю.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4" w:name="sub_1419"/>
      <w:bookmarkEnd w:id="13"/>
      <w:r>
        <w:rPr>
          <w:rFonts w:ascii="Times New Roman" w:hAnsi="Times New Roman"/>
          <w:color w:val="auto"/>
          <w:sz w:val="28"/>
          <w:szCs w:val="28"/>
        </w:rPr>
        <w:t>2.3. Результат предоставления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477"/>
      <w:bookmarkEnd w:id="14"/>
      <w:r>
        <w:rPr>
          <w:rFonts w:ascii="Times New Roman" w:hAnsi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/>
          <w:sz w:val="28"/>
          <w:szCs w:val="28"/>
        </w:rPr>
        <w:t xml:space="preserve"> оформление  одного из следующих решений: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 согласовании архитектурно-градостроительного облика объекта в сельском поселении «Кайластуйское» муниципального района «Город Краснокаменск и Краснокаменский район» Забайкальского края (далее – согласование архитектурно-градостроительного облика объекта)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с</w:t>
      </w:r>
      <w:r>
        <w:rPr>
          <w:rFonts w:ascii="Times New Roman" w:eastAsia="Times New Roman" w:hAnsi="Times New Roman"/>
          <w:sz w:val="28"/>
          <w:szCs w:val="28"/>
        </w:rPr>
        <w:t xml:space="preserve">огласовании архитектурно-градостроительного облика объекта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«Кайластуйское» муниципального района «Город Краснокаменск и Краснокаменский район» Забайкальского края (далее – отказ в согласовании архитектурно-градостроительного облика объекта)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6" w:name="sub_1420"/>
      <w:r>
        <w:rPr>
          <w:rFonts w:ascii="Times New Roman" w:hAnsi="Times New Roman"/>
          <w:color w:val="auto"/>
          <w:sz w:val="28"/>
          <w:szCs w:val="28"/>
        </w:rPr>
        <w:t>2.4. Срок предоставления муниципальной услуги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bookmarkStart w:id="17" w:name="sub_1478"/>
      <w:bookmarkEnd w:id="16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2.4.1. Срок предоставления муниципальной услуги  составляет не более </w:t>
      </w:r>
      <w:r w:rsidRPr="00DE0592">
        <w:rPr>
          <w:rFonts w:ascii="Times New Roman" w:eastAsia="Times New Roman" w:hAnsi="Times New Roman"/>
          <w:sz w:val="28"/>
          <w:szCs w:val="28"/>
        </w:rPr>
        <w:t>18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sz w:val="28"/>
            <w:szCs w:val="28"/>
          </w:rPr>
          <w:t>разделе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9" w:name="sub_1421"/>
      <w:bookmarkEnd w:id="18"/>
      <w:r>
        <w:rPr>
          <w:rFonts w:ascii="Times New Roman" w:hAnsi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251"/>
      <w:bookmarkEnd w:id="19"/>
      <w:r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bookmarkEnd w:id="20"/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Конституцией Российской Федерации;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8" w:history="1">
        <w:r>
          <w:rPr>
            <w:rStyle w:val="a3"/>
          </w:rPr>
          <w:t>Федеральный закон от 06.10.2003 N 131-ФЗ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7A2444" w:rsidRDefault="007A2444" w:rsidP="007A2444">
      <w:pPr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/>
          <w:sz w:val="28"/>
          <w:szCs w:val="28"/>
        </w:rPr>
        <w:t xml:space="preserve">Правилами благоустройства и содержания территории </w:t>
      </w:r>
      <w:r>
        <w:rPr>
          <w:rFonts w:ascii="Times New Roman" w:eastAsia="Arial Unicode MS" w:hAnsi="Times New Roman"/>
          <w:sz w:val="28"/>
          <w:szCs w:val="28"/>
        </w:rPr>
        <w:t>сельского поселения «Кайластуйское</w:t>
      </w:r>
      <w:r w:rsidRPr="00192B4F">
        <w:rPr>
          <w:rFonts w:ascii="Times New Roman" w:eastAsia="Arial Unicode MS" w:hAnsi="Times New Roman"/>
          <w:sz w:val="28"/>
          <w:szCs w:val="28"/>
        </w:rPr>
        <w:t>», утвержденными Решение</w:t>
      </w:r>
      <w:r>
        <w:rPr>
          <w:rFonts w:ascii="Times New Roman" w:eastAsia="Arial Unicode MS" w:hAnsi="Times New Roman"/>
          <w:sz w:val="28"/>
          <w:szCs w:val="28"/>
        </w:rPr>
        <w:t>м Совета сельского поселения «Кайластуйское</w:t>
      </w:r>
      <w:r w:rsidRPr="00192B4F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Забайкальского края, 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/>
          <w:color w:val="auto"/>
          <w:sz w:val="28"/>
          <w:szCs w:val="28"/>
        </w:rPr>
        <w:t>2.6. Исчерпывающий перечень документов, необходимых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нормативными правовыми актами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 сельского поселения «Кайластуйское» муниципального района «Город Краснокаменск и Краснокаменский район» Забайкальского края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заявлению прилагаются: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архитектурно-градостроительный облик объекта,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 xml:space="preserve"> с собственниками данного объекта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/>
          <w:color w:val="auto"/>
          <w:sz w:val="28"/>
          <w:szCs w:val="28"/>
        </w:rPr>
        <w:t>2.7. Исчерпывающий перечень документов, необходимых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для</w:t>
      </w:r>
      <w:proofErr w:type="gramEnd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услуги, которые</w:t>
      </w:r>
    </w:p>
    <w:p w:rsidR="007A2444" w:rsidRDefault="007A2444" w:rsidP="007A2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должен представить самостоятельно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2.7.1. Для получения решения о согласовании  архитектурно-градостроительного облика объекта заявитель должен представить: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заявителя),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 архитектурно-градостроительный облик объекта;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 xml:space="preserve"> с собственниками данного объекта. 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2.8. Исчерпывающий перечень документов, необходимых в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bookmarkStart w:id="23" w:name="sub_1496"/>
      <w:bookmarkEnd w:id="22"/>
      <w:r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sz w:val="28"/>
          <w:szCs w:val="28"/>
        </w:rPr>
        <w:t>Для получения решения о согласовании  архитектурно-градостроительного облика объекта заявитель вправе представить: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bookmarkEnd w:id="23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25" w:name="sub_1499"/>
      <w:bookmarkEnd w:id="24"/>
      <w:r>
        <w:rPr>
          <w:rFonts w:ascii="Times New Roman" w:hAnsi="Times New Roman"/>
          <w:sz w:val="28"/>
          <w:szCs w:val="28"/>
        </w:rPr>
        <w:t>2.9.1. Администрация не вправе требовать от заявителя:</w:t>
      </w:r>
    </w:p>
    <w:bookmarkEnd w:id="25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sz w:val="28"/>
            <w:szCs w:val="28"/>
          </w:rPr>
          <w:t>части</w:t>
        </w:r>
        <w:proofErr w:type="gramEnd"/>
        <w:r>
          <w:rPr>
            <w:rStyle w:val="ab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7A2444" w:rsidRDefault="007A2444" w:rsidP="007A244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Отказ в приеме документов не допускается.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заявителем необходимого комплекта документов, </w:t>
      </w:r>
      <w:r>
        <w:rPr>
          <w:rFonts w:ascii="Times New Roman" w:hAnsi="Times New Roman"/>
          <w:sz w:val="28"/>
          <w:szCs w:val="28"/>
        </w:rPr>
        <w:lastRenderedPageBreak/>
        <w:t>установленных пунктами 2.6.1, 2.7.1  настоящего административного регламента;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7A2444" w:rsidRDefault="007A2444" w:rsidP="007A244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29" w:name="sub_2111"/>
      <w:bookmarkEnd w:id="28"/>
      <w:r>
        <w:rPr>
          <w:rFonts w:ascii="Times New Roman" w:hAnsi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0" w:name="sub_212"/>
      <w:bookmarkEnd w:id="29"/>
      <w:r>
        <w:rPr>
          <w:rFonts w:ascii="Times New Roman" w:hAnsi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1" w:name="sub_2121"/>
      <w:bookmarkEnd w:id="30"/>
      <w:r>
        <w:rPr>
          <w:rFonts w:ascii="Times New Roman" w:hAnsi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7A2444" w:rsidRDefault="007A2444" w:rsidP="007A24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2" w:name="sub_214"/>
      <w:bookmarkEnd w:id="31"/>
      <w:r>
        <w:rPr>
          <w:rFonts w:ascii="Times New Roman" w:hAnsi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3" w:name="sub_2141"/>
      <w:bookmarkEnd w:id="32"/>
      <w:r>
        <w:rPr>
          <w:rFonts w:ascii="Times New Roman" w:hAnsi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7A2444" w:rsidRDefault="007A2444" w:rsidP="007A24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5" w:name="sub_1516"/>
      <w:bookmarkEnd w:id="34"/>
      <w:r>
        <w:rPr>
          <w:rFonts w:ascii="Times New Roman" w:hAnsi="Times New Roman"/>
          <w:sz w:val="28"/>
          <w:szCs w:val="28"/>
        </w:rPr>
        <w:t xml:space="preserve">2.17.1. Вход в здание, в котором размещается Администрация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«Кайластуйское»  муниципального района «Город Краснокаменск и Краснокаменский район» Забайкальского края,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40" w:name="sub_2331"/>
      <w:r>
        <w:rPr>
          <w:rFonts w:ascii="Times New Roman" w:hAnsi="Times New Roman"/>
          <w:sz w:val="28"/>
          <w:szCs w:val="28"/>
        </w:rPr>
        <w:t>1) текст настоящего Административного регламента;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/>
          <w:sz w:val="28"/>
          <w:szCs w:val="28"/>
        </w:rPr>
        <w:t>3) блок-схема предоставления муниципальной услуги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/>
          <w:sz w:val="28"/>
          <w:szCs w:val="28"/>
        </w:rPr>
        <w:t xml:space="preserve">2.17.7. На территории, прилегающей к зданию Администрации сельского поселения «Кайластуйское» муниципального района «Город Краснокаменск и Краснокаменский район» Забайкальского края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46" w:name="sub_1523"/>
      <w:r>
        <w:rPr>
          <w:rFonts w:ascii="Times New Roman" w:hAnsi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 xml:space="preserve">2.17.9. Органы местного самоуправления (в сфере установленных полномочий), должны  осуществлять  меры по обеспечению инвалидам, в том </w:t>
      </w:r>
      <w:r w:rsidRPr="006E5717">
        <w:rPr>
          <w:rFonts w:ascii="Times New Roman" w:hAnsi="Times New Roman"/>
          <w:sz w:val="28"/>
          <w:szCs w:val="28"/>
        </w:rPr>
        <w:lastRenderedPageBreak/>
        <w:t>числе использующим кресла-коляски и собак-проводников, условий доступности объектов и услуг, включая:</w:t>
      </w:r>
    </w:p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2444" w:rsidRPr="006E571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/>
          <w:sz w:val="28"/>
          <w:szCs w:val="28"/>
        </w:rPr>
        <w:t>, а также иного лица, владеющего  жестовым языком;</w:t>
      </w:r>
    </w:p>
    <w:p w:rsidR="007A2444" w:rsidRPr="00EB1777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обеспечение допуска </w:t>
      </w:r>
      <w:r w:rsidRPr="006E5717">
        <w:rPr>
          <w:rFonts w:ascii="Times New Roman" w:hAnsi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>
        <w:rPr>
          <w:rFonts w:ascii="Times New Roman" w:hAnsi="Times New Roman"/>
          <w:sz w:val="28"/>
          <w:szCs w:val="28"/>
        </w:rPr>
        <w:t xml:space="preserve">и выдаваемого по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6E5717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7A2444" w:rsidRPr="006E5717" w:rsidRDefault="007A2444" w:rsidP="007A244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E5717">
        <w:rPr>
          <w:rFonts w:ascii="Times New Roman" w:hAnsi="Times New Roman"/>
          <w:sz w:val="28"/>
          <w:szCs w:val="28"/>
        </w:rPr>
        <w:t>7) оказание сотрудниками, предоставляющими услуг</w:t>
      </w:r>
      <w:r>
        <w:rPr>
          <w:rFonts w:ascii="Times New Roman" w:hAnsi="Times New Roman"/>
          <w:sz w:val="28"/>
          <w:szCs w:val="28"/>
        </w:rPr>
        <w:t>у</w:t>
      </w:r>
      <w:r w:rsidRPr="006E5717">
        <w:rPr>
          <w:rFonts w:ascii="Times New Roman" w:hAnsi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48" w:name="sub_1534"/>
      <w:bookmarkEnd w:id="47"/>
      <w:r>
        <w:rPr>
          <w:rFonts w:ascii="Times New Roman" w:hAnsi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возможности обращения граждан в Администрацию сельского поселения «Кайластуйское» муниципального района «Город Краснокаменск и Краснокаменский район» Забайкальского края посредством электронной почты;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"Интернет";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информированность заявителей о правилах и порядке предоставления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комфортность ожидания предоставления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комфортность получения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отношение должностных лиц и специалистов к заявителям.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49" w:name="sub_1542"/>
      <w:r>
        <w:rPr>
          <w:rFonts w:ascii="Times New Roman" w:hAnsi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соблюдение срока предоставления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915B5F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t xml:space="preserve"> в электронной форме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52" w:name="sub_202183"/>
      <w:r>
        <w:rPr>
          <w:rFonts w:ascii="Times New Roman" w:hAnsi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 w:rsidRPr="00915B5F">
          <w:rPr>
            <w:rStyle w:val="ab"/>
            <w:sz w:val="28"/>
            <w:szCs w:val="28"/>
          </w:rPr>
          <w:t>подпункте 2.6.1</w:t>
        </w:r>
      </w:hyperlink>
      <w:r w:rsidRPr="00915B5F">
        <w:rPr>
          <w:rFonts w:ascii="Times New Roman" w:hAnsi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</w:t>
      </w:r>
      <w:r w:rsidRPr="00915B5F">
        <w:rPr>
          <w:rFonts w:ascii="Times New Roman" w:hAnsi="Times New Roman"/>
          <w:sz w:val="28"/>
          <w:szCs w:val="28"/>
        </w:rPr>
        <w:lastRenderedPageBreak/>
        <w:t xml:space="preserve">следующих классов средств </w:t>
      </w:r>
      <w:hyperlink r:id="rId13" w:history="1">
        <w:r w:rsidRPr="00915B5F">
          <w:rPr>
            <w:rStyle w:val="ab"/>
            <w:sz w:val="28"/>
            <w:szCs w:val="28"/>
          </w:rPr>
          <w:t>электронной подписи</w:t>
        </w:r>
      </w:hyperlink>
      <w:r w:rsidRPr="00915B5F">
        <w:rPr>
          <w:rFonts w:ascii="Times New Roman" w:hAnsi="Times New Roman"/>
          <w:sz w:val="28"/>
          <w:szCs w:val="28"/>
        </w:rPr>
        <w:t>: КС</w:t>
      </w:r>
      <w:proofErr w:type="gramStart"/>
      <w:r w:rsidRPr="00915B5F">
        <w:rPr>
          <w:rFonts w:ascii="Times New Roman" w:hAnsi="Times New Roman"/>
          <w:sz w:val="28"/>
          <w:szCs w:val="28"/>
        </w:rPr>
        <w:t>1</w:t>
      </w:r>
      <w:proofErr w:type="gramEnd"/>
      <w:r w:rsidRPr="00915B5F">
        <w:rPr>
          <w:rFonts w:ascii="Times New Roman" w:hAnsi="Times New Roman"/>
          <w:sz w:val="28"/>
          <w:szCs w:val="28"/>
        </w:rPr>
        <w:t xml:space="preserve">, КС2, КС3, не </w:t>
      </w:r>
      <w:r>
        <w:rPr>
          <w:rFonts w:ascii="Times New Roman" w:hAnsi="Times New Roman"/>
          <w:sz w:val="28"/>
          <w:szCs w:val="28"/>
        </w:rPr>
        <w:t>требуются.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2.19.5. </w:t>
      </w:r>
      <w:bookmarkStart w:id="55" w:name="sub_1407"/>
      <w:bookmarkEnd w:id="54"/>
      <w:r>
        <w:rPr>
          <w:rFonts w:ascii="Times New Roman" w:hAnsi="Times New Roman"/>
          <w:sz w:val="28"/>
          <w:szCs w:val="28"/>
        </w:rPr>
        <w:t>Муниципальная услуга «Предоставление решения о согласовании архитектурно-градостроительного облика в сельском поселении «Кайластуйское» муниципального района «Город Краснокаменск и Краснокаменский район» Забайкальского края в многофункциональных центрах предоставления государственных  и муниципальных услуг не предоставляется.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7A2444" w:rsidRPr="00915B5F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56" w:name="sub_132"/>
      <w:r w:rsidRPr="00915B5F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bookmarkEnd w:id="56"/>
    <w:p w:rsidR="007A2444" w:rsidRDefault="007A2444" w:rsidP="007A24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Содержание административных процедур и сроки их выполнения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7A2444" w:rsidRPr="00D1647E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7A2444" w:rsidRPr="00D1647E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б) рассмотрение запроса и приложенных к нему документов о предоставлении муниципальной услуги;</w:t>
      </w:r>
    </w:p>
    <w:p w:rsidR="007A2444" w:rsidRPr="00D1647E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7A2444" w:rsidRPr="001F5F98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15B5F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57" w:name="sub_3221"/>
      <w:r>
        <w:rPr>
          <w:rFonts w:ascii="Times New Roman" w:hAnsi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форме документа на бумажном носителе при отсутствии СМЭВ;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форме электронного документа при наличии СМЭВ.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Межведомственное взаимодействие по получению документов и информации на заявителя осуществляется после подписания его согласия на </w:t>
      </w:r>
      <w:r>
        <w:rPr>
          <w:rFonts w:ascii="Times New Roman" w:hAnsi="Times New Roman"/>
          <w:sz w:val="28"/>
          <w:szCs w:val="28"/>
        </w:rPr>
        <w:lastRenderedPageBreak/>
        <w:t>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59" w:name="sub_323"/>
      <w:r>
        <w:rPr>
          <w:rFonts w:ascii="Times New Roman" w:hAnsi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/>
          <w:sz w:val="28"/>
          <w:szCs w:val="28"/>
        </w:rPr>
        <w:t>В рамках предоставления муниципальной услуги Администрация сельского поселения «Кайластуйское» муниципального района «Город Краснокаменск и Краснокаменский район» Забайкальского края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color w:val="000000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Администрации сельского поселения «Кайластуйское» муниципального района «Город Краснокаменск и Краснокаменский район» Забайкальского края как органа, направляющего межведомственный запрос;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1" w:name="sub_326"/>
      <w:r>
        <w:rPr>
          <w:rFonts w:ascii="Times New Roman" w:hAnsi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</w:t>
      </w:r>
      <w:r>
        <w:rPr>
          <w:rFonts w:ascii="Times New Roman" w:hAnsi="Times New Roman"/>
          <w:sz w:val="28"/>
          <w:szCs w:val="28"/>
        </w:rPr>
        <w:lastRenderedPageBreak/>
        <w:t>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3" w:name="sub_1567"/>
      <w:bookmarkEnd w:id="62"/>
      <w:r>
        <w:rPr>
          <w:rFonts w:ascii="Times New Roman" w:hAnsi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color w:val="000000"/>
          <w:sz w:val="28"/>
          <w:szCs w:val="28"/>
        </w:rPr>
        <w:t>подразделе 2.6</w:t>
      </w:r>
      <w:r w:rsidRPr="005160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5" w:name="sub_1569"/>
      <w:r>
        <w:rPr>
          <w:rFonts w:ascii="Times New Roman" w:hAnsi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7A2444" w:rsidRPr="00915B5F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7" w:name="sub_1438"/>
      <w:bookmarkEnd w:id="66"/>
      <w:r w:rsidRPr="00915B5F">
        <w:rPr>
          <w:rFonts w:ascii="Times New Roman" w:hAnsi="Times New Roman"/>
          <w:color w:val="auto"/>
          <w:sz w:val="28"/>
          <w:szCs w:val="28"/>
        </w:rPr>
        <w:t>3.4. Блок-схема предоставления муниципальной услуги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68" w:name="sub_1571"/>
      <w:bookmarkEnd w:id="67"/>
      <w:r>
        <w:rPr>
          <w:rFonts w:ascii="Times New Roman" w:hAnsi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color w:val="000000"/>
          <w:sz w:val="28"/>
          <w:szCs w:val="28"/>
        </w:rPr>
        <w:t>приложении №</w:t>
      </w:r>
      <w:r w:rsidRPr="005D317C">
        <w:rPr>
          <w:rStyle w:val="ab"/>
          <w:sz w:val="28"/>
          <w:szCs w:val="28"/>
        </w:rPr>
        <w:t> </w:t>
      </w:r>
      <w:r w:rsidRPr="005D31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  <w:bookmarkEnd w:id="68"/>
    </w:p>
    <w:p w:rsidR="007A2444" w:rsidRPr="007C2C35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915B5F">
        <w:rPr>
          <w:rFonts w:ascii="Times New Roman" w:hAnsi="Times New Roman"/>
          <w:color w:val="auto"/>
          <w:sz w:val="28"/>
          <w:szCs w:val="28"/>
        </w:rPr>
        <w:t>3.5.1. Прием и регистрация запроса и представленных документов о предоставлении муниципальной услуги</w:t>
      </w:r>
    </w:p>
    <w:p w:rsidR="007A2444" w:rsidRDefault="007A2444" w:rsidP="007A244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сельского поселения «Кайластуйское» муниципального района «Город Краснокаменск и Краснокаменский район» Забайкальского края запроса о предоставлении муниципальной услуги, указанного в </w:t>
      </w:r>
      <w:hyperlink r:id="rId15" w:history="1">
        <w:r>
          <w:rPr>
            <w:rStyle w:val="a3"/>
            <w:color w:val="0D0D0D"/>
          </w:rPr>
          <w:t>пункте 2.6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3.5.1.2.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3.5.1.3. После регистрации документы направляются главе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 3.5.1.4. Срок исполнения административной процедуры - не более 1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рабочего дня. </w:t>
      </w:r>
    </w:p>
    <w:p w:rsidR="007A2444" w:rsidRPr="00D20E4E" w:rsidRDefault="007A2444" w:rsidP="007A2444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3.5.1.5. </w:t>
      </w:r>
      <w:r w:rsidRPr="00D1647E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7A2444" w:rsidRDefault="007A2444" w:rsidP="007A24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3.5.2. </w:t>
      </w:r>
      <w:r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A2444" w:rsidRPr="005B25E5" w:rsidRDefault="007A2444" w:rsidP="007A244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/>
          <w:sz w:val="28"/>
          <w:szCs w:val="28"/>
        </w:rPr>
        <w:t>в системе «СЭД»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2444" w:rsidRPr="00D1647E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3.5.2.2. </w:t>
      </w:r>
      <w:r w:rsidRPr="00D1647E">
        <w:rPr>
          <w:rFonts w:ascii="Times New Roman" w:eastAsia="Times New Roman" w:hAnsi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6" w:history="1">
        <w:r w:rsidRPr="00D1647E">
          <w:rPr>
            <w:rStyle w:val="a3"/>
            <w:color w:val="0D0D0D"/>
          </w:rPr>
          <w:t>пунктом 2.6</w:t>
        </w:r>
      </w:hyperlink>
      <w:r w:rsidRPr="00D1647E">
        <w:rPr>
          <w:rFonts w:ascii="Times New Roman" w:hAnsi="Times New Roman"/>
          <w:sz w:val="28"/>
          <w:szCs w:val="28"/>
        </w:rPr>
        <w:t>.1 подраздела 2.6 раздела 2</w:t>
      </w:r>
      <w:r w:rsidRPr="00D1647E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D1647E">
        <w:rPr>
          <w:rFonts w:ascii="Times New Roman" w:eastAsia="Times New Roman" w:hAnsi="Times New Roman"/>
          <w:sz w:val="28"/>
          <w:szCs w:val="28"/>
        </w:rPr>
        <w:t xml:space="preserve">  3.5.2.3.При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3.5.2.5.</w:t>
      </w:r>
      <w:r w:rsidRPr="00A43F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>.</w:t>
      </w:r>
    </w:p>
    <w:p w:rsidR="007A2444" w:rsidRDefault="007A2444" w:rsidP="007A24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3.5.3.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3.5.3.1. Основанием для начала административной процедуры является             </w:t>
      </w:r>
    </w:p>
    <w:p w:rsidR="007A2444" w:rsidRDefault="007A2444" w:rsidP="007A244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>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3.5.3.2. 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/>
          <w:sz w:val="28"/>
          <w:szCs w:val="28"/>
        </w:rPr>
        <w:t xml:space="preserve"> с собственниками данного объекта. 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3.5.3.3. В случае отсутствия оснований, указанных в пунктах 2.11.2, 2.11.3.</w:t>
      </w:r>
      <w:r>
        <w:rPr>
          <w:rFonts w:ascii="Times New Roman" w:hAnsi="Times New Roman"/>
          <w:sz w:val="28"/>
          <w:szCs w:val="28"/>
        </w:rPr>
        <w:t xml:space="preserve"> подраздела 2.11.</w:t>
      </w:r>
      <w:r w:rsidRPr="001B7008">
        <w:rPr>
          <w:rFonts w:ascii="Times New Roman" w:hAnsi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hyperlink r:id="rId17" w:history="1">
        <w:r w:rsidRPr="001B7008">
          <w:rPr>
            <w:rStyle w:val="a3"/>
            <w:color w:val="0D0D0D"/>
          </w:rPr>
          <w:t>2.8</w:t>
        </w:r>
      </w:hyperlink>
      <w:r w:rsidRPr="001B7008">
        <w:rPr>
          <w:rFonts w:ascii="Times New Roman" w:hAnsi="Times New Roman"/>
          <w:sz w:val="28"/>
          <w:szCs w:val="28"/>
        </w:rPr>
        <w:t>.1 р</w:t>
      </w:r>
      <w:r w:rsidRPr="005417E1">
        <w:rPr>
          <w:rFonts w:ascii="Times New Roman" w:hAnsi="Times New Roman"/>
        </w:rPr>
        <w:t>аздела 2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3.5.3.4. В случае наличия оснований указанных в </w:t>
      </w:r>
      <w:hyperlink r:id="rId18" w:history="1">
        <w:r>
          <w:rPr>
            <w:rStyle w:val="a3"/>
            <w:color w:val="0D0D0D"/>
          </w:rPr>
          <w:t>пункте 2.11</w:t>
        </w:r>
      </w:hyperlink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3.5.3.5. Срок исполнения административной процедуры составляет не более 10 рабочих дней.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7A2444" w:rsidRPr="00D1647E" w:rsidRDefault="007A2444" w:rsidP="007A2444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/>
          <w:bCs/>
          <w:sz w:val="28"/>
          <w:szCs w:val="28"/>
        </w:rPr>
        <w:t xml:space="preserve">оформление   решения о </w:t>
      </w:r>
      <w:r w:rsidRPr="00D1647E">
        <w:rPr>
          <w:rFonts w:ascii="Times New Roman" w:hAnsi="Times New Roman"/>
          <w:sz w:val="28"/>
          <w:szCs w:val="28"/>
        </w:rPr>
        <w:t xml:space="preserve">согласовании </w:t>
      </w:r>
      <w:r w:rsidRPr="00D1647E"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/>
          <w:bCs/>
          <w:sz w:val="28"/>
          <w:szCs w:val="28"/>
        </w:rPr>
        <w:t>;</w:t>
      </w:r>
    </w:p>
    <w:p w:rsidR="007A2444" w:rsidRPr="00595D98" w:rsidRDefault="007A2444" w:rsidP="007A2444">
      <w:pPr>
        <w:contextualSpacing/>
        <w:rPr>
          <w:rFonts w:ascii="Times New Roman" w:hAnsi="Times New Roman"/>
          <w:bCs/>
          <w:sz w:val="28"/>
          <w:szCs w:val="28"/>
        </w:rPr>
      </w:pPr>
      <w:r w:rsidRPr="00D1647E">
        <w:rPr>
          <w:rFonts w:ascii="Times New Roman" w:hAnsi="Times New Roman"/>
          <w:bCs/>
          <w:sz w:val="28"/>
          <w:szCs w:val="28"/>
        </w:rPr>
        <w:t xml:space="preserve">          - оформление </w:t>
      </w:r>
      <w:r w:rsidRPr="00D1647E">
        <w:rPr>
          <w:rFonts w:ascii="Times New Roman" w:hAnsi="Times New Roman"/>
          <w:sz w:val="28"/>
          <w:szCs w:val="28"/>
        </w:rPr>
        <w:t xml:space="preserve"> уведомления об отказе в предоставлении муниципальной услуги</w:t>
      </w:r>
      <w:r w:rsidRPr="00D1647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2444" w:rsidRPr="00315B0B" w:rsidRDefault="007A2444" w:rsidP="007A24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Pr="00D1647E">
        <w:rPr>
          <w:rFonts w:ascii="Times New Roman" w:eastAsia="Times New Roman" w:hAnsi="Times New Roman"/>
          <w:b/>
          <w:sz w:val="28"/>
          <w:szCs w:val="28"/>
        </w:rPr>
        <w:t xml:space="preserve">3.5.4. </w:t>
      </w:r>
      <w:r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7A2444" w:rsidRDefault="007A2444" w:rsidP="007A244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/>
          <w:sz w:val="28"/>
          <w:szCs w:val="28"/>
        </w:rPr>
        <w:t xml:space="preserve">согласование </w:t>
      </w:r>
      <w:r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444" w:rsidRPr="005455D9" w:rsidRDefault="007A2444" w:rsidP="007A244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D1647E">
        <w:rPr>
          <w:rFonts w:ascii="Times New Roman" w:hAnsi="Times New Roman"/>
          <w:sz w:val="28"/>
          <w:szCs w:val="28"/>
        </w:rPr>
        <w:t>оформление уведомления об отказе в предоставлении муниципальной услуги.</w:t>
      </w:r>
    </w:p>
    <w:p w:rsidR="007A244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3.5.4.2. Согласование архитектурно-градостроительного облика объекта, уведомление об отказе в предоставлении муниципальной услуги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7A2444" w:rsidRPr="00A30164" w:rsidRDefault="007A2444" w:rsidP="007A2444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/>
          <w:sz w:val="28"/>
          <w:szCs w:val="28"/>
        </w:rPr>
        <w:t>3.5.4.3. При получении согласования архитектурно-градостроительного облика объекта</w:t>
      </w:r>
      <w:r w:rsidRPr="00A30164">
        <w:rPr>
          <w:rFonts w:ascii="Times New Roman" w:hAnsi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A30164">
        <w:rPr>
          <w:rFonts w:ascii="Times New Roman" w:eastAsia="Times New Roman" w:hAnsi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/>
          <w:sz w:val="28"/>
          <w:szCs w:val="28"/>
        </w:rPr>
        <w:br/>
        <w:t xml:space="preserve">           3.5.4.4. Срок исполнения административной процедуры – 1 рабочий  день.</w:t>
      </w:r>
    </w:p>
    <w:p w:rsidR="007A2444" w:rsidRPr="005455D9" w:rsidRDefault="007A2444" w:rsidP="007A244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3.5.4.5. Результатом административной процедуры является выдача Заявителю</w:t>
      </w:r>
      <w:r w:rsidRPr="00496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/>
          <w:sz w:val="28"/>
          <w:szCs w:val="28"/>
        </w:rPr>
        <w:t>либо</w:t>
      </w:r>
      <w:r w:rsidRPr="00D1647E">
        <w:rPr>
          <w:rFonts w:ascii="Times New Roman" w:hAnsi="Times New Roman"/>
          <w:sz w:val="28"/>
          <w:szCs w:val="28"/>
        </w:rPr>
        <w:t xml:space="preserve"> уведомления об отказе в предоставлении муниципальной услуги.</w:t>
      </w:r>
    </w:p>
    <w:p w:rsidR="007A2444" w:rsidRDefault="007A2444" w:rsidP="007A244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0" w:name="sub_1408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71" w:name="sub_1440"/>
      <w:bookmarkEnd w:id="70"/>
      <w:r>
        <w:rPr>
          <w:rFonts w:ascii="Times New Roman" w:hAnsi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915B5F">
        <w:rPr>
          <w:rFonts w:ascii="Times New Roman" w:hAnsi="Times New Roman"/>
          <w:color w:val="auto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444" w:rsidRDefault="007A2444" w:rsidP="007A2444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72" w:name="sub_1630"/>
      <w:bookmarkEnd w:id="71"/>
      <w:r>
        <w:rPr>
          <w:rFonts w:ascii="Times New Roman" w:hAnsi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/>
          <w:bCs/>
          <w:sz w:val="28"/>
          <w:szCs w:val="28"/>
        </w:rPr>
        <w:t>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bookmarkStart w:id="73" w:name="sub_1631"/>
      <w:bookmarkEnd w:id="72"/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74" w:name="sub_1441"/>
      <w:bookmarkEnd w:id="73"/>
      <w:r>
        <w:rPr>
          <w:rFonts w:ascii="Times New Roman" w:hAnsi="Times New Roman"/>
          <w:color w:val="auto"/>
          <w:sz w:val="28"/>
          <w:szCs w:val="28"/>
        </w:rPr>
        <w:t xml:space="preserve">4.2. </w:t>
      </w:r>
      <w:r w:rsidRPr="00915B5F">
        <w:rPr>
          <w:rFonts w:ascii="Times New Roman" w:hAnsi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5B5F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915B5F">
        <w:rPr>
          <w:rFonts w:ascii="Times New Roman" w:hAnsi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7A2444" w:rsidRPr="003637ED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75" w:name="sub_1633"/>
      <w:bookmarkEnd w:id="74"/>
      <w:r>
        <w:rPr>
          <w:rFonts w:ascii="Times New Roman" w:hAnsi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F40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76" w:name="sub_1634"/>
      <w:r>
        <w:rPr>
          <w:rFonts w:ascii="Times New Roman" w:hAnsi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/>
          <w:bCs/>
          <w:sz w:val="28"/>
          <w:szCs w:val="28"/>
        </w:rPr>
        <w:t>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/>
          <w:bCs/>
          <w:sz w:val="28"/>
          <w:szCs w:val="28"/>
        </w:rPr>
        <w:t>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79" w:name="sub_1442"/>
      <w:bookmarkEnd w:id="78"/>
      <w:r>
        <w:rPr>
          <w:rFonts w:ascii="Times New Roman" w:hAnsi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0" w:name="sub_1637"/>
      <w:r>
        <w:rPr>
          <w:rFonts w:ascii="Times New Roman" w:hAnsi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81" w:name="sub_1443"/>
      <w:bookmarkEnd w:id="80"/>
      <w:r>
        <w:rPr>
          <w:rFonts w:ascii="Times New Roman" w:hAnsi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2" w:name="sub_1638"/>
      <w:bookmarkEnd w:id="81"/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 запросу в письменной или электронной форме.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4" w:name="sub_1640"/>
      <w:r>
        <w:rPr>
          <w:rFonts w:ascii="Times New Roman" w:hAnsi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</w:p>
    <w:p w:rsidR="007A2444" w:rsidRPr="009C01CC" w:rsidRDefault="007A2444" w:rsidP="007A2444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5" w:name="sub_1409"/>
      <w:r w:rsidRPr="009C01CC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A2444" w:rsidRDefault="007A2444" w:rsidP="007A244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2444" w:rsidRPr="00915B5F" w:rsidRDefault="007A2444" w:rsidP="007A2444">
      <w:pPr>
        <w:pStyle w:val="1"/>
        <w:spacing w:before="0" w:after="0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86" w:name="sub_1642"/>
      <w:bookmarkEnd w:id="85"/>
      <w:r w:rsidRPr="00915B5F">
        <w:rPr>
          <w:rFonts w:ascii="Times New Roman" w:hAnsi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15B5F">
        <w:rPr>
          <w:rFonts w:ascii="Times New Roman" w:eastAsia="Calibri" w:hAnsi="Times New Roman"/>
          <w:bCs w:val="0"/>
          <w:color w:val="auto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/>
          <w:bCs/>
          <w:sz w:val="28"/>
          <w:szCs w:val="28"/>
        </w:rPr>
        <w:t>Администрацию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88" w:name="sub_1445"/>
      <w:bookmarkEnd w:id="87"/>
      <w:r>
        <w:rPr>
          <w:rFonts w:ascii="Times New Roman" w:hAnsi="Times New Roman"/>
          <w:color w:val="auto"/>
          <w:sz w:val="28"/>
          <w:szCs w:val="28"/>
        </w:rPr>
        <w:t>5.2. Предмет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89" w:name="sub_1651"/>
      <w:bookmarkEnd w:id="88"/>
      <w:r>
        <w:rPr>
          <w:rFonts w:ascii="Times New Roman" w:hAnsi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color w:val="000000"/>
            <w:sz w:val="28"/>
            <w:szCs w:val="28"/>
          </w:rPr>
          <w:t>приложение №</w:t>
        </w:r>
        <w:r>
          <w:rPr>
            <w:rStyle w:val="ab"/>
            <w:sz w:val="28"/>
            <w:szCs w:val="28"/>
          </w:rPr>
          <w:t> </w:t>
        </w:r>
      </w:hyperlink>
      <w:r w:rsidRPr="00811A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Забайкальского края для предоставления муниципальной услуги, у заявителя;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1" w:name="sub_1652"/>
      <w:bookmarkEnd w:id="90"/>
      <w:r>
        <w:rPr>
          <w:rFonts w:ascii="Times New Roman" w:hAnsi="Times New Roman"/>
          <w:sz w:val="28"/>
          <w:szCs w:val="28"/>
        </w:rPr>
        <w:t>5.3.1. Администрация сельского поселения «Кайластуйское», глава Администрации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93" w:name="sub_1447"/>
      <w:bookmarkEnd w:id="92"/>
      <w:r>
        <w:rPr>
          <w:rFonts w:ascii="Times New Roman" w:hAnsi="Times New Roman"/>
          <w:color w:val="auto"/>
          <w:sz w:val="28"/>
          <w:szCs w:val="28"/>
        </w:rPr>
        <w:t>5.4. Порядок подачи и рассмотрения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4" w:name="sub_1655"/>
      <w:bookmarkEnd w:id="93"/>
      <w:r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сельского поселения «Кайластуйское»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«Кайластуйское» муниципального района «Город Краснокаменск и Краснокаменский район» Забайкальского края, </w:t>
      </w:r>
      <w:bookmarkStart w:id="96" w:name="sub_1657"/>
      <w:bookmarkEnd w:id="95"/>
      <w:r>
        <w:rPr>
          <w:rFonts w:ascii="Times New Roman" w:hAnsi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7A2444" w:rsidRDefault="007A2444" w:rsidP="007A2444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Pr="00D54F7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D54F7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D54F78">
        <w:rPr>
          <w:rFonts w:ascii="Times New Roman" w:hAnsi="Times New Roman"/>
          <w:bCs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D54F78">
          <w:rPr>
            <w:rFonts w:ascii="Times New Roman" w:hAnsi="Times New Roman"/>
            <w:bCs/>
            <w:color w:val="000000"/>
            <w:sz w:val="28"/>
            <w:szCs w:val="28"/>
          </w:rPr>
          <w:t>п.5.4</w:t>
        </w:r>
      </w:hyperlink>
      <w:r w:rsidRPr="00D54F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4F78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не применяются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/>
          <w:sz w:val="28"/>
          <w:szCs w:val="28"/>
        </w:rPr>
        <w:t>5.4.5. Жалоба должна содержать:</w:t>
      </w:r>
    </w:p>
    <w:bookmarkEnd w:id="97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98" w:name="sub_1659"/>
      <w:r>
        <w:rPr>
          <w:rFonts w:ascii="Times New Roman" w:hAnsi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99" w:name="sub_1448"/>
      <w:bookmarkEnd w:id="98"/>
      <w:r>
        <w:rPr>
          <w:rFonts w:ascii="Times New Roman" w:hAnsi="Times New Roman"/>
          <w:color w:val="auto"/>
          <w:sz w:val="28"/>
          <w:szCs w:val="28"/>
        </w:rPr>
        <w:t>5.5. Сроки рассмотрения жалобы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bookmarkStart w:id="100" w:name="sub_1660"/>
      <w:bookmarkStart w:id="101" w:name="_GoBack"/>
      <w:bookmarkEnd w:id="99"/>
      <w:r>
        <w:rPr>
          <w:rFonts w:ascii="Times New Roman" w:hAnsi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A2444" w:rsidRDefault="007A2444" w:rsidP="007A2444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A2444" w:rsidRDefault="007A2444" w:rsidP="007A2444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A2444" w:rsidRDefault="007A2444" w:rsidP="007A2444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/>
          <w:color w:val="auto"/>
          <w:sz w:val="28"/>
          <w:szCs w:val="28"/>
        </w:rPr>
        <w:t>5.6. Результат рассмотрения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04" w:name="sub_1662"/>
      <w:bookmarkEnd w:id="103"/>
      <w:r>
        <w:rPr>
          <w:rFonts w:ascii="Times New Roman" w:hAnsi="Times New Roman"/>
          <w:sz w:val="28"/>
          <w:szCs w:val="28"/>
        </w:rPr>
        <w:t>5.6.1. По результатам рассмотрения жалобы орган, предоставляющий муниципальную услугу, принимает одно из следующих решений:</w:t>
      </w:r>
    </w:p>
    <w:bookmarkEnd w:id="104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/>
          <w:sz w:val="28"/>
          <w:szCs w:val="28"/>
        </w:rPr>
        <w:t>неправомерного</w:t>
      </w:r>
      <w:r>
        <w:rPr>
          <w:rFonts w:ascii="Times New Roman" w:hAnsi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A2444" w:rsidRDefault="007A2444" w:rsidP="007A244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05" w:name="sub_1413"/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06" w:name="sub_1663"/>
      <w:bookmarkEnd w:id="105"/>
      <w:r>
        <w:rPr>
          <w:rFonts w:ascii="Times New Roman" w:hAnsi="Times New Roman"/>
          <w:sz w:val="28"/>
          <w:szCs w:val="28"/>
        </w:rPr>
        <w:lastRenderedPageBreak/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sz w:val="28"/>
            <w:szCs w:val="28"/>
          </w:rPr>
          <w:t>пункте 5.6.1</w:t>
        </w:r>
      </w:hyperlink>
      <w:r>
        <w:rPr>
          <w:rFonts w:ascii="Times New Roman" w:hAnsi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07" w:name="sub_1412"/>
      <w:bookmarkEnd w:id="106"/>
      <w:r>
        <w:rPr>
          <w:rFonts w:ascii="Times New Roman" w:hAnsi="Times New Roman"/>
          <w:color w:val="auto"/>
          <w:sz w:val="28"/>
          <w:szCs w:val="28"/>
        </w:rPr>
        <w:t>5.8. Порядок обжалования решения по жалобе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08" w:name="sub_1664"/>
      <w:bookmarkEnd w:id="107"/>
      <w:r>
        <w:rPr>
          <w:rFonts w:ascii="Times New Roman" w:hAnsi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7A2444" w:rsidRDefault="007A2444" w:rsidP="007A244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6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09" w:name="sub_1411"/>
      <w:bookmarkEnd w:id="108"/>
      <w:r>
        <w:rPr>
          <w:rFonts w:ascii="Times New Roman" w:hAnsi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10" w:name="sub_1665"/>
      <w:bookmarkEnd w:id="109"/>
      <w:r>
        <w:rPr>
          <w:rFonts w:ascii="Times New Roman" w:hAnsi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7A2444" w:rsidRDefault="007A2444" w:rsidP="007A244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7A2444" w:rsidRDefault="007A2444" w:rsidP="007A2444">
      <w:pPr>
        <w:ind w:firstLine="709"/>
        <w:rPr>
          <w:rFonts w:ascii="Times New Roman" w:hAnsi="Times New Roman"/>
          <w:sz w:val="28"/>
          <w:szCs w:val="28"/>
        </w:rPr>
      </w:pPr>
      <w:bookmarkStart w:id="112" w:name="sub_1666"/>
      <w:bookmarkEnd w:id="111"/>
      <w:r>
        <w:rPr>
          <w:rFonts w:ascii="Times New Roman" w:hAnsi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почтовой, телефонной связи, посредством электронной почты либо на личном приеме.</w:t>
      </w:r>
    </w:p>
    <w:bookmarkEnd w:id="112"/>
    <w:p w:rsidR="007A2444" w:rsidRDefault="007A2444" w:rsidP="007A2444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7A2444" w:rsidRDefault="007A2444" w:rsidP="007A2444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7A2444" w:rsidRDefault="007A2444" w:rsidP="007A2444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7A2444" w:rsidRDefault="007A2444" w:rsidP="007A2444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7A2444" w:rsidRPr="00022EFB" w:rsidRDefault="007A2444" w:rsidP="007A244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22EFB">
        <w:rPr>
          <w:rFonts w:ascii="Times New Roman" w:hAnsi="Times New Roman"/>
          <w:b/>
          <w:sz w:val="28"/>
          <w:szCs w:val="28"/>
        </w:rPr>
        <w:t>БЛОК – СХЕМА</w:t>
      </w:r>
    </w:p>
    <w:p w:rsidR="007A2444" w:rsidRPr="00022EFB" w:rsidRDefault="007A2444" w:rsidP="007A244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2444" w:rsidRPr="00022EFB" w:rsidRDefault="007A2444" w:rsidP="007A244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22EFB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A2444" w:rsidRPr="00022EFB" w:rsidRDefault="007A2444" w:rsidP="007A244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A2444" w:rsidRDefault="007A2444" w:rsidP="007A244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2444" w:rsidRDefault="00C50761" w:rsidP="007A2444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-11pt;margin-top:8.2pt;width:461.7pt;height:29.8pt;z-index:251671552">
            <v:textbox style="mso-next-textbox:#_x0000_s1037">
              <w:txbxContent>
                <w:p w:rsidR="007A2444" w:rsidRPr="007E787B" w:rsidRDefault="007A2444" w:rsidP="007A24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7A2444" w:rsidRDefault="007A2444" w:rsidP="007A2444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2444" w:rsidRDefault="00C50761" w:rsidP="007A244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72.6pt;margin-top:10.4pt;width:0;height:15.9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13.8pt;margin-top:10.4pt;width:0;height:20.6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60.85pt;margin-top:10.4pt;width:0;height:20.6pt;z-index:251678720" o:connectortype="straight">
            <v:stroke endarrow="block"/>
          </v:shape>
        </w:pict>
      </w:r>
    </w:p>
    <w:p w:rsidR="007A2444" w:rsidRDefault="007A2444" w:rsidP="007A244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A2444" w:rsidRDefault="00C50761" w:rsidP="007A2444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147.95pt;margin-top:7pt;width:139.25pt;height:56.4pt;z-index:251670528">
            <v:textbox style="mso-next-textbox:#_x0000_s1036">
              <w:txbxContent>
                <w:p w:rsidR="007A2444" w:rsidRPr="007E787B" w:rsidRDefault="007A2444" w:rsidP="007A24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306.2pt;margin-top:7pt;width:144.5pt;height:91.55pt;z-index:251669504">
            <v:textbox style="mso-next-textbox:#_x0000_s1035">
              <w:txbxContent>
                <w:p w:rsidR="007A2444" w:rsidRDefault="007A2444" w:rsidP="007A2444">
                  <w:pPr>
                    <w:jc w:val="center"/>
                  </w:pPr>
                  <w:r w:rsidRPr="00915792">
                    <w:rPr>
                      <w:rFonts w:ascii="Times New Roman" w:hAnsi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-11pt;margin-top:7pt;width:141pt;height:56.4pt;z-index:251668480">
            <v:textbox style="mso-next-textbox:#_x0000_s1034">
              <w:txbxContent>
                <w:p w:rsidR="007A2444" w:rsidRPr="007E787B" w:rsidRDefault="007A2444" w:rsidP="007A24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7A2444" w:rsidRDefault="007A2444" w:rsidP="007A244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A2444" w:rsidRDefault="00C50761" w:rsidP="007A24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211.75pt;margin-top:3.4pt;width:2.05pt;height:48.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37.9pt;margin-top:3.4pt;width:1.35pt;height:54.95pt;z-index:251673600" o:connectortype="straight">
            <v:stroke endarrow="block"/>
          </v:shape>
        </w:pict>
      </w:r>
      <w:r w:rsidR="007A2444">
        <w:rPr>
          <w:rFonts w:ascii="Times New Roman" w:hAnsi="Times New Roman" w:cs="Times New Roman"/>
        </w:rPr>
        <w:t xml:space="preserve">   </w:t>
      </w:r>
    </w:p>
    <w:p w:rsidR="007A2444" w:rsidRDefault="007A2444" w:rsidP="007A2444">
      <w:pPr>
        <w:pStyle w:val="ConsPlusNonformat"/>
        <w:rPr>
          <w:rFonts w:ascii="Times New Roman" w:hAnsi="Times New Roman" w:cs="Times New Roman"/>
        </w:rPr>
      </w:pPr>
    </w:p>
    <w:p w:rsidR="007A2444" w:rsidRDefault="007A2444" w:rsidP="007A2444">
      <w:pPr>
        <w:pStyle w:val="ConsPlusNonformat"/>
        <w:rPr>
          <w:rFonts w:ascii="Times New Roman" w:hAnsi="Times New Roman" w:cs="Times New Roman"/>
        </w:rPr>
      </w:pPr>
    </w:p>
    <w:p w:rsidR="007A2444" w:rsidRDefault="00C50761" w:rsidP="007A24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376.85pt;margin-top:4.05pt;width:.65pt;height:16.4pt;flip:x;z-index:251674624" o:connectortype="straight">
            <v:stroke endarrow="block"/>
          </v:shape>
        </w:pict>
      </w:r>
    </w:p>
    <w:p w:rsidR="007A2444" w:rsidRPr="004A1019" w:rsidRDefault="007A2444" w:rsidP="007A24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A2444" w:rsidRPr="0049621F" w:rsidTr="00D168D1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4" w:rsidRPr="0049621F" w:rsidRDefault="007A2444" w:rsidP="00D168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21F">
              <w:rPr>
                <w:rFonts w:ascii="Times New Roman" w:hAnsi="Times New Roman"/>
                <w:sz w:val="24"/>
                <w:szCs w:val="24"/>
              </w:rPr>
              <w:t>Прием и регистрация запроса</w:t>
            </w:r>
          </w:p>
          <w:p w:rsidR="007A2444" w:rsidRPr="0049621F" w:rsidRDefault="00C50761" w:rsidP="00D168D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61">
              <w:pict>
                <v:line id="_x0000_s1026" style="position:absolute;left:0;text-align:left;z-index:251660288" from="229.75pt,22.75pt" to="229.75pt,42.15pt">
                  <v:stroke endarrow="block"/>
                </v:line>
              </w:pict>
            </w:r>
            <w:r w:rsidR="007A2444" w:rsidRPr="0049621F">
              <w:rPr>
                <w:rFonts w:ascii="Times New Roman" w:hAnsi="Times New Roman"/>
                <w:sz w:val="24"/>
                <w:szCs w:val="24"/>
              </w:rPr>
              <w:t>и представленных документов о предоставлении услуги</w:t>
            </w:r>
          </w:p>
        </w:tc>
      </w:tr>
    </w:tbl>
    <w:p w:rsidR="007A2444" w:rsidRDefault="00C50761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61">
        <w:pict>
          <v:line id="_x0000_s1027" style="position:absolute;left:0;text-align:left;z-index:251661312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7A2444" w:rsidTr="00D168D1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4" w:rsidRDefault="00C50761" w:rsidP="00D168D1">
            <w:pPr>
              <w:tabs>
                <w:tab w:val="left" w:pos="-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61">
              <w:pict>
                <v:line id="_x0000_s1042" style="position:absolute;left:0;text-align:left;z-index:251676672" from="378.05pt,47.9pt" to="378.05pt,72.05pt">
                  <v:stroke endarrow="block"/>
                </v:line>
              </w:pict>
            </w:r>
            <w:r w:rsidRPr="00C50761">
              <w:pict>
                <v:line id="_x0000_s1043" style="position:absolute;left:0;text-align:left;z-index:251677696" from="94.15pt,47.9pt" to="94.15pt,72.05pt">
                  <v:stroke endarrow="block"/>
                </v:line>
              </w:pict>
            </w:r>
            <w:r w:rsidR="007A2444">
              <w:rPr>
                <w:rFonts w:ascii="Times New Roman" w:hAnsi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7A2444" w:rsidRDefault="00C50761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61">
        <w:pict>
          <v:line id="_x0000_s1028" style="position:absolute;left:0;text-align:left;z-index:251662336;mso-position-horizontal-relative:text;mso-position-vertical-relative:text" from="-336.95pt,38.75pt" to="-336.95pt,56.75pt">
            <v:stroke endarrow="block"/>
          </v:line>
        </w:pict>
      </w:r>
      <w:r w:rsidRPr="00C50761">
        <w:pict>
          <v:line id="_x0000_s1029" style="position:absolute;left:0;text-align:left;z-index:251663360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7A2444" w:rsidTr="00D168D1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4" w:rsidRDefault="00C50761" w:rsidP="00D168D1">
            <w:pPr>
              <w:jc w:val="center"/>
              <w:rPr>
                <w:sz w:val="24"/>
                <w:szCs w:val="24"/>
              </w:rPr>
            </w:pPr>
            <w:r w:rsidRPr="00C50761">
              <w:pict>
                <v:line id="_x0000_s1033" style="position:absolute;left:0;text-align:left;z-index:251667456" from="99.3pt,97.25pt" to="100.45pt,117.3pt">
                  <v:stroke endarrow="block"/>
                </v:line>
              </w:pict>
            </w:r>
            <w:r w:rsidR="007A2444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7A2444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7A2444" w:rsidRDefault="00C50761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61">
        <w:pict>
          <v:rect id="_x0000_s1030" style="position:absolute;left:0;text-align:left;margin-left:17.7pt;margin-top:8.4pt;width:223.45pt;height:96.45pt;z-index:251664384;mso-position-horizontal-relative:text;mso-position-vertical-relative:text">
            <v:textbox style="mso-next-textbox:#_x0000_s1030">
              <w:txbxContent>
                <w:p w:rsidR="007A2444" w:rsidRDefault="007A2444" w:rsidP="007A2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7A2444" w:rsidRDefault="007A2444" w:rsidP="007A2444">
      <w:pPr>
        <w:rPr>
          <w:rFonts w:ascii="Times New Roman" w:hAnsi="Times New Roman"/>
          <w:vanish/>
        </w:rPr>
      </w:pPr>
    </w:p>
    <w:p w:rsidR="007A2444" w:rsidRDefault="00C50761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61">
        <w:pict>
          <v:line id="_x0000_s1031" style="position:absolute;left:0;text-align:left;z-index:251665408" from="-561.95pt,110.85pt" to="-516.95pt,110.85pt"/>
        </w:pict>
      </w:r>
      <w:r w:rsidRPr="00C50761">
        <w:pict>
          <v:line id="_x0000_s1032" style="position:absolute;left:0;text-align:left;z-index:251666432" from="-102.2pt,144.25pt" to="-102.2pt,144.35pt">
            <v:stroke endarrow="block"/>
          </v:line>
        </w:pict>
      </w:r>
    </w:p>
    <w:p w:rsidR="007A2444" w:rsidRDefault="007A2444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444" w:rsidRDefault="007A2444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444" w:rsidRDefault="007A2444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444" w:rsidRDefault="007A2444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2444" w:rsidRDefault="00C50761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761">
        <w:pict>
          <v:line id="_x0000_s1041" style="position:absolute;left:0;text-align:left;z-index:251675648" from="141.3pt,9.7pt" to="141.3pt,26pt">
            <v:stroke endarrow="block"/>
          </v:line>
        </w:pict>
      </w:r>
    </w:p>
    <w:p w:rsidR="007A2444" w:rsidRDefault="007A2444" w:rsidP="007A24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7A2444" w:rsidTr="00D168D1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44" w:rsidRDefault="007A2444" w:rsidP="00D168D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 результата предоставления муниципальной услуги</w:t>
            </w:r>
          </w:p>
        </w:tc>
      </w:tr>
    </w:tbl>
    <w:p w:rsidR="007A2444" w:rsidRDefault="007A2444" w:rsidP="007A244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A2444" w:rsidRDefault="007A2444" w:rsidP="007A24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7A2444" w:rsidRDefault="007A2444" w:rsidP="007A24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A2444" w:rsidRDefault="007A2444" w:rsidP="007A2444">
      <w:pPr>
        <w:rPr>
          <w:rFonts w:ascii="Times New Roman" w:hAnsi="Times New Roman"/>
          <w:sz w:val="28"/>
          <w:szCs w:val="28"/>
        </w:rPr>
      </w:pP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7A2444" w:rsidRDefault="007A2444" w:rsidP="007A2444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7A2444" w:rsidRDefault="007A2444" w:rsidP="007A244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2444" w:rsidRDefault="007A2444" w:rsidP="007A244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2444" w:rsidRDefault="007A2444" w:rsidP="007A244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согласовании </w:t>
      </w:r>
    </w:p>
    <w:p w:rsidR="007A2444" w:rsidRDefault="007A2444" w:rsidP="007A2444">
      <w:pPr>
        <w:jc w:val="center"/>
        <w:rPr>
          <w:rFonts w:eastAsia="Times New Roman"/>
          <w:b/>
          <w:color w:val="106BBE"/>
        </w:rPr>
      </w:pPr>
      <w:r>
        <w:rPr>
          <w:rFonts w:ascii="Times New Roman" w:eastAsia="Times New Roman" w:hAnsi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444" w:rsidRDefault="007A2444" w:rsidP="007A2444">
      <w:pPr>
        <w:spacing w:before="24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7A2444" w:rsidRDefault="007A2444" w:rsidP="007A24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(указать цель)</w:t>
      </w:r>
    </w:p>
    <w:p w:rsidR="007A2444" w:rsidRDefault="007A2444" w:rsidP="007A2444">
      <w:pPr>
        <w:jc w:val="center"/>
        <w:rPr>
          <w:rFonts w:ascii="Times New Roman" w:hAnsi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A2444" w:rsidTr="00D168D1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444" w:rsidRDefault="007A2444" w:rsidP="00D168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7A2444" w:rsidTr="00D168D1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444" w:rsidRDefault="007A2444" w:rsidP="00D168D1">
            <w:pPr>
              <w:jc w:val="center"/>
            </w:pPr>
          </w:p>
        </w:tc>
      </w:tr>
      <w:tr w:rsidR="007A2444" w:rsidTr="00D168D1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44" w:rsidRDefault="007A2444" w:rsidP="00D168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444" w:rsidRDefault="007A2444" w:rsidP="007A2444">
      <w:pPr>
        <w:rPr>
          <w:rFonts w:ascii="Times New Roman" w:hAnsi="Times New Roman"/>
          <w:i/>
          <w:sz w:val="24"/>
          <w:szCs w:val="24"/>
        </w:rPr>
      </w:pPr>
    </w:p>
    <w:p w:rsidR="007A2444" w:rsidRDefault="007A2444" w:rsidP="007A2444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7A2444" w:rsidRDefault="007A2444" w:rsidP="007A2444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7A2444" w:rsidRDefault="007A2444" w:rsidP="007A24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444" w:rsidRDefault="007A2444" w:rsidP="007A244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(указываются документы, прилагаемые к заявлению)</w:t>
      </w: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вручить лично,</w:t>
      </w: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44" w:rsidRDefault="007A2444" w:rsidP="007A24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A2444" w:rsidRDefault="007A2444" w:rsidP="007A2444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7A2444" w:rsidRDefault="007A2444" w:rsidP="007A2444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2444" w:rsidRDefault="007A2444" w:rsidP="007A2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A2444" w:rsidRDefault="007A2444" w:rsidP="007A24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7A2444" w:rsidRDefault="007A2444" w:rsidP="007A2444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(расшифровка подписи).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Style w:val="ac"/>
          <w:bCs/>
          <w:sz w:val="24"/>
          <w:szCs w:val="24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Руководителю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Администрации___________________________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______________________________________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(фамилия, имя, отчество)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Почтовый адрес (с индексом): 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телефоны: ____________________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</w:t>
      </w:r>
    </w:p>
    <w:p w:rsidR="007A2444" w:rsidRDefault="007A2444" w:rsidP="007A244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A2444" w:rsidRDefault="007A2444" w:rsidP="007A244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7A2444" w:rsidRDefault="007A2444" w:rsidP="007A244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(наименование услуги)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________________________________________________________________.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____________________________________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_________________________________________________________________.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__________________________. __________/_______________________/</w:t>
      </w:r>
    </w:p>
    <w:p w:rsidR="007A2444" w:rsidRDefault="007A2444" w:rsidP="007A2444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(подпись) (расшифровка подписи)</w:t>
      </w:r>
    </w:p>
    <w:p w:rsidR="007A2444" w:rsidRDefault="007A2444" w:rsidP="007A24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</w:t>
      </w:r>
    </w:p>
    <w:p w:rsidR="007A2444" w:rsidRDefault="007A2444" w:rsidP="007A244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"____" ____________ 201___ г.__</w:t>
      </w:r>
    </w:p>
    <w:p w:rsidR="007A2444" w:rsidRDefault="007A2444" w:rsidP="007A2444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A2444" w:rsidRDefault="007A2444" w:rsidP="007A2444"/>
    <w:p w:rsidR="007A2444" w:rsidRPr="000B1BBB" w:rsidRDefault="007A2444" w:rsidP="007A2444">
      <w:pPr>
        <w:jc w:val="center"/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Default="007837E2"/>
    <w:sectPr w:rsidR="007837E2" w:rsidSect="007A244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22EFB"/>
    <w:rsid w:val="000233B6"/>
    <w:rsid w:val="0004080B"/>
    <w:rsid w:val="00067CD7"/>
    <w:rsid w:val="00090398"/>
    <w:rsid w:val="000E38F5"/>
    <w:rsid w:val="000E4CCE"/>
    <w:rsid w:val="000F4A09"/>
    <w:rsid w:val="00117821"/>
    <w:rsid w:val="00125EAF"/>
    <w:rsid w:val="0015052C"/>
    <w:rsid w:val="00150EC7"/>
    <w:rsid w:val="00163493"/>
    <w:rsid w:val="0017118B"/>
    <w:rsid w:val="00171524"/>
    <w:rsid w:val="00190437"/>
    <w:rsid w:val="00192B4F"/>
    <w:rsid w:val="001B7008"/>
    <w:rsid w:val="00221243"/>
    <w:rsid w:val="00222640"/>
    <w:rsid w:val="0022540E"/>
    <w:rsid w:val="00231513"/>
    <w:rsid w:val="0024252C"/>
    <w:rsid w:val="00261958"/>
    <w:rsid w:val="0026248C"/>
    <w:rsid w:val="0027394E"/>
    <w:rsid w:val="00287325"/>
    <w:rsid w:val="002C250E"/>
    <w:rsid w:val="002C5453"/>
    <w:rsid w:val="002E1034"/>
    <w:rsid w:val="002E5FD8"/>
    <w:rsid w:val="002F1940"/>
    <w:rsid w:val="00315B0B"/>
    <w:rsid w:val="0032181A"/>
    <w:rsid w:val="003242A6"/>
    <w:rsid w:val="003637ED"/>
    <w:rsid w:val="00365D02"/>
    <w:rsid w:val="0040108A"/>
    <w:rsid w:val="00407224"/>
    <w:rsid w:val="00486EAF"/>
    <w:rsid w:val="0049621F"/>
    <w:rsid w:val="004A1019"/>
    <w:rsid w:val="004A276A"/>
    <w:rsid w:val="004A3B83"/>
    <w:rsid w:val="004B0B5A"/>
    <w:rsid w:val="004C7799"/>
    <w:rsid w:val="004C7BB7"/>
    <w:rsid w:val="004D5DFE"/>
    <w:rsid w:val="00513128"/>
    <w:rsid w:val="005417E1"/>
    <w:rsid w:val="005455D9"/>
    <w:rsid w:val="00546751"/>
    <w:rsid w:val="00546AD6"/>
    <w:rsid w:val="0055113B"/>
    <w:rsid w:val="00576DB6"/>
    <w:rsid w:val="00586E67"/>
    <w:rsid w:val="005B25E5"/>
    <w:rsid w:val="005C1071"/>
    <w:rsid w:val="005C4AC4"/>
    <w:rsid w:val="005C5E6C"/>
    <w:rsid w:val="005C71AF"/>
    <w:rsid w:val="005D1780"/>
    <w:rsid w:val="00617971"/>
    <w:rsid w:val="00626D24"/>
    <w:rsid w:val="00631CF2"/>
    <w:rsid w:val="00637E36"/>
    <w:rsid w:val="00646F4A"/>
    <w:rsid w:val="00654948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2444"/>
    <w:rsid w:val="007A4DA2"/>
    <w:rsid w:val="007A5AD5"/>
    <w:rsid w:val="007B03AA"/>
    <w:rsid w:val="007C2C35"/>
    <w:rsid w:val="007E5A51"/>
    <w:rsid w:val="007E5A8E"/>
    <w:rsid w:val="007E787B"/>
    <w:rsid w:val="007F40B6"/>
    <w:rsid w:val="007F483C"/>
    <w:rsid w:val="00801477"/>
    <w:rsid w:val="00811A58"/>
    <w:rsid w:val="00813176"/>
    <w:rsid w:val="00814719"/>
    <w:rsid w:val="00814A60"/>
    <w:rsid w:val="008151E9"/>
    <w:rsid w:val="00832975"/>
    <w:rsid w:val="00863153"/>
    <w:rsid w:val="0087631E"/>
    <w:rsid w:val="008A1C88"/>
    <w:rsid w:val="008E2318"/>
    <w:rsid w:val="00911AB1"/>
    <w:rsid w:val="00912C6F"/>
    <w:rsid w:val="00915792"/>
    <w:rsid w:val="00944AB1"/>
    <w:rsid w:val="00961D88"/>
    <w:rsid w:val="009676CB"/>
    <w:rsid w:val="009826F9"/>
    <w:rsid w:val="00993D4D"/>
    <w:rsid w:val="009A69F8"/>
    <w:rsid w:val="009B0435"/>
    <w:rsid w:val="009C01CC"/>
    <w:rsid w:val="009D4E97"/>
    <w:rsid w:val="00A27488"/>
    <w:rsid w:val="00A30164"/>
    <w:rsid w:val="00A315C1"/>
    <w:rsid w:val="00A43FB1"/>
    <w:rsid w:val="00A55DCE"/>
    <w:rsid w:val="00A71E7F"/>
    <w:rsid w:val="00A74120"/>
    <w:rsid w:val="00A86715"/>
    <w:rsid w:val="00AA38B5"/>
    <w:rsid w:val="00AB4DF5"/>
    <w:rsid w:val="00AC7C62"/>
    <w:rsid w:val="00AD6B28"/>
    <w:rsid w:val="00AE185C"/>
    <w:rsid w:val="00B16852"/>
    <w:rsid w:val="00B27793"/>
    <w:rsid w:val="00B330F3"/>
    <w:rsid w:val="00B34BD7"/>
    <w:rsid w:val="00B4186E"/>
    <w:rsid w:val="00B44A69"/>
    <w:rsid w:val="00B5307D"/>
    <w:rsid w:val="00B5608E"/>
    <w:rsid w:val="00B851C8"/>
    <w:rsid w:val="00B90B3E"/>
    <w:rsid w:val="00B90F48"/>
    <w:rsid w:val="00B96FD8"/>
    <w:rsid w:val="00BB0B2D"/>
    <w:rsid w:val="00BB3814"/>
    <w:rsid w:val="00BC4872"/>
    <w:rsid w:val="00BD1E0F"/>
    <w:rsid w:val="00BE267B"/>
    <w:rsid w:val="00BF0865"/>
    <w:rsid w:val="00BF45B7"/>
    <w:rsid w:val="00BF67F1"/>
    <w:rsid w:val="00C0404B"/>
    <w:rsid w:val="00C21681"/>
    <w:rsid w:val="00C36A99"/>
    <w:rsid w:val="00C40F29"/>
    <w:rsid w:val="00C4450A"/>
    <w:rsid w:val="00C50761"/>
    <w:rsid w:val="00C5178D"/>
    <w:rsid w:val="00C5226D"/>
    <w:rsid w:val="00C66F3E"/>
    <w:rsid w:val="00C67FA4"/>
    <w:rsid w:val="00C80478"/>
    <w:rsid w:val="00CC2BC4"/>
    <w:rsid w:val="00CE41BD"/>
    <w:rsid w:val="00CF3D1A"/>
    <w:rsid w:val="00D01506"/>
    <w:rsid w:val="00D01A0E"/>
    <w:rsid w:val="00D1647E"/>
    <w:rsid w:val="00D2790A"/>
    <w:rsid w:val="00D425BE"/>
    <w:rsid w:val="00D4514B"/>
    <w:rsid w:val="00D45CB1"/>
    <w:rsid w:val="00D511E7"/>
    <w:rsid w:val="00D54F78"/>
    <w:rsid w:val="00D67659"/>
    <w:rsid w:val="00D91653"/>
    <w:rsid w:val="00DC60E1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EE7D2E"/>
    <w:rsid w:val="00F24414"/>
    <w:rsid w:val="00F6575B"/>
    <w:rsid w:val="00F72EA5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6"/>
        <o:r id="V:Rule8" type="connector" idref="#_x0000_s1038"/>
        <o:r id="V:Rule9" type="connector" idref="#_x0000_s1040"/>
        <o:r id="V:Rule10" type="connector" idref="#_x0000_s1044"/>
        <o:r id="V:Rule11" type="connector" idref="#_x0000_s1039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A946-E0F4-47CE-A8A9-EB2C8530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9081</Words>
  <Characters>51763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23</cp:revision>
  <cp:lastPrinted>2016-11-23T01:36:00Z</cp:lastPrinted>
  <dcterms:created xsi:type="dcterms:W3CDTF">2002-12-31T16:14:00Z</dcterms:created>
  <dcterms:modified xsi:type="dcterms:W3CDTF">2016-11-28T10:19:00Z</dcterms:modified>
</cp:coreProperties>
</file>