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3" w:rsidRDefault="002674F3" w:rsidP="002674F3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74F3" w:rsidRDefault="002674F3" w:rsidP="002674F3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«КАЙЛАСТУЙСКОЕ» </w:t>
      </w:r>
    </w:p>
    <w:p w:rsidR="002674F3" w:rsidRDefault="002674F3" w:rsidP="002674F3">
      <w:pPr>
        <w:jc w:val="center"/>
        <w:rPr>
          <w:b/>
          <w:bCs/>
          <w:sz w:val="28"/>
          <w:szCs w:val="28"/>
        </w:rPr>
      </w:pPr>
    </w:p>
    <w:p w:rsidR="002674F3" w:rsidRDefault="002674F3" w:rsidP="002674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674F3" w:rsidRDefault="002674F3" w:rsidP="002674F3">
      <w:pPr>
        <w:jc w:val="center"/>
        <w:rPr>
          <w:b/>
          <w:bCs/>
          <w:sz w:val="28"/>
          <w:szCs w:val="28"/>
        </w:rPr>
      </w:pPr>
    </w:p>
    <w:p w:rsidR="002674F3" w:rsidRDefault="002674F3" w:rsidP="002674F3">
      <w:pPr>
        <w:ind w:left="708" w:right="283" w:hanging="708"/>
        <w:rPr>
          <w:sz w:val="28"/>
          <w:szCs w:val="28"/>
        </w:rPr>
      </w:pPr>
      <w:r>
        <w:rPr>
          <w:sz w:val="28"/>
          <w:szCs w:val="28"/>
        </w:rPr>
        <w:t>24 декабря 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76 </w:t>
      </w:r>
    </w:p>
    <w:p w:rsidR="002674F3" w:rsidRDefault="002674F3" w:rsidP="002674F3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2674F3" w:rsidRDefault="002674F3" w:rsidP="002674F3">
      <w:pPr>
        <w:ind w:left="-567"/>
        <w:jc w:val="both"/>
        <w:rPr>
          <w:sz w:val="28"/>
          <w:szCs w:val="28"/>
        </w:rPr>
      </w:pPr>
    </w:p>
    <w:p w:rsidR="002674F3" w:rsidRDefault="002674F3" w:rsidP="002674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«Выдача копий архивных документов, подтверждающих право на владение землей»</w:t>
      </w:r>
    </w:p>
    <w:p w:rsidR="002674F3" w:rsidRDefault="002674F3" w:rsidP="00267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4F3" w:rsidRDefault="002674F3" w:rsidP="002674F3">
      <w:p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Уставом сельского поселения «Кайластуйское»,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«Кайластуйское» от 02 июля 2012 года № 50, Администрация сельского поселения «Кайластуйское» </w:t>
      </w:r>
      <w:r>
        <w:rPr>
          <w:b/>
          <w:bCs/>
          <w:sz w:val="28"/>
          <w:szCs w:val="28"/>
        </w:rPr>
        <w:t xml:space="preserve">постановляет  </w:t>
      </w:r>
    </w:p>
    <w:p w:rsidR="002674F3" w:rsidRDefault="002674F3" w:rsidP="002674F3">
      <w:pPr>
        <w:suppressAutoHyphens/>
        <w:jc w:val="both"/>
        <w:rPr>
          <w:sz w:val="28"/>
          <w:szCs w:val="28"/>
        </w:rPr>
      </w:pP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</w:t>
      </w:r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«Выдача копий архивных документов, подтверждающих право на владение землей» (Прилагается)</w:t>
      </w:r>
      <w:r>
        <w:rPr>
          <w:sz w:val="28"/>
          <w:szCs w:val="28"/>
        </w:rPr>
        <w:t>.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</w:p>
    <w:p w:rsidR="002674F3" w:rsidRDefault="002674F3" w:rsidP="002674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(обнародования) на 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>
          <w:rPr>
            <w:rStyle w:val="a3"/>
            <w:sz w:val="28"/>
            <w:szCs w:val="28"/>
            <w:lang w:val="en-US"/>
          </w:rPr>
          <w:t>kayl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adminkr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674F3" w:rsidRDefault="002674F3" w:rsidP="002674F3">
      <w:pPr>
        <w:suppressAutoHyphens/>
        <w:ind w:right="-5" w:firstLine="709"/>
        <w:jc w:val="both"/>
        <w:rPr>
          <w:b/>
          <w:bCs/>
          <w:i/>
          <w:iCs/>
          <w:sz w:val="28"/>
          <w:szCs w:val="28"/>
        </w:rPr>
      </w:pPr>
    </w:p>
    <w:p w:rsidR="002674F3" w:rsidRDefault="002674F3" w:rsidP="002674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5103" w:right="96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ind w:left="5103" w:right="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 Администрации сельского поселения «Кайластуйское»</w:t>
      </w:r>
    </w:p>
    <w:p w:rsidR="002674F3" w:rsidRDefault="002674F3" w:rsidP="002674F3">
      <w:pPr>
        <w:suppressAutoHyphens/>
        <w:ind w:left="5103" w:right="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муниципального района «Город Краснокаменск и Краснокаменский район» Забайкальского края</w:t>
      </w:r>
    </w:p>
    <w:p w:rsidR="002674F3" w:rsidRDefault="002674F3" w:rsidP="002674F3">
      <w:pPr>
        <w:ind w:left="52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24.12.2012 года № 76</w:t>
      </w:r>
    </w:p>
    <w:p w:rsidR="002674F3" w:rsidRDefault="002674F3" w:rsidP="002674F3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2674F3" w:rsidRDefault="002674F3" w:rsidP="002674F3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2674F3" w:rsidRDefault="002674F3" w:rsidP="002674F3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2674F3" w:rsidRDefault="002674F3" w:rsidP="002674F3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2674F3" w:rsidRDefault="002674F3" w:rsidP="002674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копий архивных документов, подтверждающих право на владение землей» </w:t>
      </w:r>
      <w:r>
        <w:rPr>
          <w:sz w:val="28"/>
          <w:szCs w:val="28"/>
        </w:rPr>
        <w:t xml:space="preserve">(далее -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физическим и юридическим лицам, определяет сроки и последовательность действий (административных процедур) Администрации сельского поселения «Кайластуйское» муниципального района «Город Краснокаменск и Краснокаменский район» Забайкальского края (далее – Администрация сельского поселения) при предоставлении услуги. 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муниципальной услуги: </w:t>
      </w:r>
      <w:r>
        <w:rPr>
          <w:color w:val="000000"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sz w:val="28"/>
          <w:szCs w:val="28"/>
        </w:rPr>
        <w:t>.</w:t>
      </w:r>
    </w:p>
    <w:p w:rsidR="002674F3" w:rsidRDefault="002674F3" w:rsidP="002674F3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Предоставление муниципальной услуги регулируется следующими нормативными правовыми актами:</w:t>
      </w:r>
    </w:p>
    <w:p w:rsidR="002674F3" w:rsidRDefault="002674F3" w:rsidP="002674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Гражданским кодексом Российской Федерации;</w:t>
      </w:r>
    </w:p>
    <w:p w:rsidR="002674F3" w:rsidRDefault="002674F3" w:rsidP="002674F3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2674F3" w:rsidRDefault="002674F3" w:rsidP="002674F3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Федерации».</w:t>
      </w:r>
    </w:p>
    <w:p w:rsidR="002674F3" w:rsidRDefault="002674F3" w:rsidP="002674F3">
      <w:pPr>
        <w:tabs>
          <w:tab w:val="left" w:pos="1134"/>
          <w:tab w:val="left" w:pos="156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22.10.2004 № 125-ФЗ «Об архивном деле в Российской Федерации»;</w:t>
      </w:r>
    </w:p>
    <w:p w:rsidR="002674F3" w:rsidRDefault="002674F3" w:rsidP="002674F3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- Федеральным законом от 27.07.2006 № 152-ФЗ «О персональных данных»;</w:t>
      </w:r>
    </w:p>
    <w:p w:rsidR="002674F3" w:rsidRDefault="002674F3" w:rsidP="002674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сельского поселения «Кайластуйское» муниципального района «Город Краснокаменск и Краснокаменский район» Забайкальского края;</w:t>
      </w:r>
    </w:p>
    <w:p w:rsidR="002674F3" w:rsidRDefault="002674F3" w:rsidP="002674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«О порядке управления и распоряжения муниципальной собственностью муниципального образования - сельского поселения «Кайластуйское», утвержденным решением Совета сельского поселения </w:t>
      </w:r>
      <w:r>
        <w:rPr>
          <w:sz w:val="28"/>
          <w:szCs w:val="28"/>
        </w:rPr>
        <w:lastRenderedPageBreak/>
        <w:t xml:space="preserve">«Кайластуйское» от 29.03.2006 г. № 2, </w:t>
      </w:r>
      <w:r>
        <w:rPr>
          <w:rFonts w:ascii="Times New Roman CYR" w:hAnsi="Times New Roman CYR" w:cs="Times New Roman CYR"/>
          <w:sz w:val="28"/>
          <w:szCs w:val="28"/>
        </w:rPr>
        <w:t>(с внесенными изменениями решение Совета от 21.01.2010 № 2);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2674F3" w:rsidRDefault="002674F3" w:rsidP="002674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Результатом предоставления муниципальной услуги является: </w:t>
      </w:r>
    </w:p>
    <w:p w:rsidR="002674F3" w:rsidRDefault="002674F3" w:rsidP="002674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выдача архивной выписки – документ архива, дословно воспроизводящий часть текста архивного документа, относящийся к определенному факту, событию, лицу, заверенная в установленном порядке;</w:t>
      </w:r>
    </w:p>
    <w:p w:rsidR="002674F3" w:rsidRDefault="002674F3" w:rsidP="002674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архивной копии – дословно воспроизводящая текст архивного документа копия, заверенная в установленном порядке;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уведомление об отсутствии запрашиваемых копий архивных документов;</w:t>
      </w:r>
    </w:p>
    <w:p w:rsidR="002674F3" w:rsidRDefault="002674F3" w:rsidP="002674F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 отказ в выдаче архивных документов.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 Наименование муниципальной услуги:  </w:t>
      </w:r>
      <w:r>
        <w:rPr>
          <w:color w:val="000000"/>
          <w:sz w:val="28"/>
          <w:szCs w:val="28"/>
        </w:rPr>
        <w:t>Выдача копий архивных документов, подтверждающих право на владение землей</w:t>
      </w:r>
      <w:r>
        <w:rPr>
          <w:sz w:val="28"/>
          <w:szCs w:val="28"/>
        </w:rPr>
        <w:t xml:space="preserve"> (далее по тексту – муниципальная услуга)</w:t>
      </w:r>
      <w:r>
        <w:rPr>
          <w:color w:val="000000"/>
          <w:sz w:val="28"/>
          <w:szCs w:val="28"/>
        </w:rPr>
        <w:t>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Администрацией сельского поселения «Кайластуйское» по адресу: 674683, Забайкальский край, Краснокаменский район, с.Кайластуй, Администрация сельского поселения «Кайластуйское».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Прием по личным вопросам Администрацией сельского поселения осуществляется: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Каждый понедельник с 09.00 до 13.00. (время местное).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личного приема сокращается на 1 час.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Телефоны Администрации сельского поселения: 8(30245) 51-1-14,51-1-88.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приема по личным вопросам Администрации сельского поселения так же размещена: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 «Кайластуйское»;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 в информационно-телекоммуникационной сети «Интернет»: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Место нахождения Администрации сельского поселения: 674683, Забайкальский край, Краснокаменский район, с.Кайластуй, Администрация сельского поселения.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Часы работы Администрации сельского поселения (время местное):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сокращается на 1 час.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о порядке предоставления муниципальной услуги можно получить по телефонам: 8(30245) 51-1-14,51-1-88.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Письменные обращения могут быть направлены в адрес Администрации сельского поселения в форме электронного документа по адресу электронной почты:</w:t>
      </w:r>
      <w:r>
        <w:rPr>
          <w:rFonts w:ascii="Times New Roman CYR" w:hAnsi="Times New Roman CYR" w:cs="Times New Roman CYR"/>
          <w:sz w:val="28"/>
          <w:szCs w:val="28"/>
        </w:rPr>
        <w:t xml:space="preserve"> adm_kayl@adminkr.ru </w:t>
      </w:r>
      <w:r>
        <w:rPr>
          <w:sz w:val="28"/>
          <w:szCs w:val="28"/>
        </w:rPr>
        <w:t xml:space="preserve"> 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обращения направляются по адресу: 674683, Забайкальский край, Краснокаменский район, с.Кайластуй, Администрация сельского поселения «Кайластуйское» на имя Главы сельского поселения «Кайластуйское».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Помещение, в котором предоставляется муниципальная услуга, находится  в здании администрации сельского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государственных стандартов, гигиенических нормативов в области охраны труда. 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Места для ожидания заявителей на получение муниципальной услуги оборудованы местами для сидения на втором этаже здания администрации.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Места для заполнения обращений о предоставлении муниципальной услуги оборудованы письменными столами, местами для сидения, информационными стендами.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Информационные стенды содержат следующую информацию: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текста Административного регламента с приложениями (полная версия на официальном сайте Администрации сельского поселения в информационно-телекоммуникационной сети «Интернет»);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часах приема по личным вопросам;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2674F3" w:rsidRDefault="002674F3" w:rsidP="0026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заполнения обращений о предоставлении муниципальной услуги; </w:t>
      </w:r>
    </w:p>
    <w:p w:rsidR="002674F3" w:rsidRDefault="002674F3" w:rsidP="002674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обжалования решений, действий или бездействия должностных лиц, предоставляющих муниципальную услугу.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Получателями муниципальной услуги являются </w:t>
      </w:r>
      <w:r>
        <w:rPr>
          <w:color w:val="000000"/>
          <w:sz w:val="28"/>
          <w:szCs w:val="28"/>
        </w:rPr>
        <w:t xml:space="preserve">физические и юридические лица, либо их уполномоченные представители </w:t>
      </w:r>
      <w:r>
        <w:rPr>
          <w:sz w:val="28"/>
          <w:szCs w:val="28"/>
        </w:rPr>
        <w:t xml:space="preserve">(далее - заявители), </w:t>
      </w:r>
      <w:r>
        <w:rPr>
          <w:color w:val="000000"/>
          <w:sz w:val="28"/>
          <w:szCs w:val="28"/>
        </w:rPr>
        <w:t>обратившиеся в Администрацию сельского поселения с заявлением о предоставлении муниципальной услуги, выраженным в устной или письменной форме, либо в форме электронного документа.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>
        <w:rPr>
          <w:sz w:val="28"/>
          <w:szCs w:val="28"/>
        </w:rPr>
        <w:t xml:space="preserve">Правовые основания для предоставления муниципальной услуги. </w:t>
      </w:r>
    </w:p>
    <w:p w:rsidR="002674F3" w:rsidRDefault="002674F3" w:rsidP="002674F3">
      <w:pPr>
        <w:tabs>
          <w:tab w:val="left" w:pos="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актами, указанными в п. 1.3 настоящего регламента. 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>
        <w:rPr>
          <w:sz w:val="28"/>
          <w:szCs w:val="28"/>
        </w:rPr>
        <w:t xml:space="preserve">Основанием предоставления муниципальной услуги является поступление в адрес Администрации сельского поселения письменного обращения, в том числе в форме электронного документа, личное обращение </w:t>
      </w:r>
      <w:r>
        <w:rPr>
          <w:sz w:val="28"/>
          <w:szCs w:val="28"/>
        </w:rPr>
        <w:lastRenderedPageBreak/>
        <w:t>физического или юридического лица, поступившее в ходе приема по личным вопросам.</w:t>
      </w:r>
    </w:p>
    <w:p w:rsidR="002674F3" w:rsidRDefault="002674F3" w:rsidP="002674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для предоставления  муниципальной услуги:</w:t>
      </w:r>
    </w:p>
    <w:p w:rsidR="002674F3" w:rsidRDefault="002674F3" w:rsidP="002674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</w:t>
      </w:r>
      <w:r>
        <w:rPr>
          <w:color w:val="000000"/>
          <w:sz w:val="28"/>
          <w:szCs w:val="28"/>
        </w:rPr>
        <w:t>выдаче копий архивных документов, подтверждающих право на владение землей</w:t>
      </w:r>
      <w:r>
        <w:rPr>
          <w:sz w:val="28"/>
          <w:szCs w:val="28"/>
        </w:rPr>
        <w:t>;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юридического лица (в случае если заявление на выдачу архивных копий документов подается от имени юридического лица);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смерти собственника (для наследников);</w:t>
      </w:r>
    </w:p>
    <w:p w:rsidR="002674F3" w:rsidRDefault="002674F3" w:rsidP="002674F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от нотариуса об открытии наследственного дела (для наследников).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</w:t>
      </w:r>
      <w:r>
        <w:t xml:space="preserve"> </w:t>
      </w:r>
      <w:r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отсутствует документ, удостоверяющего права (полномочия) представителя заявителя;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отсутствуют документы, предусмотренные пунктом 2.7 Административного регламента, или документы представлены не в полном объеме.</w:t>
      </w:r>
    </w:p>
    <w:p w:rsidR="002674F3" w:rsidRDefault="002674F3" w:rsidP="002674F3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в заявлении, поступившем в форме письменного обращения,  электронного документа не указаны фамилия гражданина, наименование юридического лица, направившего обращение, и почтовый адрес (адрес электронной почты), по которому должен быть направлен ответ;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письменном обращении,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запрашиваемая информация относится к информации ограниченного доступа в соответствии с федеральным законодательством.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2.10. В случае если причины, по которым ответ по существу поставленных в обращении вопросов не мог быть дан, в последующем были устранены, </w:t>
      </w:r>
      <w:r>
        <w:rPr>
          <w:sz w:val="28"/>
          <w:szCs w:val="28"/>
        </w:rPr>
        <w:lastRenderedPageBreak/>
        <w:t>заявитель вправе вновь направить обращение в адрес Администрации сельского поселения.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 Срок предоставления муниципальной услуги.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2.11.1 Обращение заявителя о предоставлении муниципальной услуги подлежит обязательной регистрации в течение дня поступления обращения.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2.11.2. При поступлении в адрес Администрации сельского поселения письменного обращения, обращения в форме электронного документа посредством информационно-телекоммуникационной сети «Интернет»,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30 календарных дней со дня поступления обращения.</w:t>
      </w:r>
    </w:p>
    <w:p w:rsidR="002674F3" w:rsidRDefault="002674F3" w:rsidP="002674F3">
      <w:pPr>
        <w:tabs>
          <w:tab w:val="left" w:pos="1134"/>
          <w:tab w:val="left" w:pos="1418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2.11.3. Обращение во время приема по личным вопросам регистрируется в книге приема по личным вопросам. 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2.11.4. Максимальный срок ожидания в очереди при подаче заявления о предоставлении муниципальной услуги на приеме по личным вопросам составляет 30 минут. Срок ожидания результата предоставления услуги в письменной форме составляет 30 дней со дня регистрации обращения.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2.11.5. В исключительных случаях, а также в случае направления заявления в другие государственные органы, органы местного самоуправления или другим должностным лицам, Глава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674F3" w:rsidRDefault="002674F3" w:rsidP="00267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2.11.6. В случае если в обращении во время приема по личным вопросам содержатся вопросы, решение которых не входит в компетенцию Администрации сельского поселения, заявителю дается разъяснение, куда и в каком порядке ему следует обратиться.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Результатом предоставления муниципальной услуги является:</w:t>
      </w:r>
    </w:p>
    <w:p w:rsidR="002674F3" w:rsidRDefault="002674F3" w:rsidP="002674F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2.12.1. В</w:t>
      </w:r>
      <w:r>
        <w:rPr>
          <w:color w:val="000000"/>
          <w:sz w:val="28"/>
          <w:szCs w:val="28"/>
        </w:rPr>
        <w:t>ыдача архивной выписки, архивной копии, уведомление об отсутствии запрашиваемых копий архивных документов либо</w:t>
      </w:r>
      <w:r>
        <w:rPr>
          <w:sz w:val="28"/>
          <w:szCs w:val="28"/>
        </w:rPr>
        <w:t xml:space="preserve"> отказ в выдаче архивных документов.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 Муниципальная услуга предоставляется бесплатно.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услуг.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Показатели доступности услуг: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ограничений по доступности услуги юридическим и физическим лицам не имеется.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Показатели качества услуг: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установленные сроки;</w:t>
      </w:r>
    </w:p>
    <w:p w:rsidR="002674F3" w:rsidRDefault="002674F3" w:rsidP="002674F3">
      <w:pPr>
        <w:tabs>
          <w:tab w:val="left" w:pos="900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отсутствие обжалований действий должностных лиц, Администрации сельского поселения.</w:t>
      </w: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Обращения о предоставлении муниципальной услуги принимаются: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на бумажном носителе в одном экземпляре непосредственно от заявителя, доверенного лица или поступившие посредством почтовой связи;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поступившие посредством информационно-телекоммуникационной сети Интернет;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форме устного обращения, поступившего должностному лицу на приеме по личным вопросам.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Порядок рассмотрения письменного обращения.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3.2.1 Заявитель в своем письменном обращении указывает: 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фамилию, имя, отчество физического лица, почтовый адрес, по которому должен быть направлен ответ, или наименование юридического лица, адрес места нахождения;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документах, подтверждающих полномочия о представлении интересов физического или юридического лица, в том числе, путем подачи от их имени заявления;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характеристики архивного документа, позволяющие его однозначно определить (номер документа, наименование документа, наименование субъекта, которому осуществлялось предоставление земельного участка, адресные ориентиры земельного участка, кадастровый номер земельного участка);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экземпляров архивных копий;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способ получения результатов муниципальной услуги (при личном обращении, почтовым отправлением, электронной почтой);</w:t>
      </w:r>
    </w:p>
    <w:p w:rsidR="002674F3" w:rsidRDefault="002674F3" w:rsidP="00267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подпись заявителя - физического лица либо руководителя юридического лица, иного уполномоченного лица.</w:t>
      </w:r>
    </w:p>
    <w:p w:rsidR="002674F3" w:rsidRDefault="002674F3" w:rsidP="002674F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Письменные заявления направляются по адресу:</w:t>
      </w:r>
    </w:p>
    <w:p w:rsidR="002674F3" w:rsidRDefault="002674F3" w:rsidP="002674F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674683, Забайкальский край, Краснокаменский район, с.Кайластуй, Администрация сельского поселения «Кайластуйское» на имя Главы администрации сельского поселения.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3.2.2. Письменные обращения, обращения, поступившие в форме электронного документа, регистрируются в течение дня поступления обращения Администрацией сельского поселения. Поступившему обращению присваивается регистрационный номер. Регистрационный номер и дата поступления проставляются на обращении и вносятся в журнал регистрации входящей корреспонденции. 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3.2.3. После регистрации, обращение направляется Главе сельского поселения «Кайластуйское» для изучения и определения исполнителя – должностного лица Администрации сельского поселения.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3.2.4. Должностное лицо (далее - исполнитель), назначенное исполнителем муниципальной услуги, обеспечивает всестороннее и объективное рассмотрение обращения.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3.2.5. По результатам рассмотрения письменного обращения исполнитель готовит запрашиваемые копии архивных документов, подтверждающих право на владение землей</w:t>
      </w:r>
      <w:r>
        <w:rPr>
          <w:color w:val="000000"/>
          <w:sz w:val="28"/>
          <w:szCs w:val="28"/>
        </w:rPr>
        <w:t xml:space="preserve">, уведомление об отсутствии запрашиваемых копий архивных документов, </w:t>
      </w:r>
      <w:r>
        <w:rPr>
          <w:sz w:val="28"/>
          <w:szCs w:val="28"/>
        </w:rPr>
        <w:t>ответ об удовлетворении требований заявителя либо письменный отказ в выдаче архивных документов.</w:t>
      </w:r>
    </w:p>
    <w:p w:rsidR="002674F3" w:rsidRDefault="002674F3" w:rsidP="002674F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Письменный ответ, содержащий результаты рассмотрения письменного обращения, подписанный Главой сельского поселения «Кайластуйское», направляется заявителю.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3.2.6. При поступлении в адрес Администрации сельского поселения письменного обращения, содержащего вопросы, решение которых не входят в компетенцию Администрации сельского поселения, данные обращения направляются в течение семи дней с момента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его обращения. 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Порядок рассмотрения устного обращения.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3.3.1. О получении муниципальной услуги заявитель может обратиться устно на приеме по личным вопросам.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3.3.2. Максимальное время приема заявителя составляет 20 минут.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3.3.3. Во время личного приема заявителя должностное лицо, ответственное за предоставление муниципальной услуги: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представляется, назвав свою фамилию, имя, отчество, занимаемую должность;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предлагает представиться собеседнику – назвать фамилию, имя, отчество физического лица, адрес, телефон или наименование юридического лица, предъявить паспорт (удостоверение личности), документ, удостоверяющий права (полномочия) представителя заявителя;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регистрирует обращение заявителя в книге приема по личным вопросам;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выслушивает и уточняет суть обращения и принимает документы, указанные в пункте 2.7 настоящего Административного регламента, необходимые для оказания муниципальной услуги.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3.3.4. Если запрашиваемые копии архивных документов отсутствуют, должностное лицо может предоставить заявителю в устной форме информацию об отсутствии.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3.3.5. В остальных случаях дается письменный ответ по существу поставленных в обращении вопросов в соответствии с п. 3.2. настоящего административного регламента.</w:t>
      </w:r>
    </w:p>
    <w:p w:rsidR="002674F3" w:rsidRDefault="002674F3" w:rsidP="002674F3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 исполнения регламента.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сельского поселения Администрации сельского поселения, курирующий данное направление деятельности.</w:t>
      </w:r>
    </w:p>
    <w:p w:rsidR="002674F3" w:rsidRDefault="002674F3" w:rsidP="002674F3">
      <w:pPr>
        <w:shd w:val="clear" w:color="auto" w:fill="FFFFFF"/>
        <w:spacing w:before="5" w:line="322" w:lineRule="exact"/>
        <w:ind w:left="14" w:right="19"/>
        <w:jc w:val="both"/>
      </w:pPr>
      <w:r>
        <w:rPr>
          <w:sz w:val="28"/>
          <w:szCs w:val="28"/>
        </w:rPr>
        <w:t xml:space="preserve">4.2. </w:t>
      </w:r>
      <w:r>
        <w:rPr>
          <w:color w:val="000000"/>
          <w:spacing w:val="5"/>
          <w:sz w:val="28"/>
          <w:szCs w:val="28"/>
        </w:rPr>
        <w:t xml:space="preserve">Контроль за полнотой и качеством предоставления муниципальной </w:t>
      </w:r>
      <w:r>
        <w:rPr>
          <w:color w:val="000000"/>
          <w:spacing w:val="3"/>
          <w:sz w:val="28"/>
          <w:szCs w:val="28"/>
        </w:rPr>
        <w:t xml:space="preserve">услуги включает в себя проведение проверок, выявление и устранение </w:t>
      </w:r>
      <w:r>
        <w:rPr>
          <w:color w:val="000000"/>
          <w:sz w:val="28"/>
          <w:szCs w:val="28"/>
        </w:rPr>
        <w:t xml:space="preserve">нарушений прав заявителей, рассмотрение, принятие решений и подготовку </w:t>
      </w:r>
      <w:r>
        <w:rPr>
          <w:color w:val="000000"/>
          <w:spacing w:val="-1"/>
          <w:sz w:val="28"/>
          <w:szCs w:val="28"/>
        </w:rPr>
        <w:t xml:space="preserve">ответов на обращения заявителей, содержащие жалобы на решения, действия </w:t>
      </w:r>
      <w:r>
        <w:rPr>
          <w:color w:val="000000"/>
          <w:spacing w:val="4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должностных лиц Администрации сельского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2674F3" w:rsidRDefault="002674F3" w:rsidP="002674F3">
      <w:pPr>
        <w:shd w:val="clear" w:color="auto" w:fill="FFFFFF"/>
        <w:spacing w:line="322" w:lineRule="exact"/>
        <w:ind w:left="10" w:right="24" w:firstLine="514"/>
        <w:jc w:val="both"/>
      </w:pPr>
      <w:r>
        <w:rPr>
          <w:color w:val="000000"/>
          <w:spacing w:val="1"/>
          <w:sz w:val="28"/>
          <w:szCs w:val="28"/>
        </w:rPr>
        <w:lastRenderedPageBreak/>
        <w:t>Проверка полноты и качества предоставления муниципальной услуги осуществляется на основании распоряжения Администрации сель</w:t>
      </w:r>
      <w:r>
        <w:rPr>
          <w:sz w:val="28"/>
          <w:szCs w:val="28"/>
        </w:rPr>
        <w:t>ского поселения</w:t>
      </w:r>
      <w:r>
        <w:rPr>
          <w:color w:val="000000"/>
          <w:sz w:val="28"/>
          <w:szCs w:val="28"/>
        </w:rPr>
        <w:t>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По результатам контроля, при выявлении допущенных нарушений, Глава сельского поселения «Кайластуйское» принимает решение об их устранении и привлекает к дисциплинарной ответственности виновных лиц.</w:t>
      </w: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</w:p>
    <w:p w:rsidR="002674F3" w:rsidRDefault="002674F3" w:rsidP="002674F3">
      <w:pPr>
        <w:suppressAutoHyphens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действия (бездействия) Администрации сельского поселения «Кайластуйское», а так же должностных лиц Администрации сельского поселения «Кайластуйское», муниципальных служащих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вправе обжаловать действия (бездействия) и решения Администрации сельского поселения, должностных лиц Администрации сельского поселения, муниципальных служащих принимаемые (осуществляемые) в ходе предоставления муниципальной услуги в досудебном порядке в следующих случаях: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настоящим административным регламентом для предоставления  муниципальной услуги;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отказ Администрации сельского поселения,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5.2.Общие требования к порядку подачи и рассмотрения жалобы.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сельского поселения, на имя Главы сельского поселения. Жалобы на решения, принятые Администрацией </w:t>
      </w:r>
      <w:r>
        <w:rPr>
          <w:sz w:val="28"/>
          <w:szCs w:val="28"/>
        </w:rPr>
        <w:lastRenderedPageBreak/>
        <w:t xml:space="preserve">сельского поселения рассматриваются непосредственно Главой сельского поселения. 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"Интернет", на официальный сайт Администрации сельского поселения, а также может быть принята при личном приеме заявителя.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Жалоба должна содержать: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Администрации сельского поселения, должность, фамилия, имя и отчество работника Администрации сельского поселения, действия (бездействие) которого обжалуются;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(бездействии), Администрации сельского поселения, должностного лица Администрации сельского поселения, предоставляющего муниципальную услугу, либо муниципального служащего;</w:t>
      </w:r>
    </w:p>
    <w:p w:rsidR="002674F3" w:rsidRDefault="002674F3" w:rsidP="002674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сельского поселения, должностного лица Администрации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Жалоба, поступившая в Администрацию сельского поселения «Кайластуйское», подлежит рассмотрению в течение 15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Письменные жалобы направляются по адресу: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674683, Забайкальский край, Краснокаменский район, с.Кайластуй, Администрация сельского поселения «Кайластуйское», на имя Главы сельского поселения.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работы Администрации сельского поселения «Кайластуйское» (время местное):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17.00.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Запись на личный прием Главы сельского поселения производиться по телефонам 8(30245) 51-1-14,51-1-88.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Часы приема по личным вопросам Главой Администрации сельского поселения: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Каждый 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часах личного приема Главой сельского поселения «Кайластуйское Администрацией сельского поселения, контактные телефоны приведены в Приложение №1 к настоящему Административному регламенту, а так же размещается: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Администрации сельского поселения;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Администрации сельского поселения в информационно-телекоммуникационной сети Интернет: </w:t>
      </w:r>
      <w:r>
        <w:rPr>
          <w:sz w:val="28"/>
          <w:szCs w:val="28"/>
          <w:lang w:val="en-US"/>
        </w:rPr>
        <w:t>kayl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adminkr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Перечень оснований для оставления поступившей жалобы без ответа: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жалобе не указаны данные заявителя направившего жалобу (фамилия, имя, отчество физического лица, наименование юридического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 </w:t>
      </w:r>
    </w:p>
    <w:p w:rsidR="002674F3" w:rsidRDefault="002674F3" w:rsidP="00267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 (заявителю, направившему жалобу, сообщается о недопустимости злоупотребления правом);</w:t>
      </w:r>
    </w:p>
    <w:p w:rsidR="002674F3" w:rsidRDefault="002674F3" w:rsidP="002674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письменной жалобы не поддается прочтению, о чем сообщается заявителю ее направившему, если его фамилия и почтовый адрес поддаются прочтению;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жалобе заявителя либо представителя заявителя,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чем сообщается заявителю, ее направившему.</w:t>
      </w:r>
    </w:p>
    <w:p w:rsidR="002674F3" w:rsidRDefault="002674F3" w:rsidP="002674F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сельского поселения.</w:t>
      </w:r>
    </w:p>
    <w:p w:rsidR="002674F3" w:rsidRDefault="002674F3" w:rsidP="002674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 По результатам рассмотрения жалобы Администрация сельского поселения принимает одно из следующих решений: </w:t>
      </w:r>
    </w:p>
    <w:p w:rsidR="002674F3" w:rsidRDefault="002674F3" w:rsidP="002674F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документах.</w:t>
      </w:r>
    </w:p>
    <w:p w:rsidR="002674F3" w:rsidRDefault="002674F3" w:rsidP="002674F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2674F3" w:rsidRDefault="002674F3" w:rsidP="002674F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74F3" w:rsidRDefault="002674F3" w:rsidP="002674F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Глава администрации сельского поселения несет персональную, дисциплинарную, гражданско-правовую и административную ответственность за решения и действия (бездействие), принимаемые (осуществляемые) в ходе предоставления муниципальной услуги</w:t>
      </w:r>
    </w:p>
    <w:p w:rsidR="002674F3" w:rsidRDefault="002674F3" w:rsidP="002674F3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674F3" w:rsidRDefault="002674F3" w:rsidP="002674F3">
      <w:pPr>
        <w:suppressAutoHyphens/>
        <w:ind w:left="39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2674F3" w:rsidRDefault="002674F3" w:rsidP="002674F3">
      <w:pPr>
        <w:suppressAutoHyphens/>
        <w:ind w:left="3612" w:right="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«Выдача копий архивных документов, подтверждающих право на владение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землей»</w:t>
      </w:r>
    </w:p>
    <w:p w:rsidR="002674F3" w:rsidRDefault="002674F3" w:rsidP="002674F3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24.12.2012 года № 76</w:t>
      </w:r>
    </w:p>
    <w:p w:rsidR="002674F3" w:rsidRDefault="002674F3" w:rsidP="002674F3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днях и часах приема по личным вопросам</w:t>
      </w: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работы Администрации сельского поселения «Кайластуйское» (время местное):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17.15.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13.00, с 14.00 до 16.30.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Суббота – воскресенье: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Выходные дни. 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Прием по личным вопросам Главой сельского поселения: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Прием по личным вопросам Администрацией сельского поселения «Кайластуйское» (время местное):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Понедельник, среда, четверг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09.00 до 13.00.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сельского поселения «Кайластуйское» сокращается на 1 час.</w:t>
      </w: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tabs>
          <w:tab w:val="left" w:pos="1134"/>
        </w:tabs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right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674F3" w:rsidRDefault="002674F3" w:rsidP="002674F3">
      <w:pPr>
        <w:suppressAutoHyphens/>
        <w:ind w:left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2674F3" w:rsidRDefault="002674F3" w:rsidP="002674F3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</w:t>
      </w:r>
    </w:p>
    <w:p w:rsidR="002674F3" w:rsidRDefault="002674F3" w:rsidP="002674F3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«Выдача копий архивных документов, подтверждающих</w:t>
      </w:r>
    </w:p>
    <w:p w:rsidR="002674F3" w:rsidRDefault="002674F3" w:rsidP="002674F3">
      <w:pPr>
        <w:suppressAutoHyphens/>
        <w:ind w:left="4218" w:right="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право на владение землей», </w:t>
      </w:r>
    </w:p>
    <w:p w:rsidR="002674F3" w:rsidRDefault="002674F3" w:rsidP="002674F3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674F3" w:rsidRDefault="002674F3" w:rsidP="002674F3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left="4536"/>
        <w:jc w:val="both"/>
        <w:outlineLvl w:val="0"/>
        <w:rPr>
          <w:color w:val="000000"/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Блок-схема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«Выдача копий архивных документов, подтверждающих право на владение землей» </w:t>
      </w:r>
    </w:p>
    <w:p w:rsidR="002674F3" w:rsidRDefault="002674F3" w:rsidP="002674F3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26.95pt;margin-top:13.8pt;width:192pt;height:71.9pt;z-index:251658240">
            <v:textbox style="mso-next-textbox:#_x0000_s1026">
              <w:txbxContent>
                <w:p w:rsidR="002674F3" w:rsidRDefault="002674F3" w:rsidP="002674F3">
                  <w:pPr>
                    <w:jc w:val="center"/>
                  </w:pPr>
                  <w:r>
                    <w:t>Поступление обращения в адрес Администрации сельского поселения «Кайластуйское»</w:t>
                  </w:r>
                </w:p>
              </w:txbxContent>
            </v:textbox>
          </v:shape>
        </w:pict>
      </w:r>
      <w:r>
        <w:pict>
          <v:shape id="_x0000_s1027" type="#_x0000_t109" style="position:absolute;left:0;text-align:left;margin-left:7.95pt;margin-top:112.4pt;width:146pt;height:52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Письменное обращение (в том числе в форме электронного документа)</w:t>
                  </w:r>
                </w:p>
              </w:txbxContent>
            </v:textbox>
          </v:shape>
        </w:pict>
      </w:r>
      <w:r>
        <w:pict>
          <v:shape id="_x0000_s1028" type="#_x0000_t109" style="position:absolute;left:0;text-align:left;margin-left:277.95pt;margin-top:110.7pt;width:148pt;height:48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Прием граждан по личным вопросам</w:t>
                  </w:r>
                </w:p>
              </w:txbxContent>
            </v:textbox>
          </v:shape>
        </w:pict>
      </w:r>
      <w:r>
        <w:pict>
          <v:shape id="_x0000_s1029" type="#_x0000_t109" style="position:absolute;left:0;text-align:left;margin-left:7.95pt;margin-top:270.05pt;width:146pt;height:52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Рассмотрения обращения должностным лицом</w:t>
                  </w:r>
                </w:p>
              </w:txbxContent>
            </v:textbox>
          </v:shape>
        </w:pict>
      </w:r>
      <w:r>
        <w:pict>
          <v:shape id="_x0000_s1030" type="#_x0000_t109" style="position:absolute;left:0;text-align:left;margin-left:7.95pt;margin-top:191.05pt;width:146pt;height:52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  <w:r>
        <w:pict>
          <v:shape id="_x0000_s1031" type="#_x0000_t109" style="position:absolute;left:0;text-align:left;margin-left:279pt;margin-top:185.8pt;width:153pt;height:36pt;z-index:251658240">
            <v:textbox>
              <w:txbxContent>
                <w:p w:rsidR="002674F3" w:rsidRDefault="002674F3" w:rsidP="002674F3">
                  <w:pPr>
                    <w:suppressAutoHyphens/>
                    <w:jc w:val="center"/>
                  </w:pPr>
                  <w:r>
                    <w:t xml:space="preserve">Регистрация обращения </w:t>
                  </w:r>
                </w:p>
              </w:txbxContent>
            </v:textbox>
          </v:shape>
        </w:pict>
      </w:r>
      <w:r>
        <w:pict>
          <v:shape id="_x0000_s1032" type="#_x0000_t109" style="position:absolute;left:0;text-align:left;margin-left:351pt;margin-top:248.8pt;width:126pt;height:106.1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Предоставление ответа на приеме по личным вопросам, если запрашиваемые заявителем копии архивных документов отсутствуют</w:t>
                  </w:r>
                </w:p>
              </w:txbxContent>
            </v:textbox>
          </v:shape>
        </w:pict>
      </w:r>
      <w:r>
        <w:pict>
          <v:shape id="_x0000_s1033" type="#_x0000_t109" style="position:absolute;left:0;text-align:left;margin-left:7.95pt;margin-top:349.05pt;width:146pt;height:64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Направление ответа заявителю (в течение 30 дней со дня регистрации обращения)</w:t>
                  </w:r>
                </w:p>
              </w:txbxContent>
            </v:textbox>
          </v:shape>
        </w:pict>
      </w:r>
      <w:r>
        <w:pict>
          <v:shape id="_x0000_s1034" type="#_x0000_t109" style="position:absolute;left:0;text-align:left;margin-left:207pt;margin-top:328.6pt;width:129pt;height:81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Направление ответа заявителю (в течение 30 дней со дня регистрации обращения)</w:t>
                  </w:r>
                </w:p>
                <w:p w:rsidR="002674F3" w:rsidRDefault="002674F3" w:rsidP="002674F3"/>
              </w:txbxContent>
            </v:textbox>
          </v:shape>
        </w:pict>
      </w:r>
      <w:r>
        <w:pict>
          <v:shape id="_x0000_s1035" type="#_x0000_t109" style="position:absolute;left:0;text-align:left;margin-left:201.95pt;margin-top:248.8pt;width:128pt;height:54pt;z-index:251658240">
            <v:textbox>
              <w:txbxContent>
                <w:p w:rsidR="002674F3" w:rsidRDefault="002674F3" w:rsidP="002674F3">
                  <w:pPr>
                    <w:jc w:val="center"/>
                  </w:pPr>
                  <w:r>
                    <w:t>Рассмотрения обращения должностным лицом</w:t>
                  </w:r>
                </w:p>
                <w:p w:rsidR="002674F3" w:rsidRDefault="002674F3" w:rsidP="002674F3"/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5.95pt;margin-top:84.05pt;width:103pt;height:27pt;z-index:251658240" o:connectortype="straight">
            <v:stroke endarrow="block"/>
          </v:shape>
        </w:pict>
      </w:r>
      <w:r>
        <w:pict>
          <v:shape id="_x0000_s1037" type="#_x0000_t32" style="position:absolute;left:0;text-align:left;margin-left:74.95pt;margin-top:84.05pt;width:120pt;height:27pt;flip:x;z-index:251658240" o:connectortype="straight">
            <v:stroke endarrow="block"/>
          </v:shape>
        </w:pict>
      </w:r>
      <w:r>
        <w:pict>
          <v:shape id="_x0000_s1038" type="#_x0000_t32" style="position:absolute;left:0;text-align:left;margin-left:82.95pt;margin-top:164.05pt;width:0;height:27pt;z-index:251658240" o:connectortype="straight">
            <v:stroke endarrow="block"/>
          </v:shape>
        </w:pict>
      </w:r>
      <w:r>
        <w:pict>
          <v:shape id="_x0000_s1039" type="#_x0000_t32" style="position:absolute;left:0;text-align:left;margin-left:351pt;margin-top:158.8pt;width:.05pt;height:27pt;z-index:251658240" o:connectortype="straight">
            <v:stroke endarrow="block"/>
          </v:shape>
        </w:pict>
      </w:r>
      <w:r>
        <w:pict>
          <v:shape id="_x0000_s1040" type="#_x0000_t32" style="position:absolute;left:0;text-align:left;margin-left:82.95pt;margin-top:322.05pt;width:0;height:27pt;z-index:251658240" o:connectortype="straight">
            <v:stroke endarrow="block"/>
          </v:shape>
        </w:pict>
      </w:r>
      <w:r>
        <w:pict>
          <v:shape id="_x0000_s1041" type="#_x0000_t32" style="position:absolute;left:0;text-align:left;margin-left:82.95pt;margin-top:243.05pt;width:0;height:27pt;z-index:251658240" o:connectortype="straight">
            <v:stroke endarrow="block"/>
          </v:shape>
        </w:pict>
      </w:r>
      <w:r>
        <w:pict>
          <v:shape id="_x0000_s1042" type="#_x0000_t32" style="position:absolute;left:0;text-align:left;margin-left:414pt;margin-top:221.8pt;width:0;height:27pt;z-index:251658240" o:connectortype="straight">
            <v:stroke endarrow="block"/>
          </v:shape>
        </w:pict>
      </w:r>
      <w:r>
        <w:pict>
          <v:shape id="_x0000_s1043" type="#_x0000_t32" style="position:absolute;left:0;text-align:left;margin-left:4in;margin-top:221.8pt;width:0;height:27pt;z-index:251658240" o:connectortype="straight">
            <v:stroke endarrow="block"/>
          </v:shape>
        </w:pict>
      </w:r>
      <w:r>
        <w:pict>
          <v:shape id="_x0000_s1044" type="#_x0000_t32" style="position:absolute;left:0;text-align:left;margin-left:261pt;margin-top:302.8pt;width:0;height:27pt;z-index:251658240" o:connectortype="straight">
            <v:stroke endarrow="block"/>
          </v:shape>
        </w:pict>
      </w: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tabs>
          <w:tab w:val="left" w:pos="1276"/>
        </w:tabs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74F3" w:rsidRDefault="002674F3" w:rsidP="002674F3">
      <w:pPr>
        <w:suppressAutoHyphens/>
        <w:jc w:val="center"/>
        <w:rPr>
          <w:sz w:val="28"/>
          <w:szCs w:val="28"/>
        </w:rPr>
      </w:pPr>
    </w:p>
    <w:p w:rsidR="002674F3" w:rsidRDefault="002674F3" w:rsidP="002674F3">
      <w:pPr>
        <w:suppressAutoHyphens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/>
    <w:p w:rsidR="002674F3" w:rsidRDefault="002674F3" w:rsidP="002674F3">
      <w:pPr>
        <w:suppressAutoHyphens/>
        <w:spacing w:line="360" w:lineRule="auto"/>
        <w:ind w:left="4536"/>
        <w:jc w:val="right"/>
      </w:pPr>
      <w:r>
        <w:tab/>
      </w:r>
    </w:p>
    <w:p w:rsidR="002674F3" w:rsidRDefault="002674F3" w:rsidP="002674F3">
      <w:pPr>
        <w:suppressAutoHyphens/>
        <w:spacing w:line="360" w:lineRule="auto"/>
        <w:ind w:left="4536"/>
        <w:jc w:val="right"/>
      </w:pPr>
    </w:p>
    <w:p w:rsidR="002674F3" w:rsidRDefault="002674F3" w:rsidP="002674F3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both"/>
        <w:rPr>
          <w:sz w:val="28"/>
          <w:szCs w:val="28"/>
        </w:rPr>
      </w:pPr>
    </w:p>
    <w:p w:rsidR="002674F3" w:rsidRDefault="002674F3" w:rsidP="002674F3">
      <w:pPr>
        <w:suppressAutoHyphens/>
        <w:spacing w:line="36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674F3" w:rsidRDefault="002674F3" w:rsidP="002674F3">
      <w:pPr>
        <w:suppressAutoHyphens/>
        <w:ind w:left="4536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Административному регламенту</w:t>
      </w:r>
    </w:p>
    <w:p w:rsidR="002674F3" w:rsidRDefault="002674F3" w:rsidP="002674F3">
      <w:pPr>
        <w:suppressAutoHyphens/>
        <w:autoSpaceDE w:val="0"/>
        <w:autoSpaceDN w:val="0"/>
        <w:adjustRightInd w:val="0"/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«Выдача копий архивных документов, подтверждающих право на владение землей», </w:t>
      </w:r>
    </w:p>
    <w:p w:rsidR="002674F3" w:rsidRDefault="002674F3" w:rsidP="002674F3">
      <w:pPr>
        <w:suppressAutoHyphens/>
        <w:ind w:left="5103" w:right="98"/>
        <w:jc w:val="center"/>
        <w:rPr>
          <w:color w:val="000000"/>
          <w:sz w:val="28"/>
          <w:szCs w:val="28"/>
        </w:rPr>
      </w:pPr>
    </w:p>
    <w:p w:rsidR="002674F3" w:rsidRDefault="002674F3" w:rsidP="002674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</w:p>
    <w:p w:rsidR="002674F3" w:rsidRDefault="002674F3" w:rsidP="002674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2674F3" w:rsidRDefault="002674F3" w:rsidP="002674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Л.И.Лапердиной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______________________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юр. лица,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руководителя)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физического лица)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Адрес___________________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(юридический, домашний)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 </w:t>
      </w: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74F3" w:rsidRDefault="002674F3" w:rsidP="002674F3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74F3" w:rsidRDefault="002674F3" w:rsidP="002674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674F3" w:rsidRDefault="002674F3" w:rsidP="002674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копий (выписок) архивных документов, подтверждающих право</w:t>
      </w:r>
    </w:p>
    <w:p w:rsidR="002674F3" w:rsidRDefault="002674F3" w:rsidP="002674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владение землей</w:t>
      </w:r>
    </w:p>
    <w:p w:rsidR="002674F3" w:rsidRDefault="002674F3" w:rsidP="002674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74F3" w:rsidRDefault="002674F3" w:rsidP="00267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 id="_x0000_s1046" type="#_x0000_t32" style="position:absolute;left:0;text-align:left;margin-left:-1.05pt;margin-top:16.35pt;width:464.2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Прошу выдать копию (выписку) архивного документа:</w:t>
      </w:r>
    </w:p>
    <w:p w:rsidR="002674F3" w:rsidRDefault="002674F3" w:rsidP="002674F3">
      <w:pPr>
        <w:pStyle w:val="ConsPlusNonformat"/>
        <w:widowControl/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2674F3" w:rsidRDefault="002674F3" w:rsidP="002674F3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pict>
          <v:shape id="_x0000_s1045" type="#_x0000_t32" style="position:absolute;left:0;text-align:left;margin-left:-1.05pt;margin-top:1.5pt;width:464.2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(указать наименование документа, дата, номер)</w:t>
      </w:r>
    </w:p>
    <w:p w:rsidR="002674F3" w:rsidRDefault="002674F3" w:rsidP="002674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pict>
          <v:shape id="_x0000_s1047" type="#_x0000_t32" style="position:absolute;margin-left:-1.05pt;margin-top:12.55pt;width:464.25pt;height:0;z-index:251658240" o:connectortype="straight"/>
        </w:pict>
      </w:r>
    </w:p>
    <w:p w:rsidR="002674F3" w:rsidRDefault="002674F3" w:rsidP="002674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участок, расположенный по адресу: </w:t>
      </w:r>
    </w:p>
    <w:p w:rsidR="002674F3" w:rsidRDefault="002674F3" w:rsidP="002674F3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51" type="#_x0000_t32" style="position:absolute;left:0;text-align:left;margin-left:-1.05pt;margin-top:.9pt;width:464.25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>(указать местоположение земельного участка)</w:t>
      </w:r>
    </w:p>
    <w:p w:rsidR="002674F3" w:rsidRDefault="002674F3" w:rsidP="002674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674F3" w:rsidRDefault="002674F3" w:rsidP="002674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pict>
          <v:shape id="_x0000_s1048" type="#_x0000_t32" style="position:absolute;margin-left:-1.05pt;margin-top:12.45pt;width:464.25pt;height:0;z-index:251658240" o:connectortype="straight"/>
        </w:pict>
      </w:r>
    </w:p>
    <w:p w:rsidR="002674F3" w:rsidRDefault="002674F3" w:rsidP="002674F3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цель предоставления документа)</w:t>
      </w:r>
    </w:p>
    <w:p w:rsidR="002674F3" w:rsidRDefault="002674F3" w:rsidP="002674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74F3" w:rsidRDefault="002674F3" w:rsidP="002674F3">
      <w:pPr>
        <w:pStyle w:val="ConsPlusNonformat"/>
        <w:widowControl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pict>
          <v:shape id="_x0000_s1049" type="#_x0000_t32" style="position:absolute;margin-left:202.35pt;margin-top:11.25pt;width:104.85pt;height:1.5pt;z-index:251658240" o:connectortype="straight"/>
        </w:pict>
      </w:r>
      <w:r>
        <w:pict>
          <v:shape id="_x0000_s1050" type="#_x0000_t32" style="position:absolute;margin-left:336.55pt;margin-top:12.7pt;width:118.5pt;height:0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>«_____»____________20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74F3" w:rsidRDefault="002674F3" w:rsidP="002674F3">
      <w:pPr>
        <w:pStyle w:val="ConsPlusNonformat"/>
        <w:widowControl/>
        <w:ind w:left="4248" w:firstLine="708"/>
      </w:pP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92070A" w:rsidRDefault="000F6402"/>
    <w:sectPr w:rsidR="0092070A" w:rsidSect="0088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CE1"/>
    <w:multiLevelType w:val="hybridMultilevel"/>
    <w:tmpl w:val="60EEEECA"/>
    <w:lvl w:ilvl="0" w:tplc="34E0E21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21142"/>
    <w:multiLevelType w:val="multilevel"/>
    <w:tmpl w:val="DE3C1E7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4F3"/>
    <w:rsid w:val="000F6402"/>
    <w:rsid w:val="002674F3"/>
    <w:rsid w:val="00632DA2"/>
    <w:rsid w:val="006A7B1C"/>
    <w:rsid w:val="0088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6"/>
        <o:r id="V:Rule11" type="connector" idref="#_x0000_s1045"/>
        <o:r id="V:Rule12" type="connector" idref="#_x0000_s1047"/>
        <o:r id="V:Rule13" type="connector" idref="#_x0000_s1051"/>
        <o:r id="V:Rule14" type="connector" idref="#_x0000_s1048"/>
        <o:r id="V:Rule15" type="connector" idref="#_x0000_s1049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4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4F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267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267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674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4198</Words>
  <Characters>23932</Characters>
  <Application>Microsoft Office Word</Application>
  <DocSecurity>0</DocSecurity>
  <Lines>199</Lines>
  <Paragraphs>56</Paragraphs>
  <ScaleCrop>false</ScaleCrop>
  <Company>home</Company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2013-10-09T02:41:00Z</dcterms:created>
  <dcterms:modified xsi:type="dcterms:W3CDTF">2013-10-09T02:41:00Z</dcterms:modified>
</cp:coreProperties>
</file>