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53" w:rsidRDefault="009B4353" w:rsidP="009B4353">
      <w:pPr>
        <w:rPr>
          <w:b/>
          <w:bCs/>
          <w:sz w:val="28"/>
          <w:szCs w:val="28"/>
        </w:rPr>
      </w:pPr>
    </w:p>
    <w:p w:rsidR="009B4353" w:rsidRDefault="009B4353" w:rsidP="009B4353">
      <w:pPr>
        <w:rPr>
          <w:b/>
          <w:bCs/>
          <w:sz w:val="28"/>
          <w:szCs w:val="28"/>
        </w:rPr>
      </w:pPr>
    </w:p>
    <w:p w:rsidR="009B4353" w:rsidRDefault="009B4353" w:rsidP="009B4353">
      <w:pPr>
        <w:rPr>
          <w:b/>
          <w:bCs/>
          <w:sz w:val="28"/>
          <w:szCs w:val="28"/>
        </w:rPr>
      </w:pPr>
      <w:r>
        <w:rPr>
          <w:b/>
          <w:bCs/>
          <w:sz w:val="28"/>
          <w:szCs w:val="28"/>
        </w:rPr>
        <w:t xml:space="preserve">                        РОССИЙСКАЯ ФЕДЕРАЦИЯ</w:t>
      </w:r>
    </w:p>
    <w:p w:rsidR="009B4353" w:rsidRDefault="009B4353" w:rsidP="009B4353">
      <w:pPr>
        <w:rPr>
          <w:b/>
          <w:bCs/>
          <w:sz w:val="28"/>
          <w:szCs w:val="28"/>
        </w:rPr>
      </w:pPr>
      <w:r>
        <w:rPr>
          <w:b/>
          <w:bCs/>
          <w:sz w:val="28"/>
          <w:szCs w:val="28"/>
        </w:rPr>
        <w:t xml:space="preserve">        АДМИНИСТРАЦИЯ СЕЛЬСКОГО ПОСЕЛЕНИЯ</w:t>
      </w:r>
    </w:p>
    <w:p w:rsidR="009B4353" w:rsidRDefault="009B4353" w:rsidP="009B4353">
      <w:pPr>
        <w:rPr>
          <w:b/>
          <w:bCs/>
          <w:sz w:val="28"/>
          <w:szCs w:val="28"/>
        </w:rPr>
      </w:pPr>
      <w:r>
        <w:rPr>
          <w:b/>
          <w:bCs/>
          <w:sz w:val="28"/>
          <w:szCs w:val="28"/>
        </w:rPr>
        <w:t xml:space="preserve">    «КАЙЛАСТУЙСКОЕ» МУНИЦИПАЛЬНОГО РАЙОНА                     «ГОРОД КРАСНОКАМЕНСК И КРАСНОКАМЕНСКИЙ РАЙОН» </w:t>
      </w:r>
    </w:p>
    <w:p w:rsidR="009B4353" w:rsidRDefault="009B4353" w:rsidP="009B4353">
      <w:pPr>
        <w:rPr>
          <w:b/>
          <w:bCs/>
          <w:sz w:val="28"/>
          <w:szCs w:val="28"/>
        </w:rPr>
      </w:pPr>
      <w:r>
        <w:rPr>
          <w:b/>
          <w:bCs/>
          <w:sz w:val="28"/>
          <w:szCs w:val="28"/>
        </w:rPr>
        <w:t xml:space="preserve">                      ЗАБАЙКАЛЬСКОГО КРАЯ</w:t>
      </w:r>
    </w:p>
    <w:p w:rsidR="009B4353" w:rsidRDefault="009B4353" w:rsidP="009B4353">
      <w:pPr>
        <w:rPr>
          <w:b/>
          <w:bCs/>
          <w:sz w:val="28"/>
          <w:szCs w:val="28"/>
        </w:rPr>
      </w:pPr>
    </w:p>
    <w:p w:rsidR="009B4353" w:rsidRDefault="009B4353" w:rsidP="009B4353">
      <w:pPr>
        <w:rPr>
          <w:b/>
          <w:bCs/>
          <w:sz w:val="28"/>
          <w:szCs w:val="28"/>
        </w:rPr>
      </w:pPr>
    </w:p>
    <w:p w:rsidR="009B4353" w:rsidRDefault="009B4353" w:rsidP="009B4353">
      <w:pPr>
        <w:rPr>
          <w:b/>
          <w:bCs/>
          <w:sz w:val="28"/>
          <w:szCs w:val="28"/>
        </w:rPr>
      </w:pPr>
      <w:r>
        <w:rPr>
          <w:b/>
          <w:bCs/>
          <w:sz w:val="28"/>
          <w:szCs w:val="28"/>
        </w:rPr>
        <w:t xml:space="preserve">                                          ПОСТАНОВЛЕНИЕ</w:t>
      </w:r>
    </w:p>
    <w:p w:rsidR="009B4353" w:rsidRDefault="009B4353" w:rsidP="009B4353">
      <w:pPr>
        <w:rPr>
          <w:sz w:val="28"/>
          <w:szCs w:val="28"/>
        </w:rPr>
      </w:pPr>
      <w:r>
        <w:rPr>
          <w:sz w:val="28"/>
          <w:szCs w:val="28"/>
        </w:rPr>
        <w:t xml:space="preserve">                                                с.Кайластуй</w:t>
      </w:r>
    </w:p>
    <w:p w:rsidR="009B4353" w:rsidRDefault="009B4353" w:rsidP="009B4353">
      <w:pPr>
        <w:rPr>
          <w:sz w:val="28"/>
          <w:szCs w:val="28"/>
        </w:rPr>
      </w:pPr>
    </w:p>
    <w:p w:rsidR="009B4353" w:rsidRDefault="009B4353" w:rsidP="009B4353">
      <w:pPr>
        <w:rPr>
          <w:sz w:val="28"/>
          <w:szCs w:val="28"/>
        </w:rPr>
      </w:pPr>
    </w:p>
    <w:p w:rsidR="009B4353" w:rsidRDefault="009B4353" w:rsidP="009B4353">
      <w:pPr>
        <w:rPr>
          <w:b/>
          <w:bCs/>
          <w:sz w:val="28"/>
          <w:szCs w:val="28"/>
        </w:rPr>
      </w:pPr>
      <w:r>
        <w:rPr>
          <w:b/>
          <w:bCs/>
          <w:sz w:val="28"/>
          <w:szCs w:val="28"/>
        </w:rPr>
        <w:t>от « 27» января  2012 г.                                            № 3</w:t>
      </w:r>
    </w:p>
    <w:p w:rsidR="009B4353" w:rsidRDefault="009B4353" w:rsidP="009B4353">
      <w:pPr>
        <w:rPr>
          <w:b/>
          <w:bCs/>
          <w:sz w:val="28"/>
          <w:szCs w:val="28"/>
        </w:rPr>
      </w:pPr>
    </w:p>
    <w:p w:rsidR="009B4353" w:rsidRDefault="009B4353" w:rsidP="009B4353">
      <w:pPr>
        <w:spacing w:before="100" w:beforeAutospacing="1" w:after="270"/>
        <w:jc w:val="center"/>
        <w:outlineLvl w:val="2"/>
        <w:rPr>
          <w:b/>
          <w:bCs/>
          <w:sz w:val="27"/>
          <w:szCs w:val="27"/>
        </w:rPr>
      </w:pPr>
      <w:r>
        <w:rPr>
          <w:b/>
          <w:bCs/>
          <w:sz w:val="27"/>
          <w:szCs w:val="27"/>
        </w:rPr>
        <w:t>ОБ УТВЕРЖДЕНИИ</w:t>
      </w:r>
    </w:p>
    <w:p w:rsidR="009B4353" w:rsidRDefault="009B4353" w:rsidP="009B4353">
      <w:pPr>
        <w:spacing w:before="100" w:beforeAutospacing="1" w:after="270"/>
        <w:jc w:val="center"/>
        <w:outlineLvl w:val="2"/>
        <w:rPr>
          <w:b/>
          <w:bCs/>
          <w:sz w:val="27"/>
          <w:szCs w:val="27"/>
        </w:rPr>
      </w:pPr>
      <w:r>
        <w:rPr>
          <w:b/>
          <w:bCs/>
          <w:sz w:val="27"/>
          <w:szCs w:val="27"/>
        </w:rPr>
        <w:t>ПОЛОЖЕНИЯ «О ОБЩЕСТВЕННОМ СОВЕТЕ ПРИ АДМИНИСТРАЦИИ СЕЛЬСКОГО ПОСЕЛЕНИЯ  «КАЙЛАСТУЙСКОЕ»</w:t>
      </w:r>
      <w:r>
        <w:rPr>
          <w:b/>
          <w:bCs/>
          <w:sz w:val="27"/>
          <w:szCs w:val="27"/>
        </w:rPr>
        <w:br/>
      </w:r>
    </w:p>
    <w:p w:rsidR="009B4353" w:rsidRDefault="009B4353" w:rsidP="009B4353">
      <w:pPr>
        <w:spacing w:before="100" w:beforeAutospacing="1" w:after="240"/>
        <w:rPr>
          <w:sz w:val="28"/>
          <w:szCs w:val="28"/>
        </w:rPr>
      </w:pPr>
      <w:r>
        <w:rPr>
          <w:sz w:val="28"/>
          <w:szCs w:val="28"/>
        </w:rPr>
        <w:t>     В целях эффективной работы по профилактике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«Кайластуйское»    </w:t>
      </w:r>
      <w:r>
        <w:rPr>
          <w:sz w:val="28"/>
          <w:szCs w:val="28"/>
        </w:rPr>
        <w:br/>
        <w:t>ПОСТАНОВЛЯЮ:</w:t>
      </w:r>
      <w:r>
        <w:rPr>
          <w:sz w:val="28"/>
          <w:szCs w:val="28"/>
        </w:rPr>
        <w:br/>
        <w:t>     </w:t>
      </w:r>
      <w:r>
        <w:rPr>
          <w:sz w:val="28"/>
          <w:szCs w:val="28"/>
        </w:rPr>
        <w:br/>
        <w:t>     1. Утвердить состав Совета общественности при администрации сельского поселения «Кайластуйское».</w:t>
      </w:r>
      <w:r>
        <w:rPr>
          <w:sz w:val="28"/>
          <w:szCs w:val="28"/>
        </w:rPr>
        <w:br/>
        <w:t>     2. Утвердить  Положение «О Совете общественности при администрации сельского поселения «Кайластуйское».</w:t>
      </w:r>
      <w:r>
        <w:rPr>
          <w:sz w:val="28"/>
          <w:szCs w:val="28"/>
        </w:rPr>
        <w:br/>
        <w:t>     3. Признать утратившим силу постановление администрации сельского поселения от 03.09.2010 N 43 «О создании Совета общественности при администрации  сельского поселения «Кайластуйское».</w:t>
      </w:r>
      <w:r>
        <w:rPr>
          <w:sz w:val="28"/>
          <w:szCs w:val="28"/>
        </w:rPr>
        <w:br/>
        <w:t>     4. Опубликовать (обнародовать) настоящее постановление на информационном стенде  сельского поселения.</w:t>
      </w:r>
      <w:r>
        <w:rPr>
          <w:sz w:val="28"/>
          <w:szCs w:val="28"/>
        </w:rPr>
        <w:br/>
        <w:t>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Pr>
          <w:sz w:val="28"/>
          <w:szCs w:val="28"/>
        </w:rPr>
        <w:br/>
      </w:r>
    </w:p>
    <w:p w:rsidR="009B4353" w:rsidRDefault="009B4353" w:rsidP="009B4353">
      <w:pPr>
        <w:rPr>
          <w:sz w:val="28"/>
          <w:szCs w:val="28"/>
        </w:rPr>
      </w:pPr>
      <w:r>
        <w:rPr>
          <w:sz w:val="28"/>
          <w:szCs w:val="28"/>
        </w:rPr>
        <w:t>Глава сельского поселения</w:t>
      </w:r>
    </w:p>
    <w:p w:rsidR="009B4353" w:rsidRDefault="009B4353" w:rsidP="009B4353">
      <w:pPr>
        <w:rPr>
          <w:sz w:val="28"/>
          <w:szCs w:val="28"/>
        </w:rPr>
      </w:pPr>
      <w:r>
        <w:rPr>
          <w:sz w:val="28"/>
          <w:szCs w:val="28"/>
        </w:rPr>
        <w:t xml:space="preserve">«Кайластуйское»                                            </w:t>
      </w:r>
      <w:proofErr w:type="spellStart"/>
      <w:r>
        <w:rPr>
          <w:sz w:val="28"/>
          <w:szCs w:val="28"/>
        </w:rPr>
        <w:t>Л.И.Лапердина</w:t>
      </w:r>
      <w:proofErr w:type="spellEnd"/>
    </w:p>
    <w:p w:rsidR="009B4353" w:rsidRDefault="009B4353" w:rsidP="009B4353">
      <w:pPr>
        <w:rPr>
          <w:sz w:val="28"/>
          <w:szCs w:val="28"/>
        </w:rPr>
      </w:pPr>
    </w:p>
    <w:p w:rsidR="009B4353" w:rsidRDefault="009B4353" w:rsidP="009B4353">
      <w:pPr>
        <w:rPr>
          <w:sz w:val="28"/>
          <w:szCs w:val="28"/>
        </w:rPr>
      </w:pPr>
    </w:p>
    <w:p w:rsidR="009B4353" w:rsidRDefault="009B4353" w:rsidP="009B4353"/>
    <w:p w:rsidR="009B4353" w:rsidRDefault="009B4353" w:rsidP="009B4353">
      <w:pPr>
        <w:rPr>
          <w:sz w:val="28"/>
          <w:szCs w:val="28"/>
        </w:rPr>
      </w:pPr>
      <w:r>
        <w:rPr>
          <w:sz w:val="28"/>
          <w:szCs w:val="28"/>
        </w:rPr>
        <w:lastRenderedPageBreak/>
        <w:t xml:space="preserve">                                                                           </w:t>
      </w:r>
    </w:p>
    <w:p w:rsidR="009B4353" w:rsidRDefault="009B4353" w:rsidP="009B4353">
      <w:pPr>
        <w:rPr>
          <w:sz w:val="28"/>
          <w:szCs w:val="28"/>
        </w:rPr>
      </w:pPr>
      <w:r>
        <w:rPr>
          <w:sz w:val="28"/>
          <w:szCs w:val="28"/>
        </w:rPr>
        <w:t xml:space="preserve">                                                                            Приложение №1</w:t>
      </w:r>
    </w:p>
    <w:p w:rsidR="009B4353" w:rsidRDefault="009B4353" w:rsidP="009B4353">
      <w:pPr>
        <w:rPr>
          <w:sz w:val="28"/>
          <w:szCs w:val="28"/>
        </w:rPr>
      </w:pPr>
      <w:r>
        <w:rPr>
          <w:sz w:val="28"/>
          <w:szCs w:val="28"/>
        </w:rPr>
        <w:t xml:space="preserve">                                                                            к постановлению администрации</w:t>
      </w:r>
    </w:p>
    <w:p w:rsidR="009B4353" w:rsidRDefault="009B4353" w:rsidP="009B4353">
      <w:pPr>
        <w:rPr>
          <w:sz w:val="28"/>
          <w:szCs w:val="28"/>
        </w:rPr>
      </w:pPr>
      <w:r>
        <w:rPr>
          <w:sz w:val="28"/>
          <w:szCs w:val="28"/>
        </w:rPr>
        <w:t xml:space="preserve">                                                                            сельского поселения</w:t>
      </w:r>
    </w:p>
    <w:p w:rsidR="009B4353" w:rsidRDefault="009B4353" w:rsidP="009B4353">
      <w:pPr>
        <w:rPr>
          <w:sz w:val="28"/>
          <w:szCs w:val="28"/>
        </w:rPr>
      </w:pPr>
      <w:r>
        <w:rPr>
          <w:sz w:val="28"/>
          <w:szCs w:val="28"/>
        </w:rPr>
        <w:t xml:space="preserve">                                                                            «Кайластуйское»</w:t>
      </w:r>
    </w:p>
    <w:p w:rsidR="009B4353" w:rsidRDefault="009B4353" w:rsidP="009B4353">
      <w:pPr>
        <w:rPr>
          <w:sz w:val="28"/>
          <w:szCs w:val="28"/>
        </w:rPr>
      </w:pPr>
      <w:r>
        <w:rPr>
          <w:sz w:val="28"/>
          <w:szCs w:val="28"/>
        </w:rPr>
        <w:t xml:space="preserve">                                                                            от 27 января 2012 г.№3</w:t>
      </w:r>
    </w:p>
    <w:p w:rsidR="009B4353" w:rsidRDefault="009B4353" w:rsidP="009B4353">
      <w:pPr>
        <w:rPr>
          <w:sz w:val="28"/>
          <w:szCs w:val="28"/>
        </w:rPr>
      </w:pPr>
    </w:p>
    <w:p w:rsidR="009B4353" w:rsidRDefault="009B4353" w:rsidP="009B4353">
      <w:pPr>
        <w:spacing w:before="100" w:beforeAutospacing="1" w:after="100" w:afterAutospacing="1"/>
        <w:jc w:val="right"/>
        <w:rPr>
          <w:sz w:val="28"/>
          <w:szCs w:val="28"/>
        </w:rPr>
      </w:pPr>
    </w:p>
    <w:p w:rsidR="009B4353" w:rsidRDefault="009B4353" w:rsidP="009B4353">
      <w:pPr>
        <w:spacing w:before="100" w:beforeAutospacing="1" w:after="100" w:afterAutospacing="1"/>
        <w:jc w:val="center"/>
      </w:pPr>
      <w:r>
        <w:rPr>
          <w:sz w:val="28"/>
          <w:szCs w:val="28"/>
        </w:rPr>
        <w:t>СОСТАВ</w:t>
      </w:r>
      <w:r>
        <w:rPr>
          <w:sz w:val="28"/>
          <w:szCs w:val="28"/>
        </w:rPr>
        <w:br/>
        <w:t>Совета общественности при администрации сельского поселения «Кайластуйское».</w:t>
      </w:r>
      <w:r>
        <w:rPr>
          <w:sz w:val="28"/>
          <w:szCs w:val="28"/>
        </w:rPr>
        <w:br/>
      </w:r>
    </w:p>
    <w:p w:rsidR="009B4353" w:rsidRDefault="009B4353" w:rsidP="009B4353">
      <w:pPr>
        <w:spacing w:before="100" w:beforeAutospacing="1" w:after="100" w:afterAutospacing="1"/>
      </w:pPr>
      <w:r>
        <w:t>Председатель         Лапердина Л.И. - глава сельского поселения    «Кайластуйское»</w:t>
      </w:r>
    </w:p>
    <w:p w:rsidR="009B4353" w:rsidRDefault="009B4353" w:rsidP="009B4353">
      <w:pPr>
        <w:spacing w:before="100" w:beforeAutospacing="1" w:after="100" w:afterAutospacing="1"/>
      </w:pPr>
      <w:r>
        <w:t>Заместитель            Бакшеева Н.М</w:t>
      </w:r>
      <w:proofErr w:type="gramStart"/>
      <w:r>
        <w:t xml:space="preserve"> .</w:t>
      </w:r>
      <w:proofErr w:type="gramEnd"/>
      <w:r>
        <w:t>- социальный педагог МБОУ «</w:t>
      </w:r>
      <w:proofErr w:type="spellStart"/>
      <w:r>
        <w:t>Кайластуйская</w:t>
      </w:r>
      <w:proofErr w:type="spellEnd"/>
      <w:r>
        <w:t xml:space="preserve">  СОШ»</w:t>
      </w:r>
    </w:p>
    <w:p w:rsidR="009B4353" w:rsidRDefault="009B4353" w:rsidP="009B4353">
      <w:pPr>
        <w:spacing w:before="100" w:beforeAutospacing="1" w:after="100" w:afterAutospacing="1"/>
      </w:pPr>
      <w:r>
        <w:t>Секретарь               Сизых В.А.  - социальный работник   ГУСО «Доброта»</w:t>
      </w:r>
    </w:p>
    <w:p w:rsidR="009B4353" w:rsidRDefault="009B4353" w:rsidP="009B4353">
      <w:pPr>
        <w:spacing w:before="100" w:beforeAutospacing="1" w:after="100" w:afterAutospacing="1"/>
      </w:pPr>
      <w:r>
        <w:t xml:space="preserve">Члены Совета:        </w:t>
      </w:r>
      <w:proofErr w:type="spellStart"/>
      <w:r>
        <w:t>Плецова</w:t>
      </w:r>
      <w:proofErr w:type="spellEnd"/>
      <w:r>
        <w:t xml:space="preserve"> Ю.В.--акушерка  ФАП                                                                                                    </w:t>
      </w:r>
    </w:p>
    <w:p w:rsidR="009B4353" w:rsidRDefault="009B4353" w:rsidP="009B4353">
      <w:pPr>
        <w:spacing w:before="100" w:beforeAutospacing="1" w:after="100" w:afterAutospacing="1"/>
      </w:pPr>
      <w:r>
        <w:t xml:space="preserve">                                 Маятникова Т.В. директор МУК СДК</w:t>
      </w:r>
    </w:p>
    <w:p w:rsidR="009B4353" w:rsidRDefault="009B4353" w:rsidP="009B4353">
      <w:pPr>
        <w:spacing w:before="100" w:beforeAutospacing="1" w:after="100" w:afterAutospacing="1"/>
      </w:pPr>
      <w:r>
        <w:t xml:space="preserve">                                 </w:t>
      </w:r>
      <w:proofErr w:type="spellStart"/>
      <w:r>
        <w:t>Беличенко</w:t>
      </w:r>
      <w:proofErr w:type="spellEnd"/>
      <w:r>
        <w:t xml:space="preserve"> В.А.- председатель общешкольного родительского комитета</w:t>
      </w:r>
    </w:p>
    <w:p w:rsidR="009B4353" w:rsidRDefault="009B4353" w:rsidP="009B4353">
      <w:pPr>
        <w:spacing w:before="100" w:beforeAutospacing="1" w:after="100" w:afterAutospacing="1"/>
      </w:pPr>
      <w:r>
        <w:t xml:space="preserve">                                 Груздева Т.А.- заведующая детским садом</w:t>
      </w: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spacing w:before="100" w:beforeAutospacing="1" w:after="100" w:afterAutospacing="1"/>
        <w:jc w:val="center"/>
      </w:pPr>
    </w:p>
    <w:p w:rsidR="009B4353" w:rsidRDefault="009B4353" w:rsidP="009B4353">
      <w:pPr>
        <w:rPr>
          <w:sz w:val="28"/>
          <w:szCs w:val="28"/>
        </w:rPr>
      </w:pPr>
      <w:r>
        <w:rPr>
          <w:sz w:val="28"/>
          <w:szCs w:val="28"/>
        </w:rPr>
        <w:t xml:space="preserve">                                                                            Приложение №2</w:t>
      </w:r>
    </w:p>
    <w:p w:rsidR="009B4353" w:rsidRDefault="009B4353" w:rsidP="009B4353">
      <w:pPr>
        <w:rPr>
          <w:sz w:val="28"/>
          <w:szCs w:val="28"/>
        </w:rPr>
      </w:pPr>
      <w:r>
        <w:rPr>
          <w:sz w:val="28"/>
          <w:szCs w:val="28"/>
        </w:rPr>
        <w:t xml:space="preserve">                                                                            к постановлению администрации</w:t>
      </w:r>
    </w:p>
    <w:p w:rsidR="009B4353" w:rsidRDefault="009B4353" w:rsidP="009B4353">
      <w:pPr>
        <w:rPr>
          <w:sz w:val="28"/>
          <w:szCs w:val="28"/>
        </w:rPr>
      </w:pPr>
      <w:r>
        <w:rPr>
          <w:sz w:val="28"/>
          <w:szCs w:val="28"/>
        </w:rPr>
        <w:t xml:space="preserve">                                                                            сельского поселения</w:t>
      </w:r>
    </w:p>
    <w:p w:rsidR="009B4353" w:rsidRDefault="009B4353" w:rsidP="009B4353">
      <w:pPr>
        <w:rPr>
          <w:sz w:val="28"/>
          <w:szCs w:val="28"/>
        </w:rPr>
      </w:pPr>
      <w:r>
        <w:rPr>
          <w:sz w:val="28"/>
          <w:szCs w:val="28"/>
        </w:rPr>
        <w:t xml:space="preserve">                                                                            «Кайластуйское»</w:t>
      </w:r>
    </w:p>
    <w:p w:rsidR="009B4353" w:rsidRDefault="009B4353" w:rsidP="009B4353">
      <w:pPr>
        <w:rPr>
          <w:sz w:val="28"/>
          <w:szCs w:val="28"/>
        </w:rPr>
      </w:pPr>
      <w:r>
        <w:rPr>
          <w:sz w:val="28"/>
          <w:szCs w:val="28"/>
        </w:rPr>
        <w:t xml:space="preserve">                                                                             от 27 января 2012 г.№3</w:t>
      </w:r>
    </w:p>
    <w:p w:rsidR="009B4353" w:rsidRDefault="009B4353" w:rsidP="009B4353">
      <w:pPr>
        <w:spacing w:before="100" w:beforeAutospacing="1" w:after="100" w:afterAutospacing="1"/>
        <w:jc w:val="center"/>
        <w:rPr>
          <w:b/>
          <w:bCs/>
        </w:rPr>
      </w:pPr>
      <w:r>
        <w:rPr>
          <w:b/>
          <w:bCs/>
        </w:rPr>
        <w:t xml:space="preserve">ПОЛОЖЕНИЕ </w:t>
      </w:r>
      <w:r>
        <w:rPr>
          <w:b/>
          <w:bCs/>
        </w:rPr>
        <w:br/>
        <w:t xml:space="preserve">О СОВЕТЕ ОБЩЕСТВЕННОСТИ  ПРИ </w:t>
      </w:r>
      <w:r>
        <w:rPr>
          <w:b/>
          <w:bCs/>
        </w:rPr>
        <w:br/>
        <w:t>АДМИНИСТРАЦИИ СЕЛЬСКОГО ПОСЕЛЕНИЯ «КАЙЛАСТУЙСКОЕ»</w:t>
      </w:r>
    </w:p>
    <w:p w:rsidR="009B4353" w:rsidRDefault="009B4353" w:rsidP="009B4353">
      <w:pPr>
        <w:spacing w:before="100" w:beforeAutospacing="1" w:after="100" w:afterAutospacing="1"/>
        <w:rPr>
          <w:sz w:val="26"/>
          <w:szCs w:val="26"/>
        </w:rPr>
      </w:pPr>
      <w:r>
        <w:rPr>
          <w:b/>
          <w:bCs/>
        </w:rPr>
        <w:t>1.</w:t>
      </w:r>
      <w:r>
        <w:t xml:space="preserve">     </w:t>
      </w:r>
      <w:r>
        <w:rPr>
          <w:b/>
          <w:bCs/>
        </w:rPr>
        <w:t>Общие положения</w:t>
      </w:r>
      <w:r>
        <w:t xml:space="preserve">      </w:t>
      </w:r>
      <w:r>
        <w:br/>
      </w:r>
      <w:r>
        <w:rPr>
          <w:sz w:val="26"/>
          <w:szCs w:val="26"/>
        </w:rPr>
        <w:t>     1.1. Совет общественности создается при администрации сельского поселения «Кайластуйское» и является постоянно действующим общественным образованием, созданным для решения проблем профилактики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«Кайластуйское».</w:t>
      </w:r>
      <w:r>
        <w:rPr>
          <w:sz w:val="26"/>
          <w:szCs w:val="26"/>
        </w:rPr>
        <w:br/>
        <w:t xml:space="preserve">     1.2. </w:t>
      </w:r>
      <w:proofErr w:type="gramStart"/>
      <w:r>
        <w:rPr>
          <w:sz w:val="26"/>
          <w:szCs w:val="26"/>
        </w:rPr>
        <w:t>Общественный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 делегированных государством на уровень муниципального района,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w:t>
      </w:r>
      <w:proofErr w:type="gramEnd"/>
      <w:r>
        <w:rPr>
          <w:sz w:val="26"/>
          <w:szCs w:val="26"/>
        </w:rPr>
        <w:br/>
        <w:t xml:space="preserve">     1.3. </w:t>
      </w:r>
      <w:proofErr w:type="gramStart"/>
      <w:r>
        <w:rPr>
          <w:sz w:val="26"/>
          <w:szCs w:val="26"/>
        </w:rPr>
        <w:t>В своей деятельности Совет руководствуется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г. № 120-ФЗ «Об основах системы профилактики безнадзорности и правонарушений несовершеннолетних», другими нормативными правовыми актами Российской Федерации, Забайкальского края, правовыми актами органов местного самоуправления муниципального района «Город Краснокаменск и Краснокаменский район», а также настоящим Положением.</w:t>
      </w:r>
      <w:r>
        <w:rPr>
          <w:sz w:val="26"/>
          <w:szCs w:val="26"/>
        </w:rPr>
        <w:br/>
        <w:t>     1.4.</w:t>
      </w:r>
      <w:proofErr w:type="gramEnd"/>
      <w:r>
        <w:rPr>
          <w:sz w:val="26"/>
          <w:szCs w:val="26"/>
        </w:rPr>
        <w:t xml:space="preserve">  Деятельность членов Совета основывается на принципах добровольности участия в его работе, коллегиальности принятия решений, гласности.</w:t>
      </w:r>
      <w:r>
        <w:rPr>
          <w:sz w:val="26"/>
          <w:szCs w:val="26"/>
        </w:rPr>
        <w:br/>
        <w:t>     1.5. Осуществление членами Совета своих функций производится на безвозмездной основе.</w:t>
      </w:r>
      <w:r>
        <w:rPr>
          <w:sz w:val="26"/>
          <w:szCs w:val="26"/>
        </w:rPr>
        <w:br/>
        <w:t>     1.6. Совет создается по решению главы администрации сельского поселения, который утверждает Положение  о Совете  общественности, его состав и председателя.</w:t>
      </w:r>
    </w:p>
    <w:p w:rsidR="009B4353" w:rsidRDefault="009B4353" w:rsidP="009B4353">
      <w:pPr>
        <w:spacing w:before="100" w:beforeAutospacing="1" w:after="100" w:afterAutospacing="1"/>
        <w:rPr>
          <w:sz w:val="26"/>
          <w:szCs w:val="26"/>
        </w:rPr>
      </w:pPr>
      <w:r>
        <w:rPr>
          <w:sz w:val="26"/>
          <w:szCs w:val="26"/>
        </w:rPr>
        <w:t xml:space="preserve">   </w:t>
      </w:r>
      <w:r>
        <w:rPr>
          <w:b/>
          <w:bCs/>
          <w:sz w:val="26"/>
          <w:szCs w:val="26"/>
        </w:rPr>
        <w:t>2.</w:t>
      </w:r>
      <w:r>
        <w:rPr>
          <w:sz w:val="26"/>
          <w:szCs w:val="26"/>
        </w:rPr>
        <w:t xml:space="preserve">     </w:t>
      </w:r>
      <w:r>
        <w:rPr>
          <w:b/>
          <w:bCs/>
          <w:sz w:val="26"/>
          <w:szCs w:val="26"/>
        </w:rPr>
        <w:t>Порядок формирования и структура Совета</w:t>
      </w:r>
      <w:r>
        <w:rPr>
          <w:sz w:val="26"/>
          <w:szCs w:val="26"/>
        </w:rPr>
        <w:t xml:space="preserve"> </w:t>
      </w:r>
      <w:r>
        <w:rPr>
          <w:sz w:val="26"/>
          <w:szCs w:val="26"/>
        </w:rPr>
        <w:br/>
        <w:t xml:space="preserve">     2.1. Председателем Совета является  глава администрации сельского поселения. Председатель организует и планирует его работу, созывает заседания Совета и председательствует на них. Совет выбирает из своего числа заместителя председателя и секретаря Совета. В случае отсутствия председателя Совета его функции осуществляет заместитель председателя. Секретарь Совета обеспечивает </w:t>
      </w:r>
      <w:r>
        <w:rPr>
          <w:sz w:val="26"/>
          <w:szCs w:val="26"/>
        </w:rPr>
        <w:lastRenderedPageBreak/>
        <w:t>протоколирование заседаний Совета, ведение документации, подготовку заседаний.</w:t>
      </w:r>
      <w:r>
        <w:rPr>
          <w:sz w:val="26"/>
          <w:szCs w:val="26"/>
        </w:rPr>
        <w:br/>
        <w:t>     2.2. В совет входят представители от образовательных учреждений (директор школы, один из членов управляющего совета школы, заведующий детским садом, социальный педагог), медицинский работник (специалист ФАП), участковый инспектор, представитель ГУСО «Доброта», работники культуры (директор СДК), представители родительской общественности, назначенные представители органов местного самоуправления (совета депутатов, местной администрации), а также кооптированные представители общественности (культурной, деловой и др.).</w:t>
      </w:r>
      <w:r>
        <w:rPr>
          <w:sz w:val="26"/>
          <w:szCs w:val="26"/>
        </w:rPr>
        <w:br/>
        <w:t>     2.3</w:t>
      </w:r>
      <w:proofErr w:type="gramStart"/>
      <w:r>
        <w:rPr>
          <w:sz w:val="26"/>
          <w:szCs w:val="26"/>
        </w:rPr>
        <w:t xml:space="preserve">  П</w:t>
      </w:r>
      <w:proofErr w:type="gramEnd"/>
      <w:r>
        <w:rPr>
          <w:sz w:val="26"/>
          <w:szCs w:val="26"/>
        </w:rPr>
        <w:t>о решению Совета в его состав также могут быть приглашены и включены граждане, чьи профессиональная и (</w:t>
      </w:r>
      <w:proofErr w:type="gramStart"/>
      <w:r>
        <w:rPr>
          <w:sz w:val="26"/>
          <w:szCs w:val="26"/>
        </w:rPr>
        <w:t xml:space="preserve">или) </w:t>
      </w:r>
      <w:proofErr w:type="gramEnd"/>
      <w:r>
        <w:rPr>
          <w:sz w:val="26"/>
          <w:szCs w:val="26"/>
        </w:rPr>
        <w:t xml:space="preserve">общественная деятельность, знания, возможности могут позитивным образом содействовать решению проблем по защите семьи и улучшению положения детей. </w:t>
      </w:r>
      <w:r>
        <w:rPr>
          <w:sz w:val="26"/>
          <w:szCs w:val="26"/>
        </w:rPr>
        <w:br/>
        <w:t>     2.4.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состава по решению Совета.</w:t>
      </w:r>
      <w:r>
        <w:rPr>
          <w:sz w:val="26"/>
          <w:szCs w:val="26"/>
        </w:rPr>
        <w:br/>
        <w:t>     2.5. Срок полномочий Совета составляет 5 лет.</w:t>
      </w:r>
    </w:p>
    <w:p w:rsidR="009B4353" w:rsidRDefault="009B4353" w:rsidP="009B4353">
      <w:pPr>
        <w:spacing w:before="100" w:beforeAutospacing="1" w:after="100" w:afterAutospacing="1"/>
        <w:rPr>
          <w:sz w:val="26"/>
          <w:szCs w:val="26"/>
        </w:rPr>
      </w:pPr>
      <w:r>
        <w:rPr>
          <w:sz w:val="26"/>
          <w:szCs w:val="26"/>
        </w:rPr>
        <w:t>    </w:t>
      </w:r>
      <w:r>
        <w:rPr>
          <w:b/>
          <w:bCs/>
          <w:sz w:val="26"/>
          <w:szCs w:val="26"/>
        </w:rPr>
        <w:t>3.Цели и основные задачи Совета</w:t>
      </w:r>
      <w:r>
        <w:rPr>
          <w:sz w:val="26"/>
          <w:szCs w:val="26"/>
        </w:rPr>
        <w:t xml:space="preserve"> </w:t>
      </w:r>
      <w:r>
        <w:rPr>
          <w:sz w:val="26"/>
          <w:szCs w:val="26"/>
        </w:rPr>
        <w:br/>
        <w:t>     3.1. Основной целью образования Совета общественности при  администрации сельского поселения является повышение эффективности работы по защите прав и законных интересов несовершеннолетних, улучшению положения детей, а также работы по борьбе с семейным неблагополучием и социальным сиротством детей.</w:t>
      </w:r>
      <w:r>
        <w:rPr>
          <w:sz w:val="26"/>
          <w:szCs w:val="26"/>
        </w:rPr>
        <w:br/>
        <w:t>     3.2. Основными задачами Совета являются:</w:t>
      </w:r>
      <w:r>
        <w:rPr>
          <w:sz w:val="26"/>
          <w:szCs w:val="26"/>
        </w:rPr>
        <w:br/>
        <w:t>     3.2.1. Организация представления своевременной помощи и поддержки детям и семьям в трудных жизненных ситуациях;</w:t>
      </w:r>
      <w:r>
        <w:rPr>
          <w:sz w:val="26"/>
          <w:szCs w:val="26"/>
        </w:rPr>
        <w:br/>
        <w:t>     3.2.2. Вести активную работу по профилактике и выявлению семейного неблагополучия на территории сельского поселения;</w:t>
      </w:r>
      <w:r>
        <w:rPr>
          <w:sz w:val="26"/>
          <w:szCs w:val="26"/>
        </w:rPr>
        <w:br/>
        <w:t>     3.2.3. Содействие несовершеннолетним в реализации, защите и  восстановлении нарушенных прав и законных интересов;</w:t>
      </w:r>
      <w:r>
        <w:rPr>
          <w:sz w:val="26"/>
          <w:szCs w:val="26"/>
        </w:rPr>
        <w:br/>
        <w:t>     3.2.4. Вести активную работу по профилактике жестокого обращения с детьми.</w:t>
      </w:r>
    </w:p>
    <w:p w:rsidR="009B4353" w:rsidRDefault="009B4353" w:rsidP="009B4353">
      <w:pPr>
        <w:spacing w:before="100" w:beforeAutospacing="1" w:after="100" w:afterAutospacing="1"/>
        <w:rPr>
          <w:b/>
          <w:bCs/>
          <w:sz w:val="26"/>
          <w:szCs w:val="26"/>
        </w:rPr>
      </w:pPr>
      <w:r>
        <w:rPr>
          <w:sz w:val="26"/>
          <w:szCs w:val="26"/>
        </w:rPr>
        <w:t xml:space="preserve">     </w:t>
      </w:r>
      <w:r>
        <w:rPr>
          <w:b/>
          <w:bCs/>
          <w:sz w:val="26"/>
          <w:szCs w:val="26"/>
        </w:rPr>
        <w:t>4.Обязанность и ответственность Совета и его членов</w:t>
      </w:r>
    </w:p>
    <w:p w:rsidR="009B4353" w:rsidRDefault="009B4353" w:rsidP="009B4353">
      <w:pPr>
        <w:spacing w:before="100" w:beforeAutospacing="1" w:after="100" w:afterAutospacing="1"/>
        <w:rPr>
          <w:sz w:val="26"/>
          <w:szCs w:val="26"/>
        </w:rPr>
      </w:pPr>
      <w:r>
        <w:rPr>
          <w:b/>
          <w:bCs/>
          <w:sz w:val="26"/>
          <w:szCs w:val="26"/>
        </w:rPr>
        <w:t>4.1. Совет имеет право:</w:t>
      </w:r>
      <w:r>
        <w:rPr>
          <w:sz w:val="26"/>
          <w:szCs w:val="26"/>
        </w:rPr>
        <w:br/>
        <w:t>     4.1.1.Принимать решения рекомендательного характера, а также вносить предложения Комиссии по делам несовершеннолетних и защите их прав в  муниципальном районе «Город Краснокаменск и Краснокаменский район» по вопросам своей компетенции.</w:t>
      </w:r>
      <w:r>
        <w:rPr>
          <w:sz w:val="26"/>
          <w:szCs w:val="26"/>
        </w:rPr>
        <w:br/>
        <w:t>     4.1.2. Приглашать на свои заседания для получения  информации по рассматриваемым вопросам должностных лиц, специалистов учреждений,  общественных организаций и граждан.</w:t>
      </w:r>
      <w:r>
        <w:rPr>
          <w:sz w:val="26"/>
          <w:szCs w:val="26"/>
        </w:rPr>
        <w:br/>
        <w:t xml:space="preserve">     4.1.3. Информировать Главу администрации муниципального района,  через Председателя </w:t>
      </w:r>
      <w:proofErr w:type="spellStart"/>
      <w:r>
        <w:rPr>
          <w:sz w:val="26"/>
          <w:szCs w:val="26"/>
        </w:rPr>
        <w:t>КДНиЗП</w:t>
      </w:r>
      <w:proofErr w:type="spellEnd"/>
      <w:r>
        <w:rPr>
          <w:sz w:val="26"/>
          <w:szCs w:val="26"/>
        </w:rPr>
        <w:t>, по наиболее важным вопросам, рассматриваемым и решаемым Советом.</w:t>
      </w:r>
      <w:r>
        <w:rPr>
          <w:sz w:val="26"/>
          <w:szCs w:val="26"/>
        </w:rPr>
        <w:br/>
        <w:t>     4.1.4. Пользоваться информационными ресурсами, имеющимися в  органах местного самоуправления, содержащими сведения о несовершеннолетних и семьях, состоящих на различных видах учета.</w:t>
      </w:r>
      <w:r>
        <w:rPr>
          <w:sz w:val="26"/>
          <w:szCs w:val="26"/>
        </w:rPr>
        <w:br/>
      </w:r>
      <w:r>
        <w:rPr>
          <w:sz w:val="26"/>
          <w:szCs w:val="26"/>
        </w:rPr>
        <w:lastRenderedPageBreak/>
        <w:t>     </w:t>
      </w:r>
      <w:r>
        <w:rPr>
          <w:b/>
          <w:bCs/>
          <w:sz w:val="26"/>
          <w:szCs w:val="26"/>
        </w:rPr>
        <w:t>4.2. Совет обязан:</w:t>
      </w:r>
      <w:r>
        <w:rPr>
          <w:sz w:val="26"/>
          <w:szCs w:val="26"/>
        </w:rPr>
        <w:br/>
        <w:t>     4.2.1. Информировать органы местного самоуправления   и общественность о своей деятельности и принимаемых решениях.</w:t>
      </w:r>
      <w:r>
        <w:rPr>
          <w:sz w:val="26"/>
          <w:szCs w:val="26"/>
        </w:rPr>
        <w:br/>
        <w:t xml:space="preserve">     4.2.2. </w:t>
      </w:r>
      <w:proofErr w:type="gramStart"/>
      <w:r>
        <w:rPr>
          <w:sz w:val="26"/>
          <w:szCs w:val="26"/>
        </w:rPr>
        <w:t xml:space="preserve">Осуществлять работу в тесном взаимодействии с комиссией по  делам несовершеннолетних и защите их прав  муниципального района «Город Краснокаменск и Краснокаменский район», отделом Министерства  социальной защиты населения, </w:t>
      </w:r>
      <w:r>
        <w:rPr>
          <w:rFonts w:ascii="Times New Roman CYR" w:hAnsi="Times New Roman CYR" w:cs="Times New Roman CYR"/>
          <w:sz w:val="26"/>
          <w:szCs w:val="26"/>
        </w:rPr>
        <w:t>отделом охраны и защиты прав детства (</w:t>
      </w:r>
      <w:proofErr w:type="spellStart"/>
      <w:r>
        <w:rPr>
          <w:rFonts w:ascii="Times New Roman CYR" w:hAnsi="Times New Roman CYR" w:cs="Times New Roman CYR"/>
          <w:sz w:val="26"/>
          <w:szCs w:val="26"/>
        </w:rPr>
        <w:t>ООиЗПД</w:t>
      </w:r>
      <w:proofErr w:type="spellEnd"/>
      <w:r>
        <w:rPr>
          <w:rFonts w:ascii="Times New Roman CYR" w:hAnsi="Times New Roman CYR" w:cs="Times New Roman CYR"/>
          <w:sz w:val="26"/>
          <w:szCs w:val="26"/>
        </w:rPr>
        <w:t>), комитетом по управлению образованием (КУО), комитетом по молодежной политике культуры и спорта  администрации муниципального района, краевой  районной поликлиникой, ПДН ГОВД.</w:t>
      </w:r>
      <w:r>
        <w:rPr>
          <w:rFonts w:ascii="Times New Roman CYR" w:hAnsi="Times New Roman CYR" w:cs="Times New Roman CYR"/>
          <w:sz w:val="26"/>
          <w:szCs w:val="26"/>
        </w:rPr>
        <w:br/>
      </w:r>
      <w:r>
        <w:rPr>
          <w:sz w:val="26"/>
          <w:szCs w:val="26"/>
        </w:rPr>
        <w:t>     4.2.3.</w:t>
      </w:r>
      <w:proofErr w:type="gramEnd"/>
      <w:r>
        <w:rPr>
          <w:sz w:val="26"/>
          <w:szCs w:val="26"/>
        </w:rPr>
        <w:t xml:space="preserve"> Проводить анализ причин и условий безнадзорности и правонарушений несовершеннолетних на территории сельского поселения, и принимать  меры по их устранению.</w:t>
      </w:r>
      <w:r>
        <w:rPr>
          <w:sz w:val="26"/>
          <w:szCs w:val="26"/>
        </w:rPr>
        <w:br/>
        <w:t>     4.2.4. Проводить индивидуальную профилактическую работу в отношении родителей или законных представителей несовершеннолетних, если они не исполняют своих  обязанностей по их воспитанию, содержанию и обучению или отрицательно влияют на поведение несовершеннолетних, либо жестоко обращаются с ними.</w:t>
      </w:r>
      <w:r>
        <w:rPr>
          <w:sz w:val="26"/>
          <w:szCs w:val="26"/>
        </w:rPr>
        <w:br/>
        <w:t>     4.2.5. Формирует единый банк данных о детях и семьях, находящихся в  социально опасном положении на территории сельского поселения.</w:t>
      </w:r>
      <w:r>
        <w:rPr>
          <w:sz w:val="26"/>
          <w:szCs w:val="26"/>
        </w:rPr>
        <w:br/>
        <w:t>     4.2.6. Ведет прием несовершеннолетних, родителей (законных представителей) несовершеннолетних и иных лиц по вопросам, находящимся в его компетенции.</w:t>
      </w:r>
      <w:r>
        <w:rPr>
          <w:sz w:val="26"/>
          <w:szCs w:val="26"/>
        </w:rPr>
        <w:br/>
        <w:t>     4.2.7. Ежеквартально представлять администрации района, через комиссию по делам несовершеннолетних и защите их прав, доклад о проводимой работе, достигнутых результатах и задачах, определяемых на  очередной квартал.</w:t>
      </w:r>
      <w:r>
        <w:rPr>
          <w:sz w:val="26"/>
          <w:szCs w:val="26"/>
        </w:rPr>
        <w:br/>
        <w:t>     </w:t>
      </w:r>
      <w:r>
        <w:rPr>
          <w:sz w:val="26"/>
          <w:szCs w:val="26"/>
        </w:rPr>
        <w:br/>
        <w:t>     </w:t>
      </w:r>
      <w:r>
        <w:rPr>
          <w:b/>
          <w:bCs/>
          <w:sz w:val="26"/>
          <w:szCs w:val="26"/>
        </w:rPr>
        <w:t>4.3. Члены Совета имеют право:</w:t>
      </w:r>
      <w:r>
        <w:rPr>
          <w:sz w:val="26"/>
          <w:szCs w:val="26"/>
        </w:rPr>
        <w:br/>
        <w:t>     4.3.1. Участвовать в заседаниях Совета с правом решающего голоса.</w:t>
      </w:r>
      <w:r>
        <w:rPr>
          <w:sz w:val="26"/>
          <w:szCs w:val="26"/>
        </w:rPr>
        <w:br/>
        <w:t>     4.3.2. Получать информацию о деятельности Совета.</w:t>
      </w:r>
      <w:r>
        <w:rPr>
          <w:sz w:val="26"/>
          <w:szCs w:val="26"/>
        </w:rPr>
        <w:br/>
        <w:t>     4.3.3. Принимать заявления и жалобы от граждан, проживающих на территории сельского поселения по направлениям деятельности Совета.</w:t>
      </w:r>
      <w:r>
        <w:rPr>
          <w:sz w:val="26"/>
          <w:szCs w:val="26"/>
        </w:rPr>
        <w:br/>
        <w:t>     4.3.4. Представлять информацию о своей деятельности в средствах массовой информации.</w:t>
      </w:r>
      <w:r>
        <w:rPr>
          <w:sz w:val="26"/>
          <w:szCs w:val="26"/>
        </w:rPr>
        <w:br/>
        <w:t>     </w:t>
      </w:r>
      <w:r>
        <w:rPr>
          <w:b/>
          <w:bCs/>
          <w:sz w:val="26"/>
          <w:szCs w:val="26"/>
        </w:rPr>
        <w:t>4.4. Члены Совета обязаны:</w:t>
      </w:r>
      <w:r>
        <w:rPr>
          <w:sz w:val="26"/>
          <w:szCs w:val="26"/>
        </w:rPr>
        <w:br/>
        <w:t>     4.4.1. Способствовать реализации решений, принятых Советом.</w:t>
      </w:r>
      <w:r>
        <w:rPr>
          <w:sz w:val="26"/>
          <w:szCs w:val="26"/>
        </w:rPr>
        <w:br/>
        <w:t>     4.4.2.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w:t>
      </w:r>
      <w:r>
        <w:rPr>
          <w:sz w:val="26"/>
          <w:szCs w:val="26"/>
        </w:rPr>
        <w:br/>
        <w:t>     4.4.3.В пределах своей компетенции способствовать социальной поддержке и помощи детям и семьям.</w:t>
      </w:r>
      <w:r>
        <w:rPr>
          <w:sz w:val="26"/>
          <w:szCs w:val="26"/>
        </w:rPr>
        <w:br/>
        <w:t>     4.4.4. Принимать участие в каждом заседании Совета, за исключением случаев, когда это невозможно по уважительной причине.</w:t>
      </w:r>
      <w:r>
        <w:rPr>
          <w:sz w:val="26"/>
          <w:szCs w:val="26"/>
        </w:rPr>
        <w:br/>
        <w:t xml:space="preserve">     4.4.5. Член Совета выводится из состава по решению Совета в  следующих случаях:          </w:t>
      </w:r>
    </w:p>
    <w:p w:rsidR="009B4353" w:rsidRDefault="009B4353" w:rsidP="009B4353">
      <w:pPr>
        <w:pStyle w:val="a3"/>
        <w:spacing w:before="100" w:beforeAutospacing="1" w:after="100" w:afterAutospacing="1" w:line="240" w:lineRule="auto"/>
        <w:ind w:left="423"/>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по его желанию, выраженному в письменной форме;                                                                    -    при отзыве члена Совета - представителя органа местного самоуправления;                </w:t>
      </w:r>
    </w:p>
    <w:p w:rsidR="009B4353" w:rsidRDefault="009B4353" w:rsidP="009B4353">
      <w:pPr>
        <w:spacing w:before="100" w:beforeAutospacing="1" w:after="100" w:afterAutospacing="1"/>
        <w:ind w:left="138"/>
        <w:rPr>
          <w:sz w:val="26"/>
          <w:szCs w:val="26"/>
        </w:rPr>
      </w:pPr>
      <w:r>
        <w:rPr>
          <w:sz w:val="26"/>
          <w:szCs w:val="26"/>
        </w:rPr>
        <w:lastRenderedPageBreak/>
        <w:t xml:space="preserve"> -   прекращения их полномочий;                                                                                                        -   окончания срока полномочий или досрочного прекращения полномочий председателя Совета;                                                                                                                                 -    </w:t>
      </w:r>
      <w:proofErr w:type="gramStart"/>
      <w:r>
        <w:rPr>
          <w:sz w:val="26"/>
          <w:szCs w:val="26"/>
        </w:rPr>
        <w:t>совершении</w:t>
      </w:r>
      <w:proofErr w:type="gramEnd"/>
      <w:r>
        <w:rPr>
          <w:sz w:val="26"/>
          <w:szCs w:val="26"/>
        </w:rPr>
        <w:t xml:space="preserve"> противоправных действий, несовместимых с членством в Совете.</w:t>
      </w:r>
    </w:p>
    <w:p w:rsidR="009B4353" w:rsidRDefault="009B4353" w:rsidP="009B4353">
      <w:pPr>
        <w:rPr>
          <w:sz w:val="26"/>
          <w:szCs w:val="26"/>
        </w:rPr>
      </w:pPr>
      <w:r>
        <w:rPr>
          <w:sz w:val="26"/>
          <w:szCs w:val="26"/>
        </w:rPr>
        <w:t>     4.4.6. Совет несет ответственность за своевременное принятие и  выполнение решений, входящих в его компетенцию.</w:t>
      </w:r>
      <w:r>
        <w:rPr>
          <w:sz w:val="26"/>
          <w:szCs w:val="26"/>
        </w:rPr>
        <w:br/>
        <w:t>        </w:t>
      </w:r>
    </w:p>
    <w:p w:rsidR="009B4353" w:rsidRDefault="009B4353" w:rsidP="009B4353">
      <w:pPr>
        <w:rPr>
          <w:sz w:val="26"/>
          <w:szCs w:val="26"/>
        </w:rPr>
      </w:pPr>
      <w:r>
        <w:rPr>
          <w:b/>
          <w:bCs/>
          <w:sz w:val="26"/>
          <w:szCs w:val="26"/>
        </w:rPr>
        <w:t>5.Организация деятельности Совета</w:t>
      </w:r>
      <w:r>
        <w:rPr>
          <w:sz w:val="26"/>
          <w:szCs w:val="26"/>
        </w:rPr>
        <w:t xml:space="preserve"> </w:t>
      </w:r>
      <w:r>
        <w:rPr>
          <w:sz w:val="26"/>
          <w:szCs w:val="26"/>
        </w:rPr>
        <w:br/>
        <w:t>     5.1. Организационной формой работы Совета являются заседания, которые проводятся по мере необходимости,  но не реже одного раза в квартал.</w:t>
      </w:r>
      <w:r>
        <w:rPr>
          <w:sz w:val="26"/>
          <w:szCs w:val="26"/>
        </w:rPr>
        <w:br/>
        <w:t>     Заседания Совета созываются председателем Совета, а в его отсутствие - заместителем председателя.</w:t>
      </w:r>
      <w:r>
        <w:rPr>
          <w:sz w:val="26"/>
          <w:szCs w:val="26"/>
        </w:rPr>
        <w:br/>
        <w:t>     5.2.Внеочередные заседания Совета могут созываться по инициативе председателя Совета, представителя органа местного самоуправления в составе Совета, а также по требованию не менее 1/3 членов Совета.</w:t>
      </w:r>
      <w:r>
        <w:rPr>
          <w:sz w:val="26"/>
          <w:szCs w:val="26"/>
        </w:rPr>
        <w:br/>
        <w:t>     5.3. На первом заседании Совета утверждается регламент Совета (периодичность проведения заседаний, сроки и порядок оповещения членов Совета о проведении заседаний, сроки предоставления членами Совета материалов для работы, порядок проведения заседаний, иные процедурные вопросы).</w:t>
      </w:r>
      <w:r>
        <w:rPr>
          <w:sz w:val="26"/>
          <w:szCs w:val="26"/>
        </w:rPr>
        <w:br/>
        <w:t>     5.4. Совет вправе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В комиссии кроме членов Совета могут входить, с их согласия, любые лица, которых Совет сочтет необходимыми пригласить и включить в состав для обеспечения эффективной работы комиссии.</w:t>
      </w:r>
      <w:r>
        <w:rPr>
          <w:sz w:val="26"/>
          <w:szCs w:val="26"/>
        </w:rPr>
        <w:br/>
        <w:t>     5.5. Заседание Совета правомочно, если на нем присутствуют не менее половины от числа членов Совета.</w:t>
      </w:r>
      <w:r>
        <w:rPr>
          <w:sz w:val="26"/>
          <w:szCs w:val="26"/>
        </w:rPr>
        <w:br/>
        <w:t>     5.6. Решения Совета принимаются большинством голосов членов Совета, присутствующих на заседании, при открытом голосовании, и оформляют протоколом, который подписывается председателем и секретарем Совета.</w:t>
      </w:r>
    </w:p>
    <w:p w:rsidR="0092070A" w:rsidRDefault="009B4353"/>
    <w:sectPr w:rsidR="0092070A" w:rsidSect="0084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353"/>
    <w:rsid w:val="00632DA2"/>
    <w:rsid w:val="006A7B1C"/>
    <w:rsid w:val="00842266"/>
    <w:rsid w:val="009B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4353"/>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49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2027</Words>
  <Characters>11560</Characters>
  <Application>Microsoft Office Word</Application>
  <DocSecurity>0</DocSecurity>
  <Lines>96</Lines>
  <Paragraphs>27</Paragraphs>
  <ScaleCrop>false</ScaleCrop>
  <Company>home</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2013-10-08T04:33:00Z</dcterms:created>
  <dcterms:modified xsi:type="dcterms:W3CDTF">2013-10-08T04:33:00Z</dcterms:modified>
</cp:coreProperties>
</file>