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FF" w:rsidRDefault="00C961FF" w:rsidP="00C961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961FF" w:rsidRDefault="00C961FF" w:rsidP="00C961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C961FF" w:rsidRDefault="00C961FF" w:rsidP="00C961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«КАЙЛАСТУЙСКОЕ» МУНИЦИПАЛЬНОГО РАЙОНА</w:t>
      </w:r>
    </w:p>
    <w:p w:rsidR="00C961FF" w:rsidRDefault="00C961FF" w:rsidP="00C961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КРАСНОКАМЕНСК И КРАСНОКАМЕНСКИЙ РАЙОН»</w:t>
      </w:r>
    </w:p>
    <w:p w:rsidR="00C961FF" w:rsidRDefault="00C961FF" w:rsidP="00C961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КРАЯ.</w:t>
      </w:r>
    </w:p>
    <w:p w:rsidR="00C961FF" w:rsidRDefault="00C961FF" w:rsidP="00C961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961FF" w:rsidRDefault="00C961FF" w:rsidP="00C961F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с. Кайластуй</w:t>
      </w:r>
    </w:p>
    <w:p w:rsidR="00C961FF" w:rsidRDefault="00C961FF" w:rsidP="00C961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26» февраля  2015г                                                           № 11</w:t>
      </w:r>
    </w:p>
    <w:p w:rsidR="00C961FF" w:rsidRDefault="00C961FF" w:rsidP="00C961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61FF" w:rsidRPr="00C961FF" w:rsidRDefault="00C961FF" w:rsidP="00C961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№65 от 05.12.2013</w:t>
      </w:r>
      <w:r w:rsidR="001A05F4">
        <w:rPr>
          <w:rFonts w:ascii="Times New Roman" w:hAnsi="Times New Roman"/>
          <w:b/>
          <w:sz w:val="28"/>
          <w:szCs w:val="28"/>
        </w:rPr>
        <w:t>года</w:t>
      </w:r>
      <w:r w:rsidRPr="00C961FF">
        <w:rPr>
          <w:rFonts w:ascii="Times New Roman" w:hAnsi="Times New Roman"/>
          <w:sz w:val="28"/>
          <w:szCs w:val="28"/>
        </w:rPr>
        <w:t xml:space="preserve"> </w:t>
      </w:r>
      <w:r w:rsidR="001A05F4">
        <w:rPr>
          <w:rFonts w:ascii="Times New Roman" w:hAnsi="Times New Roman"/>
          <w:sz w:val="28"/>
          <w:szCs w:val="28"/>
        </w:rPr>
        <w:t>«</w:t>
      </w:r>
      <w:r w:rsidRPr="00C961F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другой автомобильной дороги»</w:t>
      </w:r>
    </w:p>
    <w:p w:rsidR="00C961FF" w:rsidRDefault="00C961FF" w:rsidP="00C961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нормативно-правовой базы  в соответствие с действующим федеральным законодательством, в соответствии со статьей   14   ФЗ - №131-Ф «Об общих принципах организации органов  местного самоуправления в Российской Федерации» ПОСТАНОВЛЯЮ:</w:t>
      </w:r>
    </w:p>
    <w:p w:rsidR="00C961FF" w:rsidRDefault="00C961FF" w:rsidP="00C961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1.Признать утратившим силу Постановления №</w:t>
      </w:r>
      <w:r w:rsidRPr="00C961FF">
        <w:rPr>
          <w:rFonts w:ascii="Times New Roman" w:hAnsi="Times New Roman"/>
          <w:sz w:val="28"/>
          <w:szCs w:val="28"/>
        </w:rPr>
        <w:t xml:space="preserve">65 от 05.12.2013. Об утверждении административного регламента по  предоставлению муниципальной услуги 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</w:t>
      </w:r>
      <w:proofErr w:type="gramStart"/>
      <w:r w:rsidRPr="00C961FF">
        <w:rPr>
          <w:rFonts w:ascii="Times New Roman" w:hAnsi="Times New Roman"/>
          <w:sz w:val="28"/>
          <w:szCs w:val="28"/>
        </w:rPr>
        <w:t>к</w:t>
      </w:r>
      <w:proofErr w:type="gramEnd"/>
      <w:r w:rsidRPr="00C961FF">
        <w:rPr>
          <w:rFonts w:ascii="Times New Roman" w:hAnsi="Times New Roman"/>
          <w:sz w:val="28"/>
          <w:szCs w:val="28"/>
        </w:rPr>
        <w:t xml:space="preserve"> другой автомобильной дороги</w:t>
      </w:r>
      <w:r>
        <w:rPr>
          <w:rFonts w:ascii="Times New Roman" w:hAnsi="Times New Roman"/>
          <w:sz w:val="28"/>
          <w:szCs w:val="28"/>
        </w:rPr>
        <w:t>».</w:t>
      </w:r>
    </w:p>
    <w:p w:rsidR="00C961FF" w:rsidRDefault="00C961FF" w:rsidP="00C961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2.Данное Постановление вступает в силу после официального опубликования (обнародования).</w:t>
      </w:r>
    </w:p>
    <w:p w:rsidR="00C961FF" w:rsidRDefault="00C961FF" w:rsidP="00C961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61FF" w:rsidRDefault="00C961FF" w:rsidP="00C961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61FF" w:rsidRDefault="00C961FF" w:rsidP="00C961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961FF" w:rsidRDefault="00C961FF" w:rsidP="00C961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«Кайластуйское»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Л.И.Лапердина</w:t>
      </w:r>
      <w:proofErr w:type="spellEnd"/>
    </w:p>
    <w:p w:rsidR="00FF3319" w:rsidRDefault="00FF3319"/>
    <w:sectPr w:rsidR="00FF3319" w:rsidSect="00FF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FF"/>
    <w:rsid w:val="001A05F4"/>
    <w:rsid w:val="00C961FF"/>
    <w:rsid w:val="00F448B9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2015-02-27T03:07:00Z</dcterms:created>
  <dcterms:modified xsi:type="dcterms:W3CDTF">2015-02-27T05:49:00Z</dcterms:modified>
</cp:coreProperties>
</file>